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iagrams/data1.xml" ContentType="application/vnd.openxmlformats-officedocument.drawingml.diagramData+xml"/>
  <Override PartName="/word/diagrams/data2.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theme/theme1.xml" ContentType="application/vnd.openxmlformats-officedocument.theme+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12E5B" w14:textId="77777777" w:rsidR="009F398B" w:rsidRPr="007029F0" w:rsidRDefault="009F398B" w:rsidP="00043870">
      <w:pPr>
        <w:spacing w:after="0" w:line="240" w:lineRule="auto"/>
        <w:contextualSpacing/>
        <w:jc w:val="both"/>
        <w:rPr>
          <w:rFonts w:ascii="Calibri Light" w:hAnsi="Calibri Light" w:cs="Calibri Light"/>
          <w:b/>
        </w:rPr>
      </w:pPr>
    </w:p>
    <w:p w14:paraId="010F8AAB" w14:textId="7D69424E" w:rsidR="00043870" w:rsidRPr="007029F0" w:rsidRDefault="00043870" w:rsidP="00043870">
      <w:pPr>
        <w:pStyle w:val="Glava"/>
        <w:ind w:right="-334"/>
        <w:contextualSpacing/>
        <w:rPr>
          <w:rFonts w:ascii="Calibri Light" w:hAnsi="Calibri Light" w:cs="Calibri Light"/>
        </w:rPr>
      </w:pPr>
    </w:p>
    <w:p w14:paraId="4C477FB6" w14:textId="4A219C74" w:rsidR="00043870" w:rsidRPr="007029F0" w:rsidRDefault="00FA5130" w:rsidP="00043870">
      <w:pPr>
        <w:pStyle w:val="Glava"/>
        <w:contextualSpacing/>
        <w:rPr>
          <w:rFonts w:ascii="Calibri Light" w:hAnsi="Calibri Light" w:cs="Calibri Light"/>
        </w:rPr>
      </w:pPr>
      <w:r w:rsidRPr="007029F0">
        <w:rPr>
          <w:rFonts w:ascii="Calibri Light" w:hAnsi="Calibri Light" w:cs="Calibri Light"/>
          <w:noProof/>
        </w:rPr>
        <mc:AlternateContent>
          <mc:Choice Requires="wps">
            <w:drawing>
              <wp:anchor distT="0" distB="0" distL="114300" distR="114300" simplePos="0" relativeHeight="251659264" behindDoc="1" locked="0" layoutInCell="1" allowOverlap="1" wp14:anchorId="592B8AFE" wp14:editId="63FC4F34">
                <wp:simplePos x="0" y="0"/>
                <wp:positionH relativeFrom="column">
                  <wp:posOffset>3629025</wp:posOffset>
                </wp:positionH>
                <wp:positionV relativeFrom="paragraph">
                  <wp:posOffset>8255</wp:posOffset>
                </wp:positionV>
                <wp:extent cx="2076450" cy="0"/>
                <wp:effectExtent l="0" t="0" r="0" b="0"/>
                <wp:wrapTight wrapText="bothSides">
                  <wp:wrapPolygon edited="0">
                    <wp:start x="0" y="0"/>
                    <wp:lineTo x="0" y="21600"/>
                    <wp:lineTo x="21600" y="21600"/>
                    <wp:lineTo x="21600" y="0"/>
                  </wp:wrapPolygon>
                </wp:wrapTight>
                <wp:docPr id="2" name="Raven povezovalnik 2"/>
                <wp:cNvGraphicFramePr/>
                <a:graphic xmlns:a="http://schemas.openxmlformats.org/drawingml/2006/main">
                  <a:graphicData uri="http://schemas.microsoft.com/office/word/2010/wordprocessingShape">
                    <wps:wsp>
                      <wps:cNvCnPr/>
                      <wps:spPr>
                        <a:xfrm>
                          <a:off x="0" y="0"/>
                          <a:ext cx="2076450" cy="0"/>
                        </a:xfrm>
                        <a:prstGeom prst="line">
                          <a:avLst/>
                        </a:prstGeom>
                        <a:ln w="19050">
                          <a:solidFill>
                            <a:srgbClr val="BE311A"/>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093DF84F" id="Raven povezovalnik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85.75pt,.65pt" to="449.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" strokecolor="#be311a" strokeweight="1.5pt">
                <v:stroke joinstyle="miter"/>
                <w10:wrap type="tight"/>
              </v:line>
            </w:pict>
          </mc:Fallback>
        </mc:AlternateContent>
      </w:r>
    </w:p>
    <w:p w14:paraId="6DFB4ECB" w14:textId="77777777" w:rsidR="00043870" w:rsidRPr="007029F0" w:rsidRDefault="00043870" w:rsidP="00043870">
      <w:pPr>
        <w:pStyle w:val="BasicParagraph"/>
        <w:spacing w:line="240" w:lineRule="auto"/>
        <w:ind w:left="426" w:right="707"/>
        <w:contextualSpacing/>
        <w:jc w:val="right"/>
        <w:rPr>
          <w:rFonts w:ascii="Calibri Light" w:hAnsi="Calibri Light" w:cs="Calibri Light"/>
          <w:color w:val="747678"/>
          <w:sz w:val="20"/>
          <w:szCs w:val="20"/>
          <w:lang w:val="it-IT"/>
        </w:rPr>
      </w:pPr>
      <w:r w:rsidRPr="007029F0">
        <w:rPr>
          <w:rFonts w:ascii="Calibri Light" w:hAnsi="Calibri Light" w:cs="Calibri Light"/>
          <w:noProof/>
          <w:color w:val="747678"/>
          <w:sz w:val="20"/>
          <w:szCs w:val="20"/>
          <w:lang w:val="it-IT"/>
        </w:rPr>
        <w:drawing>
          <wp:anchor distT="0" distB="0" distL="114300" distR="114300" simplePos="0" relativeHeight="251660288" behindDoc="0" locked="0" layoutInCell="1" allowOverlap="1" wp14:anchorId="2D45D934" wp14:editId="6BAA6ABE">
            <wp:simplePos x="0" y="0"/>
            <wp:positionH relativeFrom="margin">
              <wp:align>left</wp:align>
            </wp:positionH>
            <wp:positionV relativeFrom="paragraph">
              <wp:posOffset>7620</wp:posOffset>
            </wp:positionV>
            <wp:extent cx="1895475" cy="1068070"/>
            <wp:effectExtent l="0" t="0" r="9525" b="0"/>
            <wp:wrapSquare wrapText="bothSides"/>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in-CLANICE-logotipi-1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5475" cy="1068070"/>
                    </a:xfrm>
                    <a:prstGeom prst="rect">
                      <a:avLst/>
                    </a:prstGeom>
                  </pic:spPr>
                </pic:pic>
              </a:graphicData>
            </a:graphic>
            <wp14:sizeRelH relativeFrom="margin">
              <wp14:pctWidth>0</wp14:pctWidth>
            </wp14:sizeRelH>
            <wp14:sizeRelV relativeFrom="margin">
              <wp14:pctHeight>0</wp14:pctHeight>
            </wp14:sizeRelV>
          </wp:anchor>
        </w:drawing>
      </w:r>
      <w:r w:rsidRPr="007029F0">
        <w:rPr>
          <w:rFonts w:ascii="Calibri Light" w:hAnsi="Calibri Light" w:cs="Calibri Light"/>
          <w:color w:val="747678"/>
          <w:sz w:val="20"/>
          <w:szCs w:val="20"/>
          <w:lang w:val="it-IT"/>
        </w:rPr>
        <w:t xml:space="preserve">UP </w:t>
      </w:r>
      <w:proofErr w:type="spellStart"/>
      <w:r w:rsidRPr="007029F0">
        <w:rPr>
          <w:rFonts w:ascii="Calibri Light" w:hAnsi="Calibri Light" w:cs="Calibri Light"/>
          <w:color w:val="747678"/>
          <w:sz w:val="20"/>
          <w:szCs w:val="20"/>
          <w:lang w:val="it-IT"/>
        </w:rPr>
        <w:t>Fakulteta</w:t>
      </w:r>
      <w:proofErr w:type="spellEnd"/>
      <w:r w:rsidRPr="007029F0">
        <w:rPr>
          <w:rFonts w:ascii="Calibri Light" w:hAnsi="Calibri Light" w:cs="Calibri Light"/>
          <w:color w:val="747678"/>
          <w:sz w:val="20"/>
          <w:szCs w:val="20"/>
          <w:lang w:val="it-IT"/>
        </w:rPr>
        <w:t xml:space="preserve"> za vede o </w:t>
      </w:r>
      <w:proofErr w:type="spellStart"/>
      <w:r w:rsidRPr="007029F0">
        <w:rPr>
          <w:rFonts w:ascii="Calibri Light" w:hAnsi="Calibri Light" w:cs="Calibri Light"/>
          <w:color w:val="747678"/>
          <w:sz w:val="20"/>
          <w:szCs w:val="20"/>
          <w:lang w:val="it-IT"/>
        </w:rPr>
        <w:t>zdravju</w:t>
      </w:r>
      <w:proofErr w:type="spellEnd"/>
    </w:p>
    <w:p w14:paraId="5D0AB9B4" w14:textId="77777777" w:rsidR="00043870" w:rsidRPr="007029F0" w:rsidRDefault="00043870" w:rsidP="00043870">
      <w:pPr>
        <w:pStyle w:val="BasicParagraph"/>
        <w:spacing w:line="240" w:lineRule="auto"/>
        <w:ind w:right="707"/>
        <w:contextualSpacing/>
        <w:jc w:val="right"/>
        <w:rPr>
          <w:rFonts w:ascii="Calibri Light" w:hAnsi="Calibri Light" w:cs="Calibri Light"/>
          <w:color w:val="747678"/>
          <w:sz w:val="20"/>
          <w:szCs w:val="20"/>
          <w:lang w:val="it-IT"/>
        </w:rPr>
      </w:pPr>
      <w:r w:rsidRPr="007029F0">
        <w:rPr>
          <w:rFonts w:ascii="Calibri Light" w:hAnsi="Calibri Light" w:cs="Calibri Light"/>
          <w:color w:val="747678"/>
          <w:sz w:val="20"/>
          <w:szCs w:val="20"/>
          <w:lang w:val="it-IT"/>
        </w:rPr>
        <w:t>UP Facoltà di scienza della salute</w:t>
      </w:r>
    </w:p>
    <w:p w14:paraId="7F83273F" w14:textId="77777777" w:rsidR="00043870" w:rsidRPr="007029F0" w:rsidRDefault="00043870" w:rsidP="00043870">
      <w:pPr>
        <w:pStyle w:val="BasicParagraph"/>
        <w:spacing w:line="240" w:lineRule="auto"/>
        <w:ind w:right="707"/>
        <w:contextualSpacing/>
        <w:jc w:val="right"/>
        <w:rPr>
          <w:rFonts w:ascii="Calibri Light" w:hAnsi="Calibri Light" w:cs="Calibri Light"/>
          <w:color w:val="747678"/>
          <w:sz w:val="20"/>
          <w:szCs w:val="20"/>
        </w:rPr>
      </w:pPr>
      <w:r w:rsidRPr="007029F0">
        <w:rPr>
          <w:rFonts w:ascii="Calibri Light" w:hAnsi="Calibri Light" w:cs="Calibri Light"/>
          <w:color w:val="747678"/>
          <w:sz w:val="20"/>
          <w:szCs w:val="20"/>
        </w:rPr>
        <w:t xml:space="preserve">UP </w:t>
      </w:r>
      <w:proofErr w:type="spellStart"/>
      <w:r w:rsidRPr="007029F0">
        <w:rPr>
          <w:rFonts w:ascii="Calibri Light" w:hAnsi="Calibri Light" w:cs="Calibri Light"/>
          <w:color w:val="747678"/>
          <w:sz w:val="20"/>
          <w:szCs w:val="20"/>
        </w:rPr>
        <w:t>Faculty</w:t>
      </w:r>
      <w:proofErr w:type="spellEnd"/>
      <w:r w:rsidRPr="007029F0">
        <w:rPr>
          <w:rFonts w:ascii="Calibri Light" w:hAnsi="Calibri Light" w:cs="Calibri Light"/>
          <w:color w:val="747678"/>
          <w:sz w:val="20"/>
          <w:szCs w:val="20"/>
        </w:rPr>
        <w:t xml:space="preserve"> of </w:t>
      </w:r>
      <w:proofErr w:type="spellStart"/>
      <w:r w:rsidRPr="007029F0">
        <w:rPr>
          <w:rFonts w:ascii="Calibri Light" w:hAnsi="Calibri Light" w:cs="Calibri Light"/>
          <w:color w:val="747678"/>
          <w:sz w:val="20"/>
          <w:szCs w:val="20"/>
        </w:rPr>
        <w:t>Health</w:t>
      </w:r>
      <w:proofErr w:type="spellEnd"/>
      <w:r w:rsidRPr="007029F0">
        <w:rPr>
          <w:rFonts w:ascii="Calibri Light" w:hAnsi="Calibri Light" w:cs="Calibri Light"/>
          <w:color w:val="747678"/>
          <w:sz w:val="20"/>
          <w:szCs w:val="20"/>
        </w:rPr>
        <w:t xml:space="preserve"> </w:t>
      </w:r>
      <w:proofErr w:type="spellStart"/>
      <w:r w:rsidRPr="007029F0">
        <w:rPr>
          <w:rFonts w:ascii="Calibri Light" w:hAnsi="Calibri Light" w:cs="Calibri Light"/>
          <w:color w:val="747678"/>
          <w:sz w:val="20"/>
          <w:szCs w:val="20"/>
        </w:rPr>
        <w:t>Sciences</w:t>
      </w:r>
      <w:proofErr w:type="spellEnd"/>
    </w:p>
    <w:p w14:paraId="65859B90" w14:textId="77777777" w:rsidR="00043870" w:rsidRPr="007029F0" w:rsidRDefault="00043870" w:rsidP="00043870">
      <w:pPr>
        <w:pStyle w:val="BasicParagraph"/>
        <w:spacing w:line="240" w:lineRule="auto"/>
        <w:ind w:right="707"/>
        <w:contextualSpacing/>
        <w:jc w:val="center"/>
        <w:rPr>
          <w:rFonts w:ascii="Calibri Light" w:hAnsi="Calibri Light" w:cs="Calibri Light"/>
          <w:color w:val="747678"/>
          <w:sz w:val="20"/>
          <w:szCs w:val="20"/>
        </w:rPr>
      </w:pPr>
    </w:p>
    <w:p w14:paraId="51ADD0EF" w14:textId="77777777" w:rsidR="00043870" w:rsidRPr="007029F0" w:rsidRDefault="00043870" w:rsidP="00043870">
      <w:pPr>
        <w:pStyle w:val="BasicParagraph"/>
        <w:spacing w:line="240" w:lineRule="auto"/>
        <w:ind w:right="707"/>
        <w:contextualSpacing/>
        <w:jc w:val="right"/>
        <w:rPr>
          <w:rFonts w:ascii="Calibri Light" w:hAnsi="Calibri Light" w:cs="Calibri Light"/>
          <w:color w:val="747678"/>
          <w:sz w:val="20"/>
          <w:szCs w:val="20"/>
        </w:rPr>
      </w:pPr>
      <w:r w:rsidRPr="007029F0">
        <w:rPr>
          <w:rFonts w:ascii="Calibri Light" w:hAnsi="Calibri Light" w:cs="Calibri Light"/>
          <w:color w:val="747678"/>
          <w:sz w:val="20"/>
          <w:szCs w:val="20"/>
        </w:rPr>
        <w:t xml:space="preserve">Polje 42 </w:t>
      </w:r>
      <w:r w:rsidRPr="007029F0">
        <w:rPr>
          <w:rFonts w:ascii="Calibri Light" w:hAnsi="Calibri Light" w:cs="Calibri Light"/>
          <w:color w:val="808080" w:themeColor="background1" w:themeShade="80"/>
          <w:sz w:val="20"/>
          <w:szCs w:val="20"/>
        </w:rPr>
        <w:t xml:space="preserve">• </w:t>
      </w:r>
      <w:r w:rsidRPr="007029F0">
        <w:rPr>
          <w:rFonts w:ascii="Calibri Light" w:hAnsi="Calibri Light" w:cs="Calibri Light"/>
          <w:color w:val="747678"/>
          <w:sz w:val="20"/>
          <w:szCs w:val="20"/>
        </w:rPr>
        <w:t>SI-6310 Izola</w:t>
      </w:r>
    </w:p>
    <w:p w14:paraId="143530B3" w14:textId="77777777" w:rsidR="00043870" w:rsidRPr="007029F0" w:rsidRDefault="00043870" w:rsidP="00043870">
      <w:pPr>
        <w:pStyle w:val="BasicParagraph"/>
        <w:spacing w:line="240" w:lineRule="auto"/>
        <w:ind w:right="707"/>
        <w:contextualSpacing/>
        <w:jc w:val="right"/>
        <w:rPr>
          <w:rFonts w:ascii="Calibri Light" w:hAnsi="Calibri Light" w:cs="Calibri Light"/>
          <w:color w:val="747678"/>
          <w:sz w:val="20"/>
          <w:szCs w:val="20"/>
        </w:rPr>
      </w:pPr>
      <w:r w:rsidRPr="007029F0">
        <w:rPr>
          <w:rFonts w:ascii="Calibri Light" w:hAnsi="Calibri Light" w:cs="Calibri Light"/>
          <w:color w:val="747678"/>
          <w:sz w:val="20"/>
          <w:szCs w:val="20"/>
        </w:rPr>
        <w:t>+386 (0)5 662 64 60</w:t>
      </w:r>
    </w:p>
    <w:p w14:paraId="579A0EA1" w14:textId="77777777" w:rsidR="00043870" w:rsidRPr="007029F0" w:rsidRDefault="003B73DD" w:rsidP="00043870">
      <w:pPr>
        <w:pStyle w:val="BasicParagraph"/>
        <w:spacing w:line="240" w:lineRule="auto"/>
        <w:ind w:right="707"/>
        <w:contextualSpacing/>
        <w:jc w:val="right"/>
        <w:rPr>
          <w:rFonts w:ascii="Calibri Light" w:hAnsi="Calibri Light" w:cs="Calibri Light"/>
          <w:color w:val="808080" w:themeColor="background1" w:themeShade="80"/>
          <w:sz w:val="20"/>
          <w:szCs w:val="20"/>
        </w:rPr>
      </w:pPr>
      <w:hyperlink r:id="rId9" w:history="1">
        <w:r w:rsidR="00043870" w:rsidRPr="007029F0">
          <w:rPr>
            <w:rStyle w:val="Hiperpovezava"/>
            <w:rFonts w:ascii="Calibri Light" w:hAnsi="Calibri Light" w:cs="Calibri Light"/>
            <w:color w:val="808080" w:themeColor="background1" w:themeShade="80"/>
            <w:sz w:val="20"/>
            <w:szCs w:val="20"/>
          </w:rPr>
          <w:t>info@fvz.upr.si</w:t>
        </w:r>
      </w:hyperlink>
      <w:r w:rsidR="00043870" w:rsidRPr="007029F0">
        <w:rPr>
          <w:rFonts w:ascii="Calibri Light" w:hAnsi="Calibri Light" w:cs="Calibri Light"/>
          <w:color w:val="808080" w:themeColor="background1" w:themeShade="80"/>
          <w:sz w:val="20"/>
          <w:szCs w:val="20"/>
        </w:rPr>
        <w:t xml:space="preserve">  •  </w:t>
      </w:r>
      <w:hyperlink r:id="rId10" w:history="1">
        <w:r w:rsidR="00043870" w:rsidRPr="007029F0">
          <w:rPr>
            <w:rStyle w:val="Hiperpovezava"/>
            <w:rFonts w:ascii="Calibri Light" w:hAnsi="Calibri Light" w:cs="Calibri Light"/>
            <w:color w:val="808080" w:themeColor="background1" w:themeShade="80"/>
            <w:sz w:val="20"/>
            <w:szCs w:val="20"/>
          </w:rPr>
          <w:t>www.fvz.upr.si</w:t>
        </w:r>
      </w:hyperlink>
    </w:p>
    <w:p w14:paraId="4C301AE4" w14:textId="77777777" w:rsidR="00043870" w:rsidRPr="007029F0" w:rsidRDefault="00043870" w:rsidP="00043870">
      <w:pPr>
        <w:pStyle w:val="Glava"/>
        <w:contextualSpacing/>
        <w:rPr>
          <w:rFonts w:ascii="Calibri Light" w:hAnsi="Calibri Light" w:cs="Calibri Light"/>
        </w:rPr>
      </w:pPr>
    </w:p>
    <w:p w14:paraId="6C8485F3" w14:textId="77777777" w:rsidR="00043870" w:rsidRPr="007029F0" w:rsidRDefault="00043870" w:rsidP="00043870">
      <w:pPr>
        <w:spacing w:after="0" w:line="240" w:lineRule="auto"/>
        <w:contextualSpacing/>
        <w:rPr>
          <w:rFonts w:ascii="Calibri Light" w:hAnsi="Calibri Light" w:cs="Calibri Light"/>
        </w:rPr>
      </w:pPr>
    </w:p>
    <w:p w14:paraId="3313B569" w14:textId="77777777" w:rsidR="00043870" w:rsidRPr="007029F0" w:rsidRDefault="00043870" w:rsidP="00043870">
      <w:pPr>
        <w:spacing w:after="0" w:line="240" w:lineRule="auto"/>
        <w:contextualSpacing/>
        <w:rPr>
          <w:rFonts w:ascii="Calibri Light" w:hAnsi="Calibri Light" w:cs="Calibri Light"/>
          <w:color w:val="2E74B5"/>
          <w:sz w:val="26"/>
          <w:szCs w:val="26"/>
        </w:rPr>
      </w:pPr>
      <w:r w:rsidRPr="007029F0">
        <w:rPr>
          <w:rFonts w:ascii="Calibri Light" w:hAnsi="Calibri Light" w:cs="Calibri Light"/>
          <w:color w:val="2E74B5"/>
          <w:sz w:val="26"/>
          <w:szCs w:val="26"/>
        </w:rPr>
        <w:t xml:space="preserve">UNIVERZA NA PRIMORSKEM </w:t>
      </w:r>
      <w:r w:rsidRPr="007029F0">
        <w:rPr>
          <w:rFonts w:ascii="Calibri Light" w:hAnsi="Calibri Light" w:cs="Calibri Light"/>
          <w:color w:val="2E74B5"/>
          <w:sz w:val="26"/>
          <w:szCs w:val="26"/>
        </w:rPr>
        <w:tab/>
      </w:r>
      <w:r w:rsidRPr="007029F0">
        <w:rPr>
          <w:rFonts w:ascii="Calibri Light" w:hAnsi="Calibri Light" w:cs="Calibri Light"/>
          <w:color w:val="2E74B5"/>
          <w:sz w:val="26"/>
          <w:szCs w:val="26"/>
        </w:rPr>
        <w:tab/>
      </w:r>
      <w:r w:rsidRPr="007029F0">
        <w:rPr>
          <w:rFonts w:ascii="Calibri Light" w:hAnsi="Calibri Light" w:cs="Calibri Light"/>
          <w:color w:val="2E74B5"/>
          <w:sz w:val="26"/>
          <w:szCs w:val="26"/>
        </w:rPr>
        <w:tab/>
      </w:r>
      <w:r w:rsidRPr="007029F0">
        <w:rPr>
          <w:rFonts w:ascii="Calibri Light" w:hAnsi="Calibri Light" w:cs="Calibri Light"/>
          <w:color w:val="2E74B5"/>
          <w:sz w:val="26"/>
          <w:szCs w:val="26"/>
        </w:rPr>
        <w:tab/>
      </w:r>
      <w:r w:rsidRPr="007029F0">
        <w:rPr>
          <w:rFonts w:ascii="Calibri Light" w:hAnsi="Calibri Light" w:cs="Calibri Light"/>
          <w:color w:val="2E74B5"/>
          <w:sz w:val="26"/>
          <w:szCs w:val="26"/>
        </w:rPr>
        <w:tab/>
      </w:r>
      <w:r w:rsidRPr="007029F0">
        <w:rPr>
          <w:rFonts w:ascii="Calibri Light" w:hAnsi="Calibri Light" w:cs="Calibri Light"/>
          <w:color w:val="2E74B5"/>
          <w:sz w:val="26"/>
          <w:szCs w:val="26"/>
        </w:rPr>
        <w:tab/>
      </w:r>
    </w:p>
    <w:p w14:paraId="162359FC" w14:textId="77777777" w:rsidR="00043870" w:rsidRPr="007029F0" w:rsidRDefault="00043870" w:rsidP="00043870">
      <w:pPr>
        <w:spacing w:after="0" w:line="240" w:lineRule="auto"/>
        <w:contextualSpacing/>
        <w:rPr>
          <w:rFonts w:ascii="Calibri Light" w:hAnsi="Calibri Light" w:cs="Calibri Light"/>
          <w:color w:val="2E74B5"/>
          <w:sz w:val="26"/>
          <w:szCs w:val="26"/>
        </w:rPr>
      </w:pPr>
      <w:r w:rsidRPr="007029F0">
        <w:rPr>
          <w:rFonts w:ascii="Calibri Light" w:hAnsi="Calibri Light" w:cs="Calibri Light"/>
          <w:color w:val="2E74B5"/>
          <w:sz w:val="26"/>
          <w:szCs w:val="26"/>
        </w:rPr>
        <w:t xml:space="preserve">UNIVERSITÀ DEL LITORALE </w:t>
      </w:r>
    </w:p>
    <w:p w14:paraId="653FCE0B" w14:textId="77777777" w:rsidR="00043870" w:rsidRPr="007029F0" w:rsidRDefault="00043870" w:rsidP="00043870">
      <w:pPr>
        <w:spacing w:after="0" w:line="240" w:lineRule="auto"/>
        <w:contextualSpacing/>
        <w:rPr>
          <w:rFonts w:ascii="Calibri Light" w:hAnsi="Calibri Light" w:cs="Calibri Light"/>
          <w:color w:val="2E74B5"/>
          <w:sz w:val="26"/>
          <w:szCs w:val="26"/>
        </w:rPr>
      </w:pPr>
      <w:r w:rsidRPr="007029F0">
        <w:rPr>
          <w:rFonts w:ascii="Calibri Light" w:hAnsi="Calibri Light" w:cs="Calibri Light"/>
          <w:color w:val="2E74B5"/>
          <w:sz w:val="26"/>
          <w:szCs w:val="26"/>
        </w:rPr>
        <w:t>Fakulteta za vede o zdravju</w:t>
      </w:r>
    </w:p>
    <w:p w14:paraId="5BD0705C" w14:textId="77777777" w:rsidR="00043870" w:rsidRPr="007029F0" w:rsidRDefault="00043870" w:rsidP="00043870">
      <w:pPr>
        <w:spacing w:after="0" w:line="240" w:lineRule="auto"/>
        <w:contextualSpacing/>
        <w:rPr>
          <w:rFonts w:ascii="Calibri Light" w:hAnsi="Calibri Light" w:cs="Calibri Light"/>
        </w:rPr>
      </w:pPr>
    </w:p>
    <w:p w14:paraId="667356A1" w14:textId="77777777" w:rsidR="00043870" w:rsidRPr="007029F0" w:rsidRDefault="00043870" w:rsidP="00043870">
      <w:pPr>
        <w:spacing w:after="0" w:line="240" w:lineRule="auto"/>
        <w:contextualSpacing/>
        <w:rPr>
          <w:rFonts w:ascii="Calibri Light" w:hAnsi="Calibri Light" w:cs="Calibri Light"/>
        </w:rPr>
      </w:pPr>
    </w:p>
    <w:p w14:paraId="71CF5D30" w14:textId="77777777" w:rsidR="00043870" w:rsidRPr="007029F0" w:rsidRDefault="00043870" w:rsidP="00043870">
      <w:pPr>
        <w:spacing w:after="0" w:line="240" w:lineRule="auto"/>
        <w:contextualSpacing/>
        <w:rPr>
          <w:rFonts w:ascii="Calibri Light" w:hAnsi="Calibri Light" w:cs="Calibri Light"/>
        </w:rPr>
      </w:pPr>
    </w:p>
    <w:p w14:paraId="3B37008F" w14:textId="77777777" w:rsidR="00043870" w:rsidRPr="007029F0" w:rsidRDefault="00043870" w:rsidP="00043870">
      <w:pPr>
        <w:spacing w:after="0" w:line="240" w:lineRule="auto"/>
        <w:contextualSpacing/>
        <w:rPr>
          <w:rFonts w:ascii="Calibri Light" w:hAnsi="Calibri Light" w:cs="Calibri Light"/>
        </w:rPr>
      </w:pPr>
    </w:p>
    <w:p w14:paraId="481D4D2F" w14:textId="77777777" w:rsidR="00043870" w:rsidRPr="007029F0" w:rsidRDefault="00043870" w:rsidP="00043870">
      <w:pPr>
        <w:spacing w:after="0" w:line="240" w:lineRule="auto"/>
        <w:contextualSpacing/>
        <w:rPr>
          <w:rFonts w:ascii="Calibri Light" w:hAnsi="Calibri Light" w:cs="Calibri Light"/>
        </w:rPr>
      </w:pPr>
    </w:p>
    <w:p w14:paraId="2726D8BF" w14:textId="77777777" w:rsidR="00043870" w:rsidRPr="007029F0" w:rsidRDefault="00043870" w:rsidP="00043870">
      <w:pPr>
        <w:spacing w:after="0" w:line="240" w:lineRule="auto"/>
        <w:contextualSpacing/>
        <w:jc w:val="both"/>
        <w:rPr>
          <w:rFonts w:ascii="Calibri Light" w:hAnsi="Calibri Light" w:cs="Calibri Light"/>
        </w:rPr>
      </w:pPr>
    </w:p>
    <w:p w14:paraId="1855D49B" w14:textId="77777777" w:rsidR="00043870" w:rsidRPr="007029F0" w:rsidRDefault="00043870" w:rsidP="00043870">
      <w:pPr>
        <w:spacing w:after="0" w:line="240" w:lineRule="auto"/>
        <w:ind w:right="707"/>
        <w:contextualSpacing/>
        <w:jc w:val="center"/>
        <w:rPr>
          <w:rFonts w:ascii="Calibri Light" w:hAnsi="Calibri Light" w:cs="Calibri Light"/>
        </w:rPr>
      </w:pPr>
    </w:p>
    <w:p w14:paraId="2FCA0125" w14:textId="77777777" w:rsidR="00043870" w:rsidRPr="007029F0" w:rsidRDefault="00043870" w:rsidP="00043870">
      <w:pPr>
        <w:pBdr>
          <w:top w:val="single" w:sz="4" w:space="1" w:color="0070C0"/>
        </w:pBdr>
        <w:spacing w:after="0" w:line="240" w:lineRule="auto"/>
        <w:ind w:right="707"/>
        <w:contextualSpacing/>
        <w:rPr>
          <w:rFonts w:ascii="Calibri Light" w:hAnsi="Calibri Light" w:cs="Calibri Light"/>
          <w:color w:val="2E74B5"/>
          <w:sz w:val="48"/>
          <w:szCs w:val="48"/>
        </w:rPr>
      </w:pPr>
    </w:p>
    <w:p w14:paraId="739AC32D" w14:textId="7F040DF2" w:rsidR="00043870" w:rsidRPr="007029F0" w:rsidRDefault="00043870" w:rsidP="00043870">
      <w:pPr>
        <w:autoSpaceDE w:val="0"/>
        <w:autoSpaceDN w:val="0"/>
        <w:adjustRightInd w:val="0"/>
        <w:spacing w:after="0" w:line="240" w:lineRule="auto"/>
        <w:ind w:right="707"/>
        <w:contextualSpacing/>
        <w:jc w:val="center"/>
        <w:rPr>
          <w:rFonts w:ascii="Calibri Light" w:hAnsi="Calibri Light" w:cs="Calibri Light"/>
          <w:b/>
          <w:bCs/>
          <w:smallCaps/>
          <w:color w:val="0070C0"/>
          <w:spacing w:val="10"/>
          <w:sz w:val="48"/>
          <w:szCs w:val="48"/>
        </w:rPr>
      </w:pPr>
      <w:r w:rsidRPr="007029F0">
        <w:rPr>
          <w:rFonts w:ascii="Calibri Light" w:hAnsi="Calibri Light" w:cs="Calibri Light"/>
          <w:b/>
          <w:bCs/>
          <w:smallCaps/>
          <w:color w:val="0070C0"/>
          <w:spacing w:val="10"/>
          <w:sz w:val="48"/>
          <w:szCs w:val="48"/>
        </w:rPr>
        <w:t xml:space="preserve">POROČILO </w:t>
      </w:r>
      <w:r w:rsidR="00657CBF" w:rsidRPr="007029F0">
        <w:rPr>
          <w:rFonts w:ascii="Calibri Light" w:hAnsi="Calibri Light" w:cs="Calibri Light"/>
          <w:b/>
          <w:bCs/>
          <w:smallCaps/>
          <w:color w:val="0070C0"/>
          <w:spacing w:val="10"/>
          <w:sz w:val="48"/>
          <w:szCs w:val="48"/>
        </w:rPr>
        <w:t>PRAKTIČNEGA / KLINIČNEGA USPOSABLJANJA</w:t>
      </w:r>
    </w:p>
    <w:p w14:paraId="11A9223C" w14:textId="77777777" w:rsidR="003267A0" w:rsidRPr="007029F0" w:rsidRDefault="003267A0" w:rsidP="00043870">
      <w:pPr>
        <w:autoSpaceDE w:val="0"/>
        <w:autoSpaceDN w:val="0"/>
        <w:adjustRightInd w:val="0"/>
        <w:spacing w:after="0" w:line="240" w:lineRule="auto"/>
        <w:ind w:right="707"/>
        <w:contextualSpacing/>
        <w:jc w:val="center"/>
        <w:rPr>
          <w:rFonts w:ascii="Calibri Light" w:hAnsi="Calibri Light" w:cs="Calibri Light"/>
          <w:b/>
          <w:bCs/>
          <w:smallCaps/>
          <w:color w:val="0070C0"/>
          <w:spacing w:val="10"/>
          <w:sz w:val="48"/>
          <w:szCs w:val="48"/>
        </w:rPr>
      </w:pPr>
    </w:p>
    <w:p w14:paraId="133E9447" w14:textId="77777777" w:rsidR="00043870" w:rsidRPr="007029F0" w:rsidRDefault="00043870" w:rsidP="00043870">
      <w:pPr>
        <w:autoSpaceDE w:val="0"/>
        <w:autoSpaceDN w:val="0"/>
        <w:adjustRightInd w:val="0"/>
        <w:spacing w:after="0" w:line="240" w:lineRule="auto"/>
        <w:ind w:right="707"/>
        <w:contextualSpacing/>
        <w:jc w:val="center"/>
        <w:rPr>
          <w:rFonts w:ascii="Calibri Light" w:hAnsi="Calibri Light" w:cs="Calibri Light"/>
          <w:b/>
          <w:bCs/>
          <w:smallCaps/>
          <w:color w:val="0070C0"/>
          <w:spacing w:val="20"/>
          <w:sz w:val="44"/>
          <w:szCs w:val="44"/>
        </w:rPr>
      </w:pPr>
      <w:r w:rsidRPr="007029F0">
        <w:rPr>
          <w:rFonts w:ascii="Calibri Light" w:hAnsi="Calibri Light" w:cs="Calibri Light"/>
          <w:b/>
          <w:bCs/>
          <w:smallCaps/>
          <w:color w:val="0070C0"/>
          <w:spacing w:val="10"/>
          <w:sz w:val="44"/>
          <w:szCs w:val="44"/>
        </w:rPr>
        <w:t>študijsko leto 2024/2025</w:t>
      </w:r>
    </w:p>
    <w:p w14:paraId="62CB363E" w14:textId="77777777" w:rsidR="00043870" w:rsidRPr="007029F0" w:rsidRDefault="00043870" w:rsidP="00043870">
      <w:pPr>
        <w:pBdr>
          <w:bottom w:val="single" w:sz="4" w:space="1" w:color="0070C0"/>
        </w:pBdr>
        <w:spacing w:after="0" w:line="240" w:lineRule="auto"/>
        <w:ind w:right="707"/>
        <w:contextualSpacing/>
        <w:rPr>
          <w:rFonts w:ascii="Calibri Light" w:hAnsi="Calibri Light" w:cs="Calibri Light"/>
          <w:color w:val="2E74B5"/>
          <w:sz w:val="48"/>
          <w:szCs w:val="48"/>
        </w:rPr>
      </w:pPr>
    </w:p>
    <w:p w14:paraId="28ECC92F" w14:textId="77777777" w:rsidR="00043870" w:rsidRPr="007029F0" w:rsidRDefault="00043870" w:rsidP="00043870">
      <w:pPr>
        <w:spacing w:after="0" w:line="240" w:lineRule="auto"/>
        <w:ind w:right="707"/>
        <w:contextualSpacing/>
        <w:jc w:val="both"/>
        <w:rPr>
          <w:rFonts w:ascii="Calibri Light" w:hAnsi="Calibri Light" w:cs="Calibri Light"/>
          <w:color w:val="0070C0"/>
          <w:sz w:val="48"/>
          <w:szCs w:val="48"/>
        </w:rPr>
      </w:pPr>
    </w:p>
    <w:p w14:paraId="75C107B1" w14:textId="77777777" w:rsidR="00043870" w:rsidRPr="007029F0" w:rsidRDefault="00043870" w:rsidP="00043870">
      <w:pPr>
        <w:spacing w:after="0" w:line="240" w:lineRule="auto"/>
        <w:contextualSpacing/>
        <w:rPr>
          <w:rFonts w:ascii="Calibri Light" w:hAnsi="Calibri Light" w:cs="Calibri Light"/>
          <w:sz w:val="48"/>
          <w:szCs w:val="48"/>
        </w:rPr>
      </w:pPr>
    </w:p>
    <w:p w14:paraId="031CB604" w14:textId="77777777" w:rsidR="00043870" w:rsidRPr="007029F0" w:rsidRDefault="00043870" w:rsidP="00043870">
      <w:pPr>
        <w:spacing w:after="0" w:line="240" w:lineRule="auto"/>
        <w:contextualSpacing/>
        <w:rPr>
          <w:rFonts w:ascii="Calibri Light" w:hAnsi="Calibri Light" w:cs="Calibri Light"/>
          <w:sz w:val="48"/>
          <w:szCs w:val="48"/>
        </w:rPr>
      </w:pPr>
    </w:p>
    <w:p w14:paraId="54BD6F13" w14:textId="77777777" w:rsidR="00043870" w:rsidRPr="007029F0" w:rsidRDefault="00043870" w:rsidP="00043870">
      <w:pPr>
        <w:spacing w:after="0" w:line="240" w:lineRule="auto"/>
        <w:contextualSpacing/>
        <w:rPr>
          <w:rFonts w:ascii="Calibri Light" w:hAnsi="Calibri Light" w:cs="Calibri Light"/>
          <w:sz w:val="48"/>
          <w:szCs w:val="48"/>
        </w:rPr>
      </w:pPr>
    </w:p>
    <w:p w14:paraId="7CC3AFFB" w14:textId="77777777" w:rsidR="00043870" w:rsidRPr="007029F0" w:rsidRDefault="00043870" w:rsidP="00043870">
      <w:pPr>
        <w:spacing w:after="0" w:line="240" w:lineRule="auto"/>
        <w:contextualSpacing/>
        <w:rPr>
          <w:rFonts w:ascii="Calibri Light" w:hAnsi="Calibri Light" w:cs="Calibri Light"/>
          <w:sz w:val="48"/>
          <w:szCs w:val="48"/>
        </w:rPr>
      </w:pPr>
    </w:p>
    <w:p w14:paraId="591EF633" w14:textId="77777777" w:rsidR="00043870" w:rsidRPr="007029F0" w:rsidRDefault="00043870" w:rsidP="00043870">
      <w:pPr>
        <w:spacing w:after="0" w:line="240" w:lineRule="auto"/>
        <w:contextualSpacing/>
        <w:rPr>
          <w:rFonts w:ascii="Calibri Light" w:hAnsi="Calibri Light" w:cs="Calibri Light"/>
        </w:rPr>
      </w:pPr>
    </w:p>
    <w:p w14:paraId="13D7F997" w14:textId="77777777" w:rsidR="00043870" w:rsidRPr="007029F0" w:rsidRDefault="00043870" w:rsidP="00043870">
      <w:pPr>
        <w:spacing w:after="0" w:line="240" w:lineRule="auto"/>
        <w:contextualSpacing/>
        <w:rPr>
          <w:rFonts w:ascii="Calibri Light" w:hAnsi="Calibri Light" w:cs="Calibri Light"/>
        </w:rPr>
      </w:pPr>
    </w:p>
    <w:p w14:paraId="5F8EE162" w14:textId="77777777" w:rsidR="00043870" w:rsidRPr="007029F0" w:rsidRDefault="00043870" w:rsidP="00043870">
      <w:pPr>
        <w:spacing w:after="0" w:line="240" w:lineRule="auto"/>
        <w:contextualSpacing/>
        <w:rPr>
          <w:rFonts w:ascii="Calibri Light" w:hAnsi="Calibri Light" w:cs="Calibri Light"/>
        </w:rPr>
      </w:pPr>
    </w:p>
    <w:p w14:paraId="07694A0A" w14:textId="77777777" w:rsidR="00043870" w:rsidRPr="007029F0" w:rsidRDefault="00043870" w:rsidP="00043870">
      <w:pPr>
        <w:spacing w:after="0" w:line="240" w:lineRule="auto"/>
        <w:contextualSpacing/>
        <w:rPr>
          <w:rFonts w:ascii="Calibri Light" w:hAnsi="Calibri Light" w:cs="Calibri Light"/>
        </w:rPr>
      </w:pPr>
    </w:p>
    <w:p w14:paraId="6D4A2883" w14:textId="77777777" w:rsidR="00043870" w:rsidRPr="007029F0" w:rsidRDefault="00043870" w:rsidP="00043870">
      <w:pPr>
        <w:spacing w:after="0" w:line="240" w:lineRule="auto"/>
        <w:contextualSpacing/>
        <w:rPr>
          <w:rFonts w:ascii="Calibri Light" w:hAnsi="Calibri Light" w:cs="Calibri Light"/>
        </w:rPr>
      </w:pPr>
    </w:p>
    <w:p w14:paraId="51012359" w14:textId="77777777" w:rsidR="00043870" w:rsidRPr="007029F0" w:rsidRDefault="00043870" w:rsidP="00043870">
      <w:pPr>
        <w:spacing w:after="0" w:line="240" w:lineRule="auto"/>
        <w:contextualSpacing/>
        <w:jc w:val="center"/>
        <w:rPr>
          <w:rFonts w:ascii="Calibri Light" w:hAnsi="Calibri Light" w:cs="Calibri Light"/>
        </w:rPr>
      </w:pPr>
      <w:r w:rsidRPr="007029F0">
        <w:rPr>
          <w:rFonts w:ascii="Calibri Light" w:hAnsi="Calibri Light" w:cs="Calibri Light"/>
          <w:noProof/>
          <w:lang w:val="en-US"/>
        </w:rPr>
        <w:drawing>
          <wp:inline distT="0" distB="0" distL="0" distR="0" wp14:anchorId="03CDE67A" wp14:editId="17F0B1B0">
            <wp:extent cx="5592726" cy="448583"/>
            <wp:effectExtent l="0" t="0" r="0" b="889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isi clanice-3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1002" cy="450049"/>
                    </a:xfrm>
                    <a:prstGeom prst="rect">
                      <a:avLst/>
                    </a:prstGeom>
                  </pic:spPr>
                </pic:pic>
              </a:graphicData>
            </a:graphic>
          </wp:inline>
        </w:drawing>
      </w:r>
    </w:p>
    <w:p w14:paraId="33B5ED9E" w14:textId="77777777" w:rsidR="00043870" w:rsidRPr="007029F0" w:rsidRDefault="00043870" w:rsidP="00043870">
      <w:pPr>
        <w:spacing w:after="0" w:line="240" w:lineRule="auto"/>
        <w:contextualSpacing/>
        <w:rPr>
          <w:rFonts w:ascii="Calibri Light" w:hAnsi="Calibri Light" w:cs="Calibri Light"/>
        </w:rPr>
      </w:pPr>
    </w:p>
    <w:p w14:paraId="65698988" w14:textId="77777777" w:rsidR="00043870" w:rsidRPr="007029F0" w:rsidRDefault="00043870" w:rsidP="00043870">
      <w:pPr>
        <w:spacing w:after="0" w:line="240" w:lineRule="auto"/>
        <w:contextualSpacing/>
        <w:rPr>
          <w:rFonts w:ascii="Calibri Light" w:hAnsi="Calibri Light" w:cs="Calibri Light"/>
        </w:rPr>
      </w:pPr>
    </w:p>
    <w:p w14:paraId="1CCE1D05" w14:textId="77777777" w:rsidR="00043870" w:rsidRPr="007029F0" w:rsidRDefault="00043870" w:rsidP="00043870">
      <w:pPr>
        <w:spacing w:after="0" w:line="240" w:lineRule="auto"/>
        <w:contextualSpacing/>
        <w:jc w:val="both"/>
        <w:rPr>
          <w:rFonts w:ascii="Calibri Light" w:hAnsi="Calibri Light" w:cs="Calibri Light"/>
        </w:rPr>
      </w:pPr>
    </w:p>
    <w:p w14:paraId="2A3C10E6" w14:textId="77777777" w:rsidR="00043870" w:rsidRPr="007029F0" w:rsidRDefault="00043870" w:rsidP="00043870">
      <w:pPr>
        <w:spacing w:after="0" w:line="240" w:lineRule="auto"/>
        <w:contextualSpacing/>
        <w:jc w:val="both"/>
        <w:rPr>
          <w:rFonts w:ascii="Calibri Light" w:hAnsi="Calibri Light" w:cs="Calibri Light"/>
        </w:rPr>
      </w:pPr>
    </w:p>
    <w:p w14:paraId="5D61175A" w14:textId="77777777" w:rsidR="00043870" w:rsidRPr="007029F0" w:rsidRDefault="00043870" w:rsidP="00043870">
      <w:pPr>
        <w:spacing w:after="0" w:line="240" w:lineRule="auto"/>
        <w:contextualSpacing/>
        <w:jc w:val="both"/>
        <w:rPr>
          <w:rFonts w:ascii="Calibri Light" w:hAnsi="Calibri Light" w:cs="Calibri Light"/>
        </w:rPr>
      </w:pPr>
    </w:p>
    <w:p w14:paraId="70C9C2B1" w14:textId="77777777" w:rsidR="00043870" w:rsidRPr="007029F0" w:rsidRDefault="00043870" w:rsidP="00043870">
      <w:pPr>
        <w:spacing w:after="0" w:line="240" w:lineRule="auto"/>
        <w:contextualSpacing/>
        <w:jc w:val="both"/>
        <w:rPr>
          <w:rFonts w:ascii="Calibri Light" w:hAnsi="Calibri Light" w:cs="Calibri Light"/>
        </w:rPr>
      </w:pPr>
    </w:p>
    <w:p w14:paraId="073EE8D4" w14:textId="77777777" w:rsidR="00043870" w:rsidRPr="007029F0" w:rsidRDefault="00043870" w:rsidP="00043870">
      <w:pPr>
        <w:spacing w:after="0" w:line="240" w:lineRule="auto"/>
        <w:contextualSpacing/>
        <w:jc w:val="both"/>
        <w:rPr>
          <w:rFonts w:ascii="Calibri Light" w:hAnsi="Calibri Light" w:cs="Calibri Light"/>
        </w:rPr>
      </w:pPr>
    </w:p>
    <w:p w14:paraId="1376CF7B" w14:textId="77777777" w:rsidR="00043870" w:rsidRPr="007029F0" w:rsidRDefault="00043870" w:rsidP="00043870">
      <w:pPr>
        <w:spacing w:after="0" w:line="240" w:lineRule="auto"/>
        <w:contextualSpacing/>
        <w:jc w:val="both"/>
        <w:rPr>
          <w:rFonts w:ascii="Calibri Light" w:hAnsi="Calibri Light" w:cs="Calibri Light"/>
        </w:rPr>
      </w:pPr>
    </w:p>
    <w:p w14:paraId="50025994" w14:textId="77777777" w:rsidR="00043870" w:rsidRPr="007029F0" w:rsidRDefault="00043870" w:rsidP="00043870">
      <w:pPr>
        <w:spacing w:after="0" w:line="240" w:lineRule="auto"/>
        <w:contextualSpacing/>
        <w:jc w:val="both"/>
        <w:rPr>
          <w:rFonts w:ascii="Calibri Light" w:hAnsi="Calibri Light" w:cs="Calibri Light"/>
        </w:rPr>
      </w:pPr>
    </w:p>
    <w:p w14:paraId="05336FF1" w14:textId="77777777" w:rsidR="00043870" w:rsidRPr="007029F0" w:rsidRDefault="00043870" w:rsidP="00043870">
      <w:pPr>
        <w:spacing w:after="0" w:line="240" w:lineRule="auto"/>
        <w:contextualSpacing/>
        <w:jc w:val="both"/>
        <w:rPr>
          <w:rFonts w:ascii="Calibri Light" w:hAnsi="Calibri Light" w:cs="Calibri Light"/>
        </w:rPr>
      </w:pPr>
    </w:p>
    <w:p w14:paraId="215A169E" w14:textId="77777777" w:rsidR="00043870" w:rsidRPr="007029F0" w:rsidRDefault="00043870" w:rsidP="00043870">
      <w:pPr>
        <w:spacing w:after="0" w:line="240" w:lineRule="auto"/>
        <w:contextualSpacing/>
        <w:jc w:val="both"/>
        <w:rPr>
          <w:rFonts w:ascii="Calibri Light" w:hAnsi="Calibri Light" w:cs="Calibri Light"/>
        </w:rPr>
      </w:pPr>
    </w:p>
    <w:p w14:paraId="1822695E" w14:textId="77777777" w:rsidR="00043870" w:rsidRPr="007029F0" w:rsidRDefault="00043870" w:rsidP="00043870">
      <w:pPr>
        <w:spacing w:after="0" w:line="240" w:lineRule="auto"/>
        <w:contextualSpacing/>
        <w:jc w:val="both"/>
        <w:rPr>
          <w:rFonts w:ascii="Calibri Light" w:hAnsi="Calibri Light" w:cs="Calibri Light"/>
        </w:rPr>
      </w:pPr>
    </w:p>
    <w:p w14:paraId="7B30F6F0" w14:textId="77777777" w:rsidR="00043870" w:rsidRPr="007029F0" w:rsidRDefault="00043870" w:rsidP="00043870">
      <w:pPr>
        <w:spacing w:after="0" w:line="240" w:lineRule="auto"/>
        <w:contextualSpacing/>
        <w:jc w:val="both"/>
        <w:rPr>
          <w:rFonts w:ascii="Calibri Light" w:hAnsi="Calibri Light" w:cs="Calibri Light"/>
        </w:rPr>
      </w:pPr>
    </w:p>
    <w:p w14:paraId="207E5372" w14:textId="77777777" w:rsidR="00043870" w:rsidRPr="007029F0" w:rsidRDefault="00043870" w:rsidP="00043870">
      <w:pPr>
        <w:spacing w:after="0" w:line="240" w:lineRule="auto"/>
        <w:contextualSpacing/>
        <w:jc w:val="both"/>
        <w:rPr>
          <w:rFonts w:ascii="Calibri Light" w:hAnsi="Calibri Light" w:cs="Calibri Light"/>
        </w:rPr>
      </w:pPr>
    </w:p>
    <w:p w14:paraId="2953F270" w14:textId="77777777" w:rsidR="00043870" w:rsidRPr="007029F0" w:rsidRDefault="00043870" w:rsidP="00043870">
      <w:pPr>
        <w:spacing w:after="0" w:line="240" w:lineRule="auto"/>
        <w:contextualSpacing/>
        <w:jc w:val="both"/>
        <w:rPr>
          <w:rFonts w:ascii="Calibri Light" w:hAnsi="Calibri Light" w:cs="Calibri Light"/>
        </w:rPr>
      </w:pPr>
    </w:p>
    <w:p w14:paraId="14888B1B" w14:textId="77777777" w:rsidR="00043870" w:rsidRPr="007029F0" w:rsidRDefault="00043870" w:rsidP="00043870">
      <w:pPr>
        <w:spacing w:after="0" w:line="240" w:lineRule="auto"/>
        <w:contextualSpacing/>
        <w:jc w:val="both"/>
        <w:rPr>
          <w:rFonts w:ascii="Calibri Light" w:hAnsi="Calibri Light" w:cs="Calibri Light"/>
        </w:rPr>
      </w:pPr>
    </w:p>
    <w:p w14:paraId="554D4B2C" w14:textId="77777777" w:rsidR="00043870" w:rsidRPr="007029F0" w:rsidRDefault="00043870" w:rsidP="00043870">
      <w:pPr>
        <w:spacing w:after="0" w:line="240" w:lineRule="auto"/>
        <w:contextualSpacing/>
        <w:jc w:val="both"/>
        <w:rPr>
          <w:rFonts w:ascii="Calibri Light" w:hAnsi="Calibri Light" w:cs="Calibri Light"/>
        </w:rPr>
      </w:pPr>
    </w:p>
    <w:p w14:paraId="1149B1F3" w14:textId="77777777" w:rsidR="00043870" w:rsidRPr="007029F0" w:rsidRDefault="00043870" w:rsidP="00043870">
      <w:pPr>
        <w:spacing w:after="0" w:line="240" w:lineRule="auto"/>
        <w:contextualSpacing/>
        <w:jc w:val="both"/>
        <w:rPr>
          <w:rFonts w:ascii="Calibri Light" w:hAnsi="Calibri Light" w:cs="Calibri Light"/>
        </w:rPr>
      </w:pPr>
    </w:p>
    <w:p w14:paraId="533C7E62" w14:textId="77777777" w:rsidR="00043870" w:rsidRPr="007029F0" w:rsidRDefault="00043870" w:rsidP="00043870">
      <w:pPr>
        <w:spacing w:after="0" w:line="240" w:lineRule="auto"/>
        <w:contextualSpacing/>
        <w:jc w:val="both"/>
        <w:rPr>
          <w:rFonts w:ascii="Calibri Light" w:hAnsi="Calibri Light" w:cs="Calibri Light"/>
        </w:rPr>
      </w:pPr>
    </w:p>
    <w:p w14:paraId="52C95DE7" w14:textId="77777777" w:rsidR="00043870" w:rsidRPr="007029F0" w:rsidRDefault="00043870" w:rsidP="00043870">
      <w:pPr>
        <w:spacing w:after="0" w:line="240" w:lineRule="auto"/>
        <w:contextualSpacing/>
        <w:jc w:val="both"/>
        <w:rPr>
          <w:rFonts w:ascii="Calibri Light" w:hAnsi="Calibri Light" w:cs="Calibri Light"/>
        </w:rPr>
      </w:pPr>
    </w:p>
    <w:p w14:paraId="12243AC4" w14:textId="77777777" w:rsidR="00043870" w:rsidRPr="007029F0" w:rsidRDefault="00043870" w:rsidP="00043870">
      <w:pPr>
        <w:spacing w:after="0" w:line="240" w:lineRule="auto"/>
        <w:contextualSpacing/>
        <w:jc w:val="both"/>
        <w:rPr>
          <w:rFonts w:ascii="Calibri Light" w:hAnsi="Calibri Light" w:cs="Calibri Light"/>
        </w:rPr>
      </w:pPr>
    </w:p>
    <w:p w14:paraId="12EF2E7F" w14:textId="77777777" w:rsidR="00043870" w:rsidRPr="007029F0" w:rsidRDefault="00043870" w:rsidP="00043870">
      <w:pPr>
        <w:spacing w:after="0" w:line="240" w:lineRule="auto"/>
        <w:contextualSpacing/>
        <w:jc w:val="both"/>
        <w:rPr>
          <w:rFonts w:ascii="Calibri Light" w:hAnsi="Calibri Light" w:cs="Calibri Light"/>
        </w:rPr>
      </w:pPr>
    </w:p>
    <w:p w14:paraId="7CD787F0" w14:textId="77777777" w:rsidR="00043870" w:rsidRPr="007029F0" w:rsidRDefault="00043870" w:rsidP="00043870">
      <w:pPr>
        <w:spacing w:after="0" w:line="240" w:lineRule="auto"/>
        <w:contextualSpacing/>
        <w:jc w:val="both"/>
        <w:rPr>
          <w:rFonts w:ascii="Calibri Light" w:hAnsi="Calibri Light" w:cs="Calibri Light"/>
        </w:rPr>
      </w:pPr>
    </w:p>
    <w:p w14:paraId="7386FF2A" w14:textId="77777777" w:rsidR="00043870" w:rsidRPr="007029F0" w:rsidRDefault="00043870" w:rsidP="00043870">
      <w:pPr>
        <w:spacing w:after="0" w:line="240" w:lineRule="auto"/>
        <w:contextualSpacing/>
        <w:jc w:val="both"/>
        <w:rPr>
          <w:rFonts w:ascii="Calibri Light" w:hAnsi="Calibri Light" w:cs="Calibri Light"/>
        </w:rPr>
      </w:pPr>
    </w:p>
    <w:p w14:paraId="1CF7ED90" w14:textId="77777777" w:rsidR="00043870" w:rsidRPr="007029F0" w:rsidRDefault="00043870" w:rsidP="00043870">
      <w:pPr>
        <w:spacing w:after="0" w:line="240" w:lineRule="auto"/>
        <w:contextualSpacing/>
        <w:jc w:val="both"/>
        <w:rPr>
          <w:rFonts w:ascii="Calibri Light" w:hAnsi="Calibri Light" w:cs="Calibri Light"/>
        </w:rPr>
      </w:pPr>
    </w:p>
    <w:p w14:paraId="6E61782A" w14:textId="77777777" w:rsidR="00043870" w:rsidRPr="007029F0" w:rsidRDefault="00043870" w:rsidP="00043870">
      <w:pPr>
        <w:spacing w:after="0" w:line="240" w:lineRule="auto"/>
        <w:contextualSpacing/>
        <w:jc w:val="both"/>
        <w:rPr>
          <w:rFonts w:ascii="Calibri Light" w:hAnsi="Calibri Light" w:cs="Calibri Light"/>
        </w:rPr>
      </w:pPr>
    </w:p>
    <w:p w14:paraId="2C4BCEB5" w14:textId="77777777" w:rsidR="00043870" w:rsidRPr="007029F0" w:rsidRDefault="00043870" w:rsidP="00043870">
      <w:pPr>
        <w:spacing w:after="0" w:line="240" w:lineRule="auto"/>
        <w:contextualSpacing/>
        <w:jc w:val="both"/>
        <w:rPr>
          <w:rFonts w:ascii="Calibri Light" w:hAnsi="Calibri Light" w:cs="Calibri Light"/>
        </w:rPr>
      </w:pPr>
    </w:p>
    <w:p w14:paraId="7345BB82" w14:textId="77777777" w:rsidR="00043870" w:rsidRPr="007029F0" w:rsidRDefault="00043870" w:rsidP="00043870">
      <w:pPr>
        <w:spacing w:after="0" w:line="240" w:lineRule="auto"/>
        <w:contextualSpacing/>
        <w:jc w:val="both"/>
        <w:rPr>
          <w:rFonts w:ascii="Calibri Light" w:hAnsi="Calibri Light" w:cs="Calibri Light"/>
        </w:rPr>
      </w:pPr>
    </w:p>
    <w:p w14:paraId="55376E8D" w14:textId="77777777" w:rsidR="00043870" w:rsidRPr="007029F0" w:rsidRDefault="00043870" w:rsidP="00043870">
      <w:pPr>
        <w:spacing w:after="0" w:line="240" w:lineRule="auto"/>
        <w:contextualSpacing/>
        <w:jc w:val="both"/>
        <w:rPr>
          <w:rFonts w:ascii="Calibri Light" w:hAnsi="Calibri Light" w:cs="Calibri Light"/>
        </w:rPr>
      </w:pPr>
    </w:p>
    <w:p w14:paraId="4A98E8AB" w14:textId="77777777" w:rsidR="00043870" w:rsidRPr="007029F0" w:rsidRDefault="00043870" w:rsidP="00043870">
      <w:pPr>
        <w:spacing w:after="0" w:line="240" w:lineRule="auto"/>
        <w:contextualSpacing/>
        <w:jc w:val="both"/>
        <w:rPr>
          <w:rFonts w:ascii="Calibri Light" w:hAnsi="Calibri Light" w:cs="Calibri Light"/>
        </w:rPr>
      </w:pPr>
    </w:p>
    <w:p w14:paraId="6722D2F7" w14:textId="77777777" w:rsidR="00043870" w:rsidRPr="007029F0" w:rsidRDefault="00043870" w:rsidP="00043870">
      <w:pPr>
        <w:spacing w:after="0" w:line="240" w:lineRule="auto"/>
        <w:contextualSpacing/>
        <w:jc w:val="both"/>
        <w:rPr>
          <w:rFonts w:ascii="Calibri Light" w:hAnsi="Calibri Light" w:cs="Calibri Light"/>
        </w:rPr>
      </w:pPr>
    </w:p>
    <w:p w14:paraId="3E044EAF" w14:textId="77777777" w:rsidR="00043870" w:rsidRPr="007029F0" w:rsidRDefault="00043870" w:rsidP="00043870">
      <w:pPr>
        <w:spacing w:after="0" w:line="240" w:lineRule="auto"/>
        <w:contextualSpacing/>
        <w:jc w:val="both"/>
        <w:rPr>
          <w:rFonts w:ascii="Calibri Light" w:hAnsi="Calibri Light" w:cs="Calibri Light"/>
        </w:rPr>
      </w:pPr>
    </w:p>
    <w:p w14:paraId="464B5A34" w14:textId="77777777" w:rsidR="00043870" w:rsidRPr="007029F0" w:rsidRDefault="00043870" w:rsidP="00043870">
      <w:pPr>
        <w:spacing w:after="0" w:line="240" w:lineRule="auto"/>
        <w:contextualSpacing/>
        <w:jc w:val="both"/>
        <w:rPr>
          <w:rFonts w:ascii="Calibri Light" w:hAnsi="Calibri Light" w:cs="Calibri Light"/>
        </w:rPr>
      </w:pPr>
    </w:p>
    <w:p w14:paraId="53D0536F" w14:textId="77777777" w:rsidR="00043870" w:rsidRPr="007029F0" w:rsidRDefault="00043870" w:rsidP="00043870">
      <w:pPr>
        <w:spacing w:after="0" w:line="240" w:lineRule="auto"/>
        <w:contextualSpacing/>
        <w:jc w:val="both"/>
        <w:rPr>
          <w:rFonts w:ascii="Calibri Light" w:hAnsi="Calibri Light" w:cs="Calibri Light"/>
        </w:rPr>
      </w:pPr>
    </w:p>
    <w:p w14:paraId="7A1D9B4B" w14:textId="77777777" w:rsidR="00043870" w:rsidRPr="007029F0" w:rsidRDefault="00043870" w:rsidP="00043870">
      <w:pPr>
        <w:spacing w:after="0" w:line="240" w:lineRule="auto"/>
        <w:contextualSpacing/>
        <w:jc w:val="both"/>
        <w:rPr>
          <w:rFonts w:ascii="Calibri Light" w:hAnsi="Calibri Light" w:cs="Calibri Light"/>
        </w:rPr>
      </w:pPr>
    </w:p>
    <w:p w14:paraId="5CDB8182" w14:textId="77777777" w:rsidR="00043870" w:rsidRPr="007029F0" w:rsidRDefault="00043870" w:rsidP="00043870">
      <w:pPr>
        <w:spacing w:after="0" w:line="240" w:lineRule="auto"/>
        <w:contextualSpacing/>
        <w:jc w:val="both"/>
        <w:rPr>
          <w:rFonts w:ascii="Calibri Light" w:hAnsi="Calibri Light" w:cs="Calibri Light"/>
        </w:rPr>
      </w:pPr>
    </w:p>
    <w:p w14:paraId="6C043C67" w14:textId="77777777" w:rsidR="00043870" w:rsidRPr="007029F0" w:rsidRDefault="00043870" w:rsidP="00043870">
      <w:pPr>
        <w:spacing w:after="0" w:line="240" w:lineRule="auto"/>
        <w:contextualSpacing/>
        <w:jc w:val="both"/>
        <w:rPr>
          <w:rFonts w:ascii="Calibri Light" w:hAnsi="Calibri Light" w:cs="Calibri Light"/>
        </w:rPr>
      </w:pPr>
      <w:r w:rsidRPr="007029F0">
        <w:rPr>
          <w:rFonts w:ascii="Calibri Light" w:hAnsi="Calibri Light" w:cs="Calibri Light"/>
        </w:rPr>
        <w:t>Obravnava in sprejem:</w:t>
      </w:r>
    </w:p>
    <w:p w14:paraId="798E35FF" w14:textId="77777777" w:rsidR="00043870" w:rsidRPr="007029F0" w:rsidRDefault="00043870" w:rsidP="00043870">
      <w:pPr>
        <w:suppressAutoHyphens/>
        <w:spacing w:after="0" w:line="240" w:lineRule="auto"/>
        <w:contextualSpacing/>
        <w:jc w:val="both"/>
        <w:rPr>
          <w:rFonts w:ascii="Calibri Light" w:hAnsi="Calibri Light" w:cs="Calibri Light"/>
        </w:rPr>
      </w:pPr>
    </w:p>
    <w:p w14:paraId="5FBA7E22" w14:textId="58D33C2D" w:rsidR="00043870" w:rsidRPr="00FA5130" w:rsidRDefault="00043870" w:rsidP="00FA5130">
      <w:pPr>
        <w:pStyle w:val="Odstavekseznama"/>
        <w:numPr>
          <w:ilvl w:val="0"/>
          <w:numId w:val="30"/>
        </w:numPr>
        <w:suppressAutoHyphens/>
        <w:spacing w:after="0" w:line="240" w:lineRule="auto"/>
        <w:jc w:val="both"/>
        <w:rPr>
          <w:rFonts w:ascii="Calibri Light" w:hAnsi="Calibri Light" w:cs="Calibri Light"/>
        </w:rPr>
      </w:pPr>
      <w:r w:rsidRPr="00FA5130">
        <w:rPr>
          <w:rFonts w:ascii="Calibri Light" w:hAnsi="Calibri Light" w:cs="Calibri Light"/>
        </w:rPr>
        <w:t xml:space="preserve">Komisija za kakovost UP FVZ: </w:t>
      </w:r>
      <w:r w:rsidR="00FA5130" w:rsidRPr="00FA5130">
        <w:rPr>
          <w:rFonts w:ascii="Calibri Light" w:hAnsi="Calibri Light" w:cs="Calibri Light"/>
        </w:rPr>
        <w:t>Januar 2026</w:t>
      </w:r>
    </w:p>
    <w:p w14:paraId="1085B9FE" w14:textId="77777777" w:rsidR="00043870" w:rsidRPr="007029F0" w:rsidRDefault="00043870" w:rsidP="00043870">
      <w:pPr>
        <w:suppressAutoHyphens/>
        <w:spacing w:after="0" w:line="240" w:lineRule="auto"/>
        <w:contextualSpacing/>
        <w:jc w:val="both"/>
        <w:rPr>
          <w:rFonts w:ascii="Calibri Light" w:hAnsi="Calibri Light" w:cs="Calibri Light"/>
        </w:rPr>
      </w:pPr>
    </w:p>
    <w:p w14:paraId="753CFE5E" w14:textId="11964337" w:rsidR="00043870" w:rsidRPr="00FA5130" w:rsidRDefault="00043870" w:rsidP="00FA5130">
      <w:pPr>
        <w:pStyle w:val="Odstavekseznama"/>
        <w:numPr>
          <w:ilvl w:val="0"/>
          <w:numId w:val="30"/>
        </w:numPr>
        <w:suppressAutoHyphens/>
        <w:spacing w:after="0" w:line="240" w:lineRule="auto"/>
        <w:jc w:val="both"/>
        <w:rPr>
          <w:rFonts w:ascii="Calibri Light" w:hAnsi="Calibri Light" w:cs="Calibri Light"/>
        </w:rPr>
      </w:pPr>
      <w:r w:rsidRPr="00FA5130">
        <w:rPr>
          <w:rFonts w:ascii="Calibri Light" w:hAnsi="Calibri Light" w:cs="Calibri Light"/>
        </w:rPr>
        <w:t xml:space="preserve">Senat UP FVZ: </w:t>
      </w:r>
      <w:r w:rsidR="00FA5130" w:rsidRPr="00FA5130">
        <w:rPr>
          <w:rFonts w:ascii="Calibri Light" w:hAnsi="Calibri Light" w:cs="Calibri Light"/>
        </w:rPr>
        <w:t>Januar 2026</w:t>
      </w:r>
    </w:p>
    <w:p w14:paraId="3FF745B9" w14:textId="77777777" w:rsidR="00043870" w:rsidRPr="007029F0" w:rsidRDefault="00043870" w:rsidP="00043870">
      <w:pPr>
        <w:spacing w:after="0" w:line="240" w:lineRule="auto"/>
        <w:ind w:left="4248"/>
        <w:contextualSpacing/>
        <w:rPr>
          <w:rFonts w:ascii="Calibri Light" w:hAnsi="Calibri Light" w:cs="Calibri Light"/>
          <w:highlight w:val="yellow"/>
        </w:rPr>
      </w:pPr>
    </w:p>
    <w:p w14:paraId="0C3AA181" w14:textId="77777777" w:rsidR="00043870" w:rsidRPr="007029F0" w:rsidRDefault="00043870" w:rsidP="00043870">
      <w:pPr>
        <w:spacing w:after="0" w:line="240" w:lineRule="auto"/>
        <w:ind w:left="4248"/>
        <w:contextualSpacing/>
        <w:rPr>
          <w:rFonts w:ascii="Calibri Light" w:hAnsi="Calibri Light" w:cs="Calibri Light"/>
          <w:highlight w:val="yellow"/>
        </w:rPr>
      </w:pPr>
    </w:p>
    <w:p w14:paraId="4052766E" w14:textId="77777777" w:rsidR="00043870" w:rsidRPr="007029F0" w:rsidRDefault="00043870" w:rsidP="00043870">
      <w:pPr>
        <w:spacing w:after="0" w:line="240" w:lineRule="auto"/>
        <w:ind w:left="5664"/>
        <w:contextualSpacing/>
        <w:rPr>
          <w:rFonts w:ascii="Calibri Light" w:hAnsi="Calibri Light" w:cs="Calibri Light"/>
        </w:rPr>
      </w:pPr>
      <w:r w:rsidRPr="007029F0">
        <w:rPr>
          <w:rFonts w:ascii="Calibri Light" w:hAnsi="Calibri Light" w:cs="Calibri Light"/>
        </w:rPr>
        <w:t>Prof. dr. Nejc Šarabon</w:t>
      </w:r>
    </w:p>
    <w:p w14:paraId="36962604" w14:textId="77777777" w:rsidR="00043870" w:rsidRPr="00FA5130" w:rsidRDefault="00043870" w:rsidP="00043870">
      <w:pPr>
        <w:spacing w:after="0" w:line="240" w:lineRule="auto"/>
        <w:ind w:left="5664"/>
        <w:contextualSpacing/>
        <w:rPr>
          <w:rFonts w:ascii="Calibri Light" w:hAnsi="Calibri Light" w:cs="Calibri Light"/>
          <w:color w:val="C00000"/>
        </w:rPr>
      </w:pPr>
      <w:r w:rsidRPr="00FA5130">
        <w:rPr>
          <w:rFonts w:ascii="Calibri Light" w:hAnsi="Calibri Light" w:cs="Calibri Light"/>
          <w:color w:val="C00000"/>
        </w:rPr>
        <w:t>Dekan UP FVZ</w:t>
      </w:r>
    </w:p>
    <w:p w14:paraId="393D28F1" w14:textId="77777777" w:rsidR="00043870" w:rsidRPr="007029F0" w:rsidRDefault="00043870" w:rsidP="00043870">
      <w:pPr>
        <w:spacing w:after="0" w:line="240" w:lineRule="auto"/>
        <w:contextualSpacing/>
        <w:rPr>
          <w:rFonts w:ascii="Calibri Light" w:hAnsi="Calibri Light" w:cs="Calibri Light"/>
        </w:rPr>
      </w:pPr>
    </w:p>
    <w:p w14:paraId="7A5875F2" w14:textId="77777777" w:rsidR="00043870" w:rsidRPr="007029F0" w:rsidRDefault="00043870" w:rsidP="00043870">
      <w:pPr>
        <w:spacing w:after="0" w:line="240" w:lineRule="auto"/>
        <w:contextualSpacing/>
        <w:rPr>
          <w:rFonts w:ascii="Calibri Light" w:hAnsi="Calibri Light" w:cs="Calibri Light"/>
        </w:rPr>
      </w:pPr>
    </w:p>
    <w:p w14:paraId="2EB1C14C" w14:textId="77777777" w:rsidR="00043870" w:rsidRPr="007029F0" w:rsidRDefault="00043870" w:rsidP="00043870">
      <w:pPr>
        <w:spacing w:after="0" w:line="240" w:lineRule="auto"/>
        <w:contextualSpacing/>
        <w:rPr>
          <w:rFonts w:ascii="Calibri Light" w:hAnsi="Calibri Light" w:cs="Calibri Light"/>
        </w:rPr>
      </w:pPr>
      <w:r w:rsidRPr="007029F0">
        <w:rPr>
          <w:rFonts w:ascii="Calibri Light" w:hAnsi="Calibri Light" w:cs="Calibri Light"/>
        </w:rPr>
        <w:t>Izola, 22. 12. 2025</w:t>
      </w:r>
    </w:p>
    <w:p w14:paraId="7451482A" w14:textId="77777777" w:rsidR="00043870" w:rsidRPr="007029F0" w:rsidRDefault="00043870" w:rsidP="00043870">
      <w:pPr>
        <w:spacing w:after="0" w:line="240" w:lineRule="auto"/>
        <w:contextualSpacing/>
        <w:rPr>
          <w:rFonts w:ascii="Calibri Light" w:hAnsi="Calibri Light" w:cs="Calibri Light"/>
        </w:rPr>
      </w:pPr>
      <w:r w:rsidRPr="007029F0">
        <w:rPr>
          <w:rFonts w:ascii="Calibri Light" w:hAnsi="Calibri Light" w:cs="Calibri Light"/>
          <w:b/>
          <w:color w:val="0070C0"/>
        </w:rPr>
        <w:br w:type="page"/>
      </w:r>
    </w:p>
    <w:p w14:paraId="6D4A5F01" w14:textId="0FAC4AD3" w:rsidR="00043870" w:rsidRPr="00CE7F4C" w:rsidRDefault="00CE7F4C" w:rsidP="00043870">
      <w:pPr>
        <w:pStyle w:val="Naslov1"/>
        <w:numPr>
          <w:ilvl w:val="0"/>
          <w:numId w:val="1"/>
        </w:numPr>
        <w:tabs>
          <w:tab w:val="num" w:pos="360"/>
        </w:tabs>
        <w:spacing w:before="0" w:after="0" w:line="240" w:lineRule="auto"/>
        <w:ind w:left="0" w:firstLine="0"/>
        <w:contextualSpacing/>
        <w:rPr>
          <w:rFonts w:ascii="Calibri Light" w:hAnsi="Calibri Light" w:cs="Calibri Light"/>
          <w:b/>
          <w:color w:val="0070C0"/>
          <w:sz w:val="26"/>
          <w:szCs w:val="26"/>
        </w:rPr>
      </w:pPr>
      <w:r w:rsidRPr="00CE7F4C">
        <w:rPr>
          <w:rFonts w:ascii="Calibri Light" w:hAnsi="Calibri Light" w:cs="Calibri Light"/>
          <w:b/>
          <w:color w:val="0070C0"/>
          <w:sz w:val="26"/>
          <w:szCs w:val="26"/>
        </w:rPr>
        <w:lastRenderedPageBreak/>
        <w:t>FORMALNA PODLAGA ZA EVALVACIJO PRAKTIČNEGA USPOSABLJANJA</w:t>
      </w:r>
    </w:p>
    <w:p w14:paraId="797A4E4D" w14:textId="77777777" w:rsidR="00576159" w:rsidRPr="00972401" w:rsidRDefault="00576159" w:rsidP="00043870">
      <w:pPr>
        <w:spacing w:after="0" w:line="240" w:lineRule="auto"/>
        <w:contextualSpacing/>
        <w:jc w:val="both"/>
        <w:rPr>
          <w:rFonts w:ascii="Calibri Light" w:hAnsi="Calibri Light" w:cs="Calibri Light"/>
          <w:b/>
        </w:rPr>
      </w:pPr>
    </w:p>
    <w:p w14:paraId="66075623" w14:textId="77777777" w:rsidR="00972401" w:rsidRPr="00972401" w:rsidRDefault="00972401" w:rsidP="00972401">
      <w:pPr>
        <w:spacing w:after="0" w:line="240" w:lineRule="auto"/>
        <w:jc w:val="both"/>
        <w:rPr>
          <w:rFonts w:ascii="Calibri Light" w:hAnsi="Calibri Light" w:cs="Calibri Light"/>
        </w:rPr>
      </w:pPr>
      <w:r w:rsidRPr="00972401">
        <w:rPr>
          <w:rFonts w:ascii="Calibri Light" w:hAnsi="Calibri Light" w:cs="Calibri Light"/>
        </w:rPr>
        <w:t>Osnovni namen evalvacije praktičnega usposabljanja je zagotavljanje in izboljševanje kakovosti izobraževalnega procesa, povečanje zadovoljstva kliničnih mentorjev in študentov, utrjevanje spodbudnega učnega okolja ter ob tem ohranjanje visokih standardov stroke posameznega študijskega programa.</w:t>
      </w:r>
    </w:p>
    <w:p w14:paraId="42806517" w14:textId="77777777" w:rsidR="00972401" w:rsidRPr="00972401" w:rsidRDefault="00972401" w:rsidP="00972401">
      <w:pPr>
        <w:spacing w:after="0" w:line="240" w:lineRule="auto"/>
        <w:jc w:val="both"/>
        <w:rPr>
          <w:rFonts w:ascii="Calibri Light" w:hAnsi="Calibri Light" w:cs="Calibri Light"/>
        </w:rPr>
      </w:pPr>
    </w:p>
    <w:p w14:paraId="52B309A2" w14:textId="12F1CA9A" w:rsidR="00972401" w:rsidRPr="00972401" w:rsidRDefault="00972401" w:rsidP="00972401">
      <w:pPr>
        <w:spacing w:after="0" w:line="240" w:lineRule="auto"/>
        <w:jc w:val="both"/>
        <w:rPr>
          <w:rFonts w:ascii="Calibri Light" w:hAnsi="Calibri Light" w:cs="Calibri Light"/>
        </w:rPr>
      </w:pPr>
      <w:r w:rsidRPr="00972401">
        <w:rPr>
          <w:rFonts w:ascii="Calibri Light" w:hAnsi="Calibri Light" w:cs="Calibri Light"/>
        </w:rPr>
        <w:t xml:space="preserve">Zbirajo se mnenja študentov in kliničnih mentorjev </w:t>
      </w:r>
      <w:r w:rsidR="00D73740">
        <w:rPr>
          <w:rFonts w:ascii="Calibri Light" w:hAnsi="Calibri Light" w:cs="Calibri Light"/>
        </w:rPr>
        <w:t>kliničnega/</w:t>
      </w:r>
      <w:r w:rsidRPr="00972401">
        <w:rPr>
          <w:rFonts w:ascii="Calibri Light" w:hAnsi="Calibri Light" w:cs="Calibri Light"/>
        </w:rPr>
        <w:t>praktičnega usposabljanja.</w:t>
      </w:r>
    </w:p>
    <w:p w14:paraId="3985635E" w14:textId="77777777" w:rsidR="00972401" w:rsidRPr="00972401" w:rsidRDefault="00972401" w:rsidP="00972401">
      <w:pPr>
        <w:spacing w:after="0" w:line="240" w:lineRule="auto"/>
        <w:jc w:val="both"/>
        <w:rPr>
          <w:rFonts w:ascii="Calibri Light" w:hAnsi="Calibri Light" w:cs="Calibri Light"/>
        </w:rPr>
      </w:pPr>
    </w:p>
    <w:p w14:paraId="4D41ECFB" w14:textId="77777777" w:rsidR="00972401" w:rsidRPr="00425468" w:rsidRDefault="00972401" w:rsidP="00972401">
      <w:pPr>
        <w:spacing w:after="0" w:line="240" w:lineRule="auto"/>
        <w:jc w:val="both"/>
        <w:rPr>
          <w:rFonts w:ascii="Calibri Light" w:hAnsi="Calibri Light" w:cs="Calibri Light"/>
          <w:b/>
          <w:color w:val="C00000"/>
        </w:rPr>
      </w:pPr>
      <w:r w:rsidRPr="00425468">
        <w:rPr>
          <w:rFonts w:ascii="Calibri Light" w:hAnsi="Calibri Light" w:cs="Calibri Light"/>
          <w:b/>
          <w:color w:val="C00000"/>
        </w:rPr>
        <w:t>A) ANKETIRANJE ŠTUDENTOV</w:t>
      </w:r>
    </w:p>
    <w:p w14:paraId="752D3F3C" w14:textId="77777777" w:rsidR="00972401" w:rsidRPr="00972401" w:rsidRDefault="00972401" w:rsidP="00972401">
      <w:pPr>
        <w:pStyle w:val="Odstavekseznama"/>
        <w:numPr>
          <w:ilvl w:val="0"/>
          <w:numId w:val="11"/>
        </w:numPr>
        <w:spacing w:after="0" w:line="240" w:lineRule="auto"/>
        <w:jc w:val="both"/>
        <w:rPr>
          <w:rFonts w:ascii="Calibri Light" w:hAnsi="Calibri Light" w:cs="Calibri Light"/>
          <w:sz w:val="22"/>
          <w:szCs w:val="22"/>
        </w:rPr>
      </w:pPr>
      <w:r w:rsidRPr="00972401">
        <w:rPr>
          <w:rFonts w:ascii="Calibri Light" w:hAnsi="Calibri Light" w:cs="Calibri Light"/>
          <w:sz w:val="22"/>
          <w:szCs w:val="22"/>
        </w:rPr>
        <w:t>Do vključno študijskega leta 2021/2022 so študenti preko VIS/ŠIS v študentski anketi odgovarjali tudi po predmetu usposabljanja.</w:t>
      </w:r>
    </w:p>
    <w:p w14:paraId="63DFC9C5" w14:textId="32CDCD66" w:rsidR="00972401" w:rsidRPr="00972401" w:rsidRDefault="00972401" w:rsidP="00972401">
      <w:pPr>
        <w:pStyle w:val="Odstavekseznama"/>
        <w:numPr>
          <w:ilvl w:val="0"/>
          <w:numId w:val="11"/>
        </w:numPr>
        <w:spacing w:after="0" w:line="240" w:lineRule="auto"/>
        <w:jc w:val="both"/>
        <w:rPr>
          <w:rFonts w:ascii="Calibri Light" w:hAnsi="Calibri Light" w:cs="Calibri Light"/>
          <w:sz w:val="22"/>
          <w:szCs w:val="22"/>
        </w:rPr>
      </w:pPr>
      <w:r w:rsidRPr="00972401">
        <w:rPr>
          <w:rFonts w:ascii="Calibri Light" w:hAnsi="Calibri Light" w:cs="Calibri Light"/>
          <w:sz w:val="22"/>
          <w:szCs w:val="22"/>
        </w:rPr>
        <w:t xml:space="preserve">Od študijskega leta 2022/2023 je vrednotenje praktičnega usposabljanja na novo vzpostavljeno v specialnem modulu VIS/ŠIS. Študenti odgovarjajo na anketo, ki </w:t>
      </w:r>
      <w:r w:rsidR="00EB1A87" w:rsidRPr="003B73DD">
        <w:rPr>
          <w:rFonts w:ascii="Calibri Light" w:hAnsi="Calibri Light" w:cs="Calibri Light"/>
          <w:sz w:val="22"/>
          <w:szCs w:val="22"/>
        </w:rPr>
        <w:t>vsebuje</w:t>
      </w:r>
      <w:r w:rsidR="00EB1A87">
        <w:rPr>
          <w:rFonts w:ascii="Calibri Light" w:hAnsi="Calibri Light" w:cs="Calibri Light"/>
          <w:sz w:val="22"/>
          <w:szCs w:val="22"/>
        </w:rPr>
        <w:t xml:space="preserve"> </w:t>
      </w:r>
      <w:r w:rsidRPr="00972401">
        <w:rPr>
          <w:rFonts w:ascii="Calibri Light" w:hAnsi="Calibri Light" w:cs="Calibri Light"/>
          <w:sz w:val="22"/>
          <w:szCs w:val="22"/>
        </w:rPr>
        <w:t xml:space="preserve">vprašanja s področij: Odnos mentor-študent, Pedagoška klima v učnem okolju, Položaj stroke v učnem okolju, Vloga šolskega koordinatorja. </w:t>
      </w:r>
    </w:p>
    <w:p w14:paraId="1B4C76D7" w14:textId="77777777" w:rsidR="00972401" w:rsidRPr="00972401" w:rsidRDefault="00972401" w:rsidP="00972401">
      <w:pPr>
        <w:spacing w:after="0" w:line="240" w:lineRule="auto"/>
        <w:jc w:val="both"/>
        <w:rPr>
          <w:rFonts w:ascii="Calibri Light" w:hAnsi="Calibri Light" w:cs="Calibri Light"/>
          <w:b/>
        </w:rPr>
      </w:pPr>
    </w:p>
    <w:p w14:paraId="5F77DBA3" w14:textId="77777777" w:rsidR="00972401" w:rsidRPr="00425468" w:rsidRDefault="00972401" w:rsidP="00972401">
      <w:pPr>
        <w:spacing w:after="0" w:line="240" w:lineRule="auto"/>
        <w:jc w:val="both"/>
        <w:rPr>
          <w:rFonts w:ascii="Calibri Light" w:hAnsi="Calibri Light" w:cs="Calibri Light"/>
          <w:b/>
          <w:color w:val="C00000"/>
        </w:rPr>
      </w:pPr>
      <w:r w:rsidRPr="00425468">
        <w:rPr>
          <w:rFonts w:ascii="Calibri Light" w:hAnsi="Calibri Light" w:cs="Calibri Light"/>
          <w:b/>
          <w:color w:val="C00000"/>
        </w:rPr>
        <w:t>B) ANKETIRANJE KLINIČNIH MENTORJEV</w:t>
      </w:r>
    </w:p>
    <w:p w14:paraId="1431EBA3" w14:textId="74A7A269" w:rsidR="00972401" w:rsidRPr="003B73DD" w:rsidRDefault="00972401" w:rsidP="00972401">
      <w:pPr>
        <w:pStyle w:val="Odstavekseznama"/>
        <w:numPr>
          <w:ilvl w:val="0"/>
          <w:numId w:val="12"/>
        </w:numPr>
        <w:spacing w:after="0" w:line="240" w:lineRule="auto"/>
        <w:jc w:val="both"/>
        <w:rPr>
          <w:rFonts w:ascii="Calibri Light" w:hAnsi="Calibri Light" w:cs="Calibri Light"/>
          <w:sz w:val="22"/>
          <w:szCs w:val="22"/>
        </w:rPr>
      </w:pPr>
      <w:r w:rsidRPr="00972401">
        <w:rPr>
          <w:rFonts w:ascii="Calibri Light" w:hAnsi="Calibri Light" w:cs="Calibri Light"/>
          <w:sz w:val="22"/>
          <w:szCs w:val="22"/>
        </w:rPr>
        <w:t xml:space="preserve">Klinični mentorji evalvirajo študente. V Poročilu o usposabljanju (ki ga študent naloži v VIS v </w:t>
      </w:r>
      <w:proofErr w:type="spellStart"/>
      <w:r w:rsidRPr="00972401">
        <w:rPr>
          <w:rFonts w:ascii="Calibri Light" w:hAnsi="Calibri Light" w:cs="Calibri Light"/>
          <w:sz w:val="22"/>
          <w:szCs w:val="22"/>
        </w:rPr>
        <w:t>pdf</w:t>
      </w:r>
      <w:proofErr w:type="spellEnd"/>
      <w:r w:rsidRPr="00972401">
        <w:rPr>
          <w:rFonts w:ascii="Calibri Light" w:hAnsi="Calibri Light" w:cs="Calibri Light"/>
          <w:sz w:val="22"/>
          <w:szCs w:val="22"/>
        </w:rPr>
        <w:t xml:space="preserve"> / </w:t>
      </w:r>
      <w:proofErr w:type="spellStart"/>
      <w:r w:rsidRPr="00972401">
        <w:rPr>
          <w:rFonts w:ascii="Calibri Light" w:hAnsi="Calibri Light" w:cs="Calibri Light"/>
          <w:sz w:val="22"/>
          <w:szCs w:val="22"/>
        </w:rPr>
        <w:t>jpg</w:t>
      </w:r>
      <w:proofErr w:type="spellEnd"/>
      <w:r w:rsidRPr="00972401">
        <w:rPr>
          <w:rFonts w:ascii="Calibri Light" w:hAnsi="Calibri Light" w:cs="Calibri Light"/>
          <w:sz w:val="22"/>
          <w:szCs w:val="22"/>
        </w:rPr>
        <w:t xml:space="preserve"> obliki) pisno odgovarjajo na vprašanja. Vprašanja zajemajo: Točnost in urejenost študenta, Komunikacija in odnos s klienti, Komunikacija in odnos z zdravstvenim timom, Strokovno znanje in sposobnost klinične presoje, Spretnost in samostojnost pri izvedbi metod in </w:t>
      </w:r>
      <w:r w:rsidRPr="003B73DD">
        <w:rPr>
          <w:rFonts w:ascii="Calibri Light" w:hAnsi="Calibri Light" w:cs="Calibri Light"/>
          <w:sz w:val="22"/>
          <w:szCs w:val="22"/>
        </w:rPr>
        <w:t>tehnik</w:t>
      </w:r>
      <w:r w:rsidR="00EB1A87" w:rsidRPr="003B73DD">
        <w:rPr>
          <w:rFonts w:ascii="Calibri Light" w:hAnsi="Calibri Light" w:cs="Calibri Light"/>
          <w:sz w:val="22"/>
          <w:szCs w:val="22"/>
        </w:rPr>
        <w:t xml:space="preserve"> dela</w:t>
      </w:r>
      <w:r w:rsidRPr="003B73DD">
        <w:rPr>
          <w:rFonts w:ascii="Calibri Light" w:hAnsi="Calibri Light" w:cs="Calibri Light"/>
          <w:sz w:val="22"/>
          <w:szCs w:val="22"/>
        </w:rPr>
        <w:t>. Težava je s pripravo poročil, saj gre za ročno izpisovanje, zato je ta del zbiranja mnenj bil izveden le za en predmet.</w:t>
      </w:r>
    </w:p>
    <w:p w14:paraId="5A298383" w14:textId="1ADEAA2F" w:rsidR="00972401" w:rsidRPr="00972401" w:rsidRDefault="00972401" w:rsidP="00972401">
      <w:pPr>
        <w:pStyle w:val="Odstavekseznama"/>
        <w:numPr>
          <w:ilvl w:val="0"/>
          <w:numId w:val="12"/>
        </w:numPr>
        <w:spacing w:after="0" w:line="240" w:lineRule="auto"/>
        <w:jc w:val="both"/>
        <w:rPr>
          <w:rFonts w:ascii="Calibri Light" w:hAnsi="Calibri Light" w:cs="Calibri Light"/>
          <w:sz w:val="22"/>
          <w:szCs w:val="22"/>
        </w:rPr>
      </w:pPr>
      <w:r w:rsidRPr="003B73DD">
        <w:rPr>
          <w:rFonts w:ascii="Calibri Light" w:hAnsi="Calibri Light" w:cs="Calibri Light"/>
          <w:sz w:val="22"/>
          <w:szCs w:val="22"/>
        </w:rPr>
        <w:t>Mnenje kliničnih mentorjev se pridobiva v okviru organiziranega dogodka »D</w:t>
      </w:r>
      <w:r w:rsidR="00EB1A87" w:rsidRPr="003B73DD">
        <w:rPr>
          <w:rFonts w:ascii="Calibri Light" w:hAnsi="Calibri Light" w:cs="Calibri Light"/>
          <w:sz w:val="22"/>
          <w:szCs w:val="22"/>
        </w:rPr>
        <w:t>an</w:t>
      </w:r>
      <w:r w:rsidRPr="003B73DD">
        <w:rPr>
          <w:rFonts w:ascii="Calibri Light" w:hAnsi="Calibri Light" w:cs="Calibri Light"/>
          <w:sz w:val="22"/>
          <w:szCs w:val="22"/>
        </w:rPr>
        <w:t xml:space="preserve"> mentorjev« na</w:t>
      </w:r>
      <w:r w:rsidRPr="00972401">
        <w:rPr>
          <w:rFonts w:ascii="Calibri Light" w:hAnsi="Calibri Light" w:cs="Calibri Light"/>
          <w:sz w:val="22"/>
          <w:szCs w:val="22"/>
        </w:rPr>
        <w:t xml:space="preserve"> UP FVZ za posamezno področje</w:t>
      </w:r>
      <w:r w:rsidRPr="00425468">
        <w:rPr>
          <w:rFonts w:ascii="Calibri Light" w:hAnsi="Calibri Light" w:cs="Calibri Light"/>
          <w:sz w:val="22"/>
          <w:szCs w:val="22"/>
        </w:rPr>
        <w:t xml:space="preserve">«. V okviru izobraževalnega srečanja mentorji izpolnjujejo kratek vprašalnik z uporabo spletne ankete na 1KA (uporaba QR kode do povezave, tablica, računalnik). Pridobiva se mnenje o odnosu med mentorjem in študentom, pedagoški klimi v učnem okolju, položaju </w:t>
      </w:r>
      <w:r w:rsidRPr="00972401">
        <w:rPr>
          <w:rFonts w:ascii="Calibri Light" w:hAnsi="Calibri Light" w:cs="Calibri Light"/>
          <w:sz w:val="22"/>
          <w:szCs w:val="22"/>
        </w:rPr>
        <w:t xml:space="preserve">stroke v učnem okolju in o </w:t>
      </w:r>
      <w:r w:rsidRPr="003B73DD">
        <w:rPr>
          <w:rFonts w:ascii="Calibri Light" w:hAnsi="Calibri Light" w:cs="Calibri Light"/>
          <w:sz w:val="22"/>
          <w:szCs w:val="22"/>
        </w:rPr>
        <w:t xml:space="preserve">znanju </w:t>
      </w:r>
      <w:r w:rsidRPr="00972401">
        <w:rPr>
          <w:rFonts w:ascii="Calibri Light" w:hAnsi="Calibri Light" w:cs="Calibri Light"/>
          <w:sz w:val="22"/>
          <w:szCs w:val="22"/>
        </w:rPr>
        <w:t>študentov. Z anketo se dodatno pridobi mnenje mentorjev o organizaciji in izvedbi izobraževalnega dogodka.</w:t>
      </w:r>
    </w:p>
    <w:p w14:paraId="05A71462" w14:textId="77777777" w:rsidR="00972401" w:rsidRPr="00972401" w:rsidRDefault="00972401" w:rsidP="00972401">
      <w:pPr>
        <w:spacing w:after="0" w:line="240" w:lineRule="auto"/>
        <w:jc w:val="both"/>
        <w:rPr>
          <w:rFonts w:ascii="Calibri Light" w:hAnsi="Calibri Light" w:cs="Calibri Light"/>
          <w:color w:val="747678"/>
        </w:rPr>
      </w:pPr>
    </w:p>
    <w:p w14:paraId="37D5FC66" w14:textId="1B3110F3" w:rsidR="00972401" w:rsidRDefault="00D73740" w:rsidP="00972401">
      <w:pPr>
        <w:spacing w:after="0" w:line="240" w:lineRule="auto"/>
        <w:jc w:val="both"/>
        <w:rPr>
          <w:rFonts w:ascii="Calibri Light" w:hAnsi="Calibri Light" w:cs="Calibri Light"/>
        </w:rPr>
      </w:pPr>
      <w:r>
        <w:rPr>
          <w:rFonts w:ascii="Calibri Light" w:hAnsi="Calibri Light" w:cs="Calibri Light"/>
        </w:rPr>
        <w:t xml:space="preserve">Anketiranje je urejeno s </w:t>
      </w:r>
      <w:r w:rsidRPr="00D73740">
        <w:rPr>
          <w:rFonts w:ascii="Calibri Light" w:hAnsi="Calibri Light" w:cs="Calibri Light"/>
          <w:b/>
        </w:rPr>
        <w:t>Pravilniki na ravni UP FVZ</w:t>
      </w:r>
      <w:r>
        <w:rPr>
          <w:rFonts w:ascii="Calibri Light" w:hAnsi="Calibri Light" w:cs="Calibri Light"/>
        </w:rPr>
        <w:t xml:space="preserve">, ki zadevajo posamezne študijske programe in, poleg ostalega, urejajo tudi področje kliničnega/praktičnega usposabljanja. Pravilniki so javno objavljeni na spletni strani UP FVZ (povezava: </w:t>
      </w:r>
      <w:hyperlink r:id="rId12" w:history="1">
        <w:r w:rsidRPr="00493D28">
          <w:rPr>
            <w:rStyle w:val="Hiperpovezava"/>
            <w:rFonts w:ascii="Calibri Light" w:hAnsi="Calibri Light" w:cs="Calibri Light"/>
          </w:rPr>
          <w:t>https://fvz.upr.si/studij/studenti/pravilniki-in-navodila/</w:t>
        </w:r>
      </w:hyperlink>
      <w:r>
        <w:rPr>
          <w:rFonts w:ascii="Calibri Light" w:hAnsi="Calibri Light" w:cs="Calibri Light"/>
        </w:rPr>
        <w:t xml:space="preserve">). </w:t>
      </w:r>
    </w:p>
    <w:p w14:paraId="5D2A448B" w14:textId="77777777" w:rsidR="00D73740" w:rsidRPr="00972401" w:rsidRDefault="00D73740" w:rsidP="00972401">
      <w:pPr>
        <w:spacing w:after="0" w:line="240" w:lineRule="auto"/>
        <w:jc w:val="both"/>
        <w:rPr>
          <w:rFonts w:ascii="Calibri Light" w:hAnsi="Calibri Light" w:cs="Calibri Light"/>
        </w:rPr>
      </w:pPr>
    </w:p>
    <w:p w14:paraId="2740AD19" w14:textId="62F63737" w:rsidR="00972401" w:rsidRPr="00972401" w:rsidRDefault="00972401" w:rsidP="00972401">
      <w:pPr>
        <w:spacing w:after="0" w:line="240" w:lineRule="auto"/>
        <w:jc w:val="both"/>
        <w:rPr>
          <w:rFonts w:ascii="Calibri Light" w:hAnsi="Calibri Light" w:cs="Calibri Light"/>
        </w:rPr>
      </w:pPr>
      <w:r w:rsidRPr="00972401">
        <w:rPr>
          <w:rFonts w:ascii="Calibri Light" w:hAnsi="Calibri Light" w:cs="Calibri Light"/>
        </w:rPr>
        <w:t xml:space="preserve">Na ravni fakultete je pripravljeno </w:t>
      </w:r>
      <w:r w:rsidRPr="00D73740">
        <w:rPr>
          <w:rFonts w:ascii="Calibri Light" w:hAnsi="Calibri Light" w:cs="Calibri Light"/>
          <w:b/>
        </w:rPr>
        <w:t>Poročilo o evalvaciji usposabljanja v delovnem okolju</w:t>
      </w:r>
      <w:r w:rsidRPr="00972401">
        <w:rPr>
          <w:rFonts w:ascii="Calibri Light" w:hAnsi="Calibri Light" w:cs="Calibri Light"/>
        </w:rPr>
        <w:t xml:space="preserve">, ki se zaključi z akcijskim načrtom korektivnih ukrepov za izboljšanje praktičnega oziroma kliničnega usposabljanja. Zanj je zadolžena Komisija za kakovost UP FVZ. V proces evalvacije se vključijo tudi šolski koordinatorji. Akcijski načrt je namenjen implementiranju korektivnih ukrepov za izboljšanje usposabljanja v ponovnem krogu načrtovanja. </w:t>
      </w:r>
    </w:p>
    <w:p w14:paraId="773D5BF7" w14:textId="77777777" w:rsidR="00972401" w:rsidRPr="00972401" w:rsidRDefault="00972401" w:rsidP="00972401">
      <w:pPr>
        <w:spacing w:after="0" w:line="240" w:lineRule="auto"/>
        <w:jc w:val="both"/>
        <w:rPr>
          <w:rFonts w:ascii="Calibri Light" w:hAnsi="Calibri Light" w:cs="Calibri Light"/>
        </w:rPr>
      </w:pPr>
    </w:p>
    <w:p w14:paraId="07FE024D" w14:textId="1F563794" w:rsidR="00972401" w:rsidRPr="00972401" w:rsidRDefault="00972401" w:rsidP="00972401">
      <w:pPr>
        <w:spacing w:after="0" w:line="240" w:lineRule="auto"/>
        <w:jc w:val="both"/>
        <w:rPr>
          <w:rFonts w:ascii="Calibri Light" w:hAnsi="Calibri Light" w:cs="Calibri Light"/>
        </w:rPr>
      </w:pPr>
      <w:r w:rsidRPr="00972401">
        <w:rPr>
          <w:rFonts w:ascii="Calibri Light" w:hAnsi="Calibri Light" w:cs="Calibri Light"/>
        </w:rPr>
        <w:t xml:space="preserve">Pozornost </w:t>
      </w:r>
      <w:r w:rsidRPr="003B73DD">
        <w:rPr>
          <w:rFonts w:ascii="Calibri Light" w:hAnsi="Calibri Light" w:cs="Calibri Light"/>
        </w:rPr>
        <w:t xml:space="preserve">se </w:t>
      </w:r>
      <w:r w:rsidRPr="00972401">
        <w:rPr>
          <w:rFonts w:ascii="Calibri Light" w:hAnsi="Calibri Light" w:cs="Calibri Light"/>
        </w:rPr>
        <w:t xml:space="preserve">nameni </w:t>
      </w:r>
      <w:r w:rsidRPr="00D73740">
        <w:rPr>
          <w:rFonts w:ascii="Calibri Light" w:hAnsi="Calibri Light" w:cs="Calibri Light"/>
          <w:b/>
        </w:rPr>
        <w:t>informiranju</w:t>
      </w:r>
      <w:r w:rsidRPr="00972401">
        <w:rPr>
          <w:rFonts w:ascii="Calibri Light" w:hAnsi="Calibri Light" w:cs="Calibri Light"/>
        </w:rPr>
        <w:t xml:space="preserve"> notranjih deležnikov: zaposlenih s predstavitvijo na akademskem zboru in predstavitvi na katedrah, prodekanov na kolegiju dekana, študentov z obvestili preko elektronske pošte in šolskih mentorjev. Zunanji deležniki imajo možnost informiranja z objavo izvlečka poročila na spletni strani fakultete. Ob rednih evalvacijah skupaj s šolskimi koordinatorji so tudi mentorji seznanjeni s poročilom. </w:t>
      </w:r>
    </w:p>
    <w:p w14:paraId="72F7D40B" w14:textId="44640548" w:rsidR="00576159" w:rsidRDefault="00576159" w:rsidP="00043870">
      <w:pPr>
        <w:spacing w:after="0" w:line="240" w:lineRule="auto"/>
        <w:contextualSpacing/>
        <w:jc w:val="both"/>
        <w:rPr>
          <w:rFonts w:ascii="Calibri Light" w:hAnsi="Calibri Light" w:cs="Calibri Light"/>
          <w:b/>
        </w:rPr>
      </w:pPr>
    </w:p>
    <w:p w14:paraId="4C2B6E2D" w14:textId="35592F7F" w:rsidR="00D73740" w:rsidRPr="00D73740" w:rsidRDefault="00D73740" w:rsidP="00043870">
      <w:pPr>
        <w:spacing w:after="0" w:line="240" w:lineRule="auto"/>
        <w:contextualSpacing/>
        <w:jc w:val="both"/>
        <w:rPr>
          <w:rFonts w:ascii="Calibri Light" w:hAnsi="Calibri Light" w:cs="Calibri Light"/>
        </w:rPr>
      </w:pPr>
      <w:r w:rsidRPr="00D73740">
        <w:rPr>
          <w:rFonts w:ascii="Calibri Light" w:hAnsi="Calibri Light" w:cs="Calibri Light"/>
        </w:rPr>
        <w:t>Rezultati evalvacije</w:t>
      </w:r>
      <w:r>
        <w:rPr>
          <w:rFonts w:ascii="Calibri Light" w:hAnsi="Calibri Light" w:cs="Calibri Light"/>
        </w:rPr>
        <w:t xml:space="preserve"> kliničnega/praktičnega usposabljanja so vključeni v </w:t>
      </w:r>
      <w:r w:rsidRPr="00D73740">
        <w:rPr>
          <w:rFonts w:ascii="Calibri Light" w:hAnsi="Calibri Light" w:cs="Calibri Light"/>
          <w:b/>
        </w:rPr>
        <w:t>programsko samoevalvacijo</w:t>
      </w:r>
      <w:r>
        <w:rPr>
          <w:rFonts w:ascii="Calibri Light" w:hAnsi="Calibri Light" w:cs="Calibri Light"/>
        </w:rPr>
        <w:t xml:space="preserve"> po vsakem študijskem programu.</w:t>
      </w:r>
    </w:p>
    <w:p w14:paraId="04551601" w14:textId="397FF31A" w:rsidR="00576159" w:rsidRDefault="00576159" w:rsidP="00043870">
      <w:pPr>
        <w:spacing w:after="0" w:line="240" w:lineRule="auto"/>
        <w:contextualSpacing/>
        <w:jc w:val="both"/>
        <w:rPr>
          <w:rFonts w:ascii="Calibri Light" w:hAnsi="Calibri Light" w:cs="Calibri Light"/>
          <w:b/>
        </w:rPr>
      </w:pPr>
    </w:p>
    <w:p w14:paraId="7C9E0FB9" w14:textId="56CE1FE5" w:rsidR="00D73740" w:rsidRDefault="00D73740" w:rsidP="00043870">
      <w:pPr>
        <w:spacing w:after="0" w:line="240" w:lineRule="auto"/>
        <w:contextualSpacing/>
        <w:jc w:val="both"/>
        <w:rPr>
          <w:rFonts w:ascii="Calibri Light" w:hAnsi="Calibri Light" w:cs="Calibri Light"/>
          <w:b/>
        </w:rPr>
      </w:pPr>
    </w:p>
    <w:p w14:paraId="3CAA7F6A" w14:textId="73E6DC92" w:rsidR="00D73740" w:rsidRDefault="00D73740" w:rsidP="00043870">
      <w:pPr>
        <w:spacing w:after="0" w:line="240" w:lineRule="auto"/>
        <w:contextualSpacing/>
        <w:jc w:val="both"/>
        <w:rPr>
          <w:rFonts w:ascii="Calibri Light" w:hAnsi="Calibri Light" w:cs="Calibri Light"/>
          <w:b/>
        </w:rPr>
      </w:pPr>
    </w:p>
    <w:p w14:paraId="7AA8CFC9" w14:textId="393850E0" w:rsidR="00D73740" w:rsidRDefault="00D73740" w:rsidP="00043870">
      <w:pPr>
        <w:spacing w:after="0" w:line="240" w:lineRule="auto"/>
        <w:contextualSpacing/>
        <w:jc w:val="both"/>
        <w:rPr>
          <w:rFonts w:ascii="Calibri Light" w:hAnsi="Calibri Light" w:cs="Calibri Light"/>
          <w:b/>
        </w:rPr>
      </w:pPr>
    </w:p>
    <w:p w14:paraId="408368C8" w14:textId="0C579E78" w:rsidR="00D73740" w:rsidRDefault="00D73740" w:rsidP="00043870">
      <w:pPr>
        <w:spacing w:after="0" w:line="240" w:lineRule="auto"/>
        <w:contextualSpacing/>
        <w:jc w:val="both"/>
        <w:rPr>
          <w:rFonts w:ascii="Calibri Light" w:hAnsi="Calibri Light" w:cs="Calibri Light"/>
          <w:b/>
        </w:rPr>
      </w:pPr>
    </w:p>
    <w:p w14:paraId="186724F5" w14:textId="480189CB" w:rsidR="00D73740" w:rsidRDefault="00D73740" w:rsidP="00043870">
      <w:pPr>
        <w:spacing w:after="0" w:line="240" w:lineRule="auto"/>
        <w:contextualSpacing/>
        <w:jc w:val="both"/>
        <w:rPr>
          <w:rFonts w:ascii="Calibri Light" w:hAnsi="Calibri Light" w:cs="Calibri Light"/>
          <w:b/>
        </w:rPr>
      </w:pPr>
    </w:p>
    <w:p w14:paraId="7E1012D3" w14:textId="49AF1FF0" w:rsidR="00D73740" w:rsidRDefault="00D73740" w:rsidP="00043870">
      <w:pPr>
        <w:spacing w:after="0" w:line="240" w:lineRule="auto"/>
        <w:contextualSpacing/>
        <w:jc w:val="both"/>
        <w:rPr>
          <w:rFonts w:ascii="Calibri Light" w:hAnsi="Calibri Light" w:cs="Calibri Light"/>
          <w:b/>
        </w:rPr>
      </w:pPr>
    </w:p>
    <w:p w14:paraId="5E691A9E" w14:textId="77777777" w:rsidR="00D73740" w:rsidRPr="00972401" w:rsidRDefault="00D73740" w:rsidP="00043870">
      <w:pPr>
        <w:spacing w:after="0" w:line="240" w:lineRule="auto"/>
        <w:contextualSpacing/>
        <w:jc w:val="both"/>
        <w:rPr>
          <w:rFonts w:ascii="Calibri Light" w:hAnsi="Calibri Light" w:cs="Calibri Light"/>
          <w:b/>
        </w:rPr>
      </w:pPr>
    </w:p>
    <w:p w14:paraId="7AB1F4D5" w14:textId="03477847" w:rsidR="00CE7F4C" w:rsidRPr="00CE7F4C" w:rsidRDefault="00CE7F4C" w:rsidP="00CE7F4C">
      <w:pPr>
        <w:pStyle w:val="Naslov1"/>
        <w:numPr>
          <w:ilvl w:val="0"/>
          <w:numId w:val="1"/>
        </w:numPr>
        <w:tabs>
          <w:tab w:val="num" w:pos="360"/>
        </w:tabs>
        <w:spacing w:before="0" w:after="0" w:line="240" w:lineRule="auto"/>
        <w:ind w:left="0" w:firstLine="0"/>
        <w:contextualSpacing/>
        <w:rPr>
          <w:rFonts w:ascii="Calibri Light" w:hAnsi="Calibri Light" w:cs="Calibri Light"/>
          <w:b/>
          <w:color w:val="0070C0"/>
          <w:sz w:val="26"/>
          <w:szCs w:val="26"/>
        </w:rPr>
      </w:pPr>
      <w:r>
        <w:rPr>
          <w:rFonts w:ascii="Calibri Light" w:hAnsi="Calibri Light" w:cs="Calibri Light"/>
          <w:b/>
          <w:color w:val="0070C0"/>
          <w:sz w:val="26"/>
          <w:szCs w:val="26"/>
        </w:rPr>
        <w:lastRenderedPageBreak/>
        <w:t>PREDSTAVITEV ANKETNEGA VPRAŠALNIKA IN IZVEDBE ANKETIRANJA</w:t>
      </w:r>
    </w:p>
    <w:p w14:paraId="31E702A8" w14:textId="38A0EA1D" w:rsidR="00CE7F4C" w:rsidRDefault="00CE7F4C" w:rsidP="00CE7F4C">
      <w:pPr>
        <w:spacing w:after="0" w:line="240" w:lineRule="auto"/>
        <w:rPr>
          <w:rFonts w:ascii="Calibri Light" w:hAnsi="Calibri Light" w:cs="Calibri Light"/>
        </w:rPr>
      </w:pPr>
    </w:p>
    <w:p w14:paraId="1042350D" w14:textId="3390AE75" w:rsidR="00CE7F4C" w:rsidRDefault="00CE7F4C" w:rsidP="00CE7F4C">
      <w:pPr>
        <w:spacing w:after="0" w:line="240" w:lineRule="auto"/>
        <w:rPr>
          <w:rFonts w:ascii="Calibri Light" w:hAnsi="Calibri Light" w:cs="Calibri Light"/>
        </w:rPr>
      </w:pPr>
      <w:r>
        <w:rPr>
          <w:rFonts w:ascii="Calibri Light" w:hAnsi="Calibri Light" w:cs="Calibri Light"/>
          <w:noProof/>
          <w14:ligatures w14:val="standardContextual"/>
        </w:rPr>
        <w:drawing>
          <wp:inline distT="0" distB="0" distL="0" distR="0" wp14:anchorId="50818F47" wp14:editId="65C48057">
            <wp:extent cx="6057900" cy="2352675"/>
            <wp:effectExtent l="0" t="0" r="0" b="476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E944544" w14:textId="2932134D" w:rsidR="00CE7F4C" w:rsidRDefault="00CE7F4C" w:rsidP="00CE7F4C">
      <w:pPr>
        <w:spacing w:after="0" w:line="240" w:lineRule="auto"/>
        <w:rPr>
          <w:rFonts w:ascii="Calibri Light" w:hAnsi="Calibri Light" w:cs="Calibri Light"/>
        </w:rPr>
      </w:pPr>
    </w:p>
    <w:p w14:paraId="065DAEBE" w14:textId="77777777" w:rsidR="00CE7F4C" w:rsidRPr="00C13C1D" w:rsidRDefault="00CE7F4C" w:rsidP="00CE7F4C">
      <w:pPr>
        <w:numPr>
          <w:ilvl w:val="1"/>
          <w:numId w:val="13"/>
        </w:numPr>
        <w:tabs>
          <w:tab w:val="clear" w:pos="1440"/>
          <w:tab w:val="num" w:pos="360"/>
        </w:tabs>
        <w:spacing w:after="0" w:line="240" w:lineRule="auto"/>
        <w:ind w:left="357" w:hanging="357"/>
        <w:jc w:val="both"/>
        <w:rPr>
          <w:rFonts w:ascii="Calibri Light" w:hAnsi="Calibri Light" w:cs="Calibri Light"/>
        </w:rPr>
      </w:pPr>
      <w:r w:rsidRPr="00C13C1D">
        <w:rPr>
          <w:rFonts w:ascii="Calibri Light" w:hAnsi="Calibri Light" w:cs="Calibri Light"/>
          <w:b/>
        </w:rPr>
        <w:t>Namen ankete:</w:t>
      </w:r>
      <w:r w:rsidRPr="00C13C1D">
        <w:rPr>
          <w:rFonts w:ascii="Calibri Light" w:hAnsi="Calibri Light" w:cs="Calibri Light"/>
        </w:rPr>
        <w:t xml:space="preserve"> </w:t>
      </w:r>
    </w:p>
    <w:p w14:paraId="53055BFB" w14:textId="36217FF0" w:rsidR="00CE7F4C" w:rsidRPr="00C13C1D" w:rsidRDefault="00CE7F4C" w:rsidP="00CE7F4C">
      <w:pPr>
        <w:spacing w:after="0" w:line="240" w:lineRule="auto"/>
        <w:ind w:left="357"/>
        <w:jc w:val="both"/>
        <w:rPr>
          <w:rFonts w:ascii="Calibri Light" w:hAnsi="Calibri Light" w:cs="Calibri Light"/>
        </w:rPr>
      </w:pPr>
      <w:r w:rsidRPr="00C13C1D">
        <w:rPr>
          <w:rFonts w:ascii="Calibri Light" w:hAnsi="Calibri Light" w:cs="Calibri Light"/>
        </w:rPr>
        <w:t>Osnovni namen je pridobiti  mnenja študentov</w:t>
      </w:r>
      <w:r>
        <w:rPr>
          <w:rFonts w:ascii="Calibri Light" w:hAnsi="Calibri Light" w:cs="Calibri Light"/>
        </w:rPr>
        <w:t xml:space="preserve"> in mentorjev</w:t>
      </w:r>
      <w:r w:rsidRPr="00C13C1D">
        <w:rPr>
          <w:rFonts w:ascii="Calibri Light" w:hAnsi="Calibri Light" w:cs="Calibri Light"/>
        </w:rPr>
        <w:t xml:space="preserve"> o </w:t>
      </w:r>
      <w:r w:rsidR="00D73740">
        <w:rPr>
          <w:rFonts w:ascii="Calibri Light" w:hAnsi="Calibri Light" w:cs="Calibri Light"/>
        </w:rPr>
        <w:t>kliničnem/</w:t>
      </w:r>
      <w:r w:rsidRPr="00C13C1D">
        <w:rPr>
          <w:rFonts w:ascii="Calibri Light" w:hAnsi="Calibri Light" w:cs="Calibri Light"/>
        </w:rPr>
        <w:t>praktičnem usposabljanju v delovnem okolju:</w:t>
      </w:r>
    </w:p>
    <w:p w14:paraId="0FA6856D" w14:textId="77777777" w:rsidR="00CE7F4C" w:rsidRPr="00C13C1D" w:rsidRDefault="00CE7F4C" w:rsidP="00CE7F4C">
      <w:pPr>
        <w:pStyle w:val="Odstavekseznama"/>
        <w:numPr>
          <w:ilvl w:val="0"/>
          <w:numId w:val="14"/>
        </w:numPr>
        <w:spacing w:after="0" w:line="240" w:lineRule="auto"/>
        <w:ind w:left="993"/>
        <w:jc w:val="both"/>
        <w:rPr>
          <w:rFonts w:ascii="Calibri Light" w:hAnsi="Calibri Light" w:cs="Calibri Light"/>
        </w:rPr>
      </w:pPr>
      <w:r w:rsidRPr="00C13C1D">
        <w:rPr>
          <w:rFonts w:ascii="Calibri Light" w:hAnsi="Calibri Light" w:cs="Calibri Light"/>
        </w:rPr>
        <w:t>o odnosu med mentorjem in študentom,</w:t>
      </w:r>
    </w:p>
    <w:p w14:paraId="025966E4" w14:textId="77777777" w:rsidR="00CE7F4C" w:rsidRPr="00C13C1D" w:rsidRDefault="00CE7F4C" w:rsidP="00CE7F4C">
      <w:pPr>
        <w:pStyle w:val="Odstavekseznama"/>
        <w:numPr>
          <w:ilvl w:val="0"/>
          <w:numId w:val="14"/>
        </w:numPr>
        <w:spacing w:after="0" w:line="240" w:lineRule="auto"/>
        <w:ind w:left="993"/>
        <w:jc w:val="both"/>
        <w:rPr>
          <w:rFonts w:ascii="Calibri Light" w:hAnsi="Calibri Light" w:cs="Calibri Light"/>
        </w:rPr>
      </w:pPr>
      <w:r w:rsidRPr="00C13C1D">
        <w:rPr>
          <w:rFonts w:ascii="Calibri Light" w:hAnsi="Calibri Light" w:cs="Calibri Light"/>
        </w:rPr>
        <w:t>o pedagoški klimi v učnem okolju,</w:t>
      </w:r>
    </w:p>
    <w:p w14:paraId="3ACCE676" w14:textId="77777777" w:rsidR="00CE7F4C" w:rsidRPr="00C13C1D" w:rsidRDefault="00CE7F4C" w:rsidP="00CE7F4C">
      <w:pPr>
        <w:pStyle w:val="Odstavekseznama"/>
        <w:numPr>
          <w:ilvl w:val="0"/>
          <w:numId w:val="14"/>
        </w:numPr>
        <w:spacing w:after="0" w:line="240" w:lineRule="auto"/>
        <w:ind w:left="993"/>
        <w:jc w:val="both"/>
        <w:rPr>
          <w:rFonts w:ascii="Calibri Light" w:hAnsi="Calibri Light" w:cs="Calibri Light"/>
        </w:rPr>
      </w:pPr>
      <w:r w:rsidRPr="00C13C1D">
        <w:rPr>
          <w:rFonts w:ascii="Calibri Light" w:hAnsi="Calibri Light" w:cs="Calibri Light"/>
        </w:rPr>
        <w:t>o položaju stroke v učnem okolju in</w:t>
      </w:r>
    </w:p>
    <w:p w14:paraId="61B20819" w14:textId="77777777" w:rsidR="00CE7F4C" w:rsidRPr="00C13C1D" w:rsidRDefault="00CE7F4C" w:rsidP="00CE7F4C">
      <w:pPr>
        <w:pStyle w:val="Odstavekseznama"/>
        <w:numPr>
          <w:ilvl w:val="0"/>
          <w:numId w:val="14"/>
        </w:numPr>
        <w:spacing w:after="0" w:line="240" w:lineRule="auto"/>
        <w:ind w:left="993"/>
        <w:jc w:val="both"/>
        <w:rPr>
          <w:rFonts w:ascii="Calibri Light" w:hAnsi="Calibri Light" w:cs="Calibri Light"/>
        </w:rPr>
      </w:pPr>
      <w:r w:rsidRPr="00C13C1D">
        <w:rPr>
          <w:rFonts w:ascii="Calibri Light" w:hAnsi="Calibri Light" w:cs="Calibri Light"/>
        </w:rPr>
        <w:t xml:space="preserve">o vlogi šolskega koordinatorja. </w:t>
      </w:r>
    </w:p>
    <w:p w14:paraId="05ED7FA7" w14:textId="3E35FB25" w:rsidR="00CE7F4C" w:rsidRDefault="00CE7F4C" w:rsidP="00CE7F4C">
      <w:pPr>
        <w:spacing w:after="0" w:line="240" w:lineRule="auto"/>
        <w:ind w:left="357"/>
        <w:jc w:val="both"/>
        <w:rPr>
          <w:rFonts w:ascii="Calibri Light" w:hAnsi="Calibri Light" w:cs="Calibri Light"/>
        </w:rPr>
      </w:pPr>
      <w:r w:rsidRPr="00C13C1D">
        <w:rPr>
          <w:rFonts w:ascii="Calibri Light" w:hAnsi="Calibri Light" w:cs="Calibri Light"/>
        </w:rPr>
        <w:t>Pridobljena mnenja lahko predstavljajo eno od pomembnih izhodišč za izboljšanje kakovosti študijskih programov, njihove izvedbe in spreminjanja.</w:t>
      </w:r>
    </w:p>
    <w:p w14:paraId="37F095EE" w14:textId="77777777" w:rsidR="00D73740" w:rsidRPr="00C13C1D" w:rsidRDefault="00D73740" w:rsidP="00CE7F4C">
      <w:pPr>
        <w:spacing w:after="0" w:line="240" w:lineRule="auto"/>
        <w:ind w:left="357"/>
        <w:jc w:val="both"/>
        <w:rPr>
          <w:rFonts w:ascii="Calibri Light" w:hAnsi="Calibri Light" w:cs="Calibri Light"/>
        </w:rPr>
      </w:pPr>
    </w:p>
    <w:p w14:paraId="62F73AFF" w14:textId="77777777" w:rsidR="00D73740" w:rsidRDefault="00CE7F4C" w:rsidP="00CE7F4C">
      <w:pPr>
        <w:numPr>
          <w:ilvl w:val="1"/>
          <w:numId w:val="13"/>
        </w:numPr>
        <w:tabs>
          <w:tab w:val="clear" w:pos="1440"/>
          <w:tab w:val="num" w:pos="360"/>
        </w:tabs>
        <w:spacing w:after="0" w:line="240" w:lineRule="auto"/>
        <w:ind w:left="357" w:hanging="357"/>
        <w:jc w:val="both"/>
        <w:rPr>
          <w:rFonts w:ascii="Calibri Light" w:hAnsi="Calibri Light" w:cs="Calibri Light"/>
        </w:rPr>
      </w:pPr>
      <w:r w:rsidRPr="00C13C1D">
        <w:rPr>
          <w:rFonts w:ascii="Calibri Light" w:hAnsi="Calibri Light" w:cs="Calibri Light"/>
          <w:b/>
        </w:rPr>
        <w:t>Anketni vprašalnik:</w:t>
      </w:r>
      <w:r w:rsidRPr="00C13C1D">
        <w:rPr>
          <w:rFonts w:ascii="Calibri Light" w:hAnsi="Calibri Light" w:cs="Calibri Light"/>
        </w:rPr>
        <w:t xml:space="preserve"> Anketni vprašalnik vključuje skupni del za vse študijske programe, ki obsega 8 vprašanj glede odnosa med mentorjem in študentom, 9 vprašanj glede pedagoške klime v učnem okolju, 3 vprašanja o vlogi šolskega koordinatorja in 4 vprašanja s področja položaja posamezne stroke v učnem okolju.</w:t>
      </w:r>
    </w:p>
    <w:p w14:paraId="4EE3FA07" w14:textId="23B49CFC" w:rsidR="00CE7F4C" w:rsidRPr="00C13C1D" w:rsidRDefault="00CE7F4C" w:rsidP="00D73740">
      <w:pPr>
        <w:spacing w:after="0" w:line="240" w:lineRule="auto"/>
        <w:ind w:left="357"/>
        <w:jc w:val="both"/>
        <w:rPr>
          <w:rFonts w:ascii="Calibri Light" w:hAnsi="Calibri Light" w:cs="Calibri Light"/>
        </w:rPr>
      </w:pPr>
      <w:r w:rsidRPr="00C13C1D">
        <w:rPr>
          <w:rFonts w:ascii="Calibri Light" w:hAnsi="Calibri Light" w:cs="Calibri Light"/>
        </w:rPr>
        <w:br/>
        <w:t>Pri študijskih programih s področja dietetike je zastavljeno dodatno vprašanje o izobrazbi mentorja.</w:t>
      </w:r>
    </w:p>
    <w:p w14:paraId="1AFBCCC4" w14:textId="5D9B4552" w:rsidR="00CE7F4C" w:rsidRPr="00C13C1D" w:rsidRDefault="00CE7F4C" w:rsidP="00CE7F4C">
      <w:pPr>
        <w:spacing w:after="0" w:line="240" w:lineRule="auto"/>
        <w:ind w:left="357"/>
        <w:jc w:val="both"/>
        <w:rPr>
          <w:rFonts w:ascii="Calibri Light" w:hAnsi="Calibri Light" w:cs="Calibri Light"/>
        </w:rPr>
      </w:pPr>
      <w:r w:rsidRPr="00C13C1D">
        <w:rPr>
          <w:rFonts w:ascii="Calibri Light" w:hAnsi="Calibri Light" w:cs="Calibri Light"/>
        </w:rPr>
        <w:t xml:space="preserve">Pri študijskem programu Zdravstvena nega je zastavljeno dodatno vprašanje o opravljanju usposabljanja pri predmetu Osnove zdravstvene nege ter uporabnost </w:t>
      </w:r>
      <w:r w:rsidR="00EB1A87" w:rsidRPr="003B73DD">
        <w:rPr>
          <w:rFonts w:ascii="Calibri Light" w:hAnsi="Calibri Light" w:cs="Calibri Light"/>
        </w:rPr>
        <w:t xml:space="preserve">znanj, ki so bila pridobljena </w:t>
      </w:r>
      <w:r w:rsidRPr="003B73DD">
        <w:rPr>
          <w:rFonts w:ascii="Calibri Light" w:hAnsi="Calibri Light" w:cs="Calibri Light"/>
        </w:rPr>
        <w:t>v specialni</w:t>
      </w:r>
      <w:r w:rsidRPr="00C13C1D">
        <w:rPr>
          <w:rFonts w:ascii="Calibri Light" w:hAnsi="Calibri Light" w:cs="Calibri Light"/>
        </w:rPr>
        <w:t xml:space="preserve"> učilnici.</w:t>
      </w:r>
    </w:p>
    <w:p w14:paraId="48EB4D19" w14:textId="77777777" w:rsidR="00CE7F4C" w:rsidRPr="00C13C1D" w:rsidRDefault="00CE7F4C" w:rsidP="00CE7F4C">
      <w:pPr>
        <w:spacing w:after="0" w:line="240" w:lineRule="auto"/>
        <w:ind w:left="357"/>
        <w:jc w:val="both"/>
        <w:rPr>
          <w:rFonts w:ascii="Calibri Light" w:hAnsi="Calibri Light" w:cs="Calibri Light"/>
        </w:rPr>
      </w:pPr>
    </w:p>
    <w:p w14:paraId="05F9A661" w14:textId="77777777" w:rsidR="00CE7F4C" w:rsidRPr="00C13C1D" w:rsidRDefault="00CE7F4C" w:rsidP="00CE7F4C">
      <w:pPr>
        <w:numPr>
          <w:ilvl w:val="1"/>
          <w:numId w:val="13"/>
        </w:numPr>
        <w:tabs>
          <w:tab w:val="clear" w:pos="1440"/>
          <w:tab w:val="num" w:pos="360"/>
        </w:tabs>
        <w:spacing w:after="0" w:line="240" w:lineRule="auto"/>
        <w:ind w:left="357" w:hanging="357"/>
        <w:jc w:val="both"/>
        <w:rPr>
          <w:rFonts w:ascii="Calibri Light" w:hAnsi="Calibri Light" w:cs="Calibri Light"/>
        </w:rPr>
      </w:pPr>
      <w:r w:rsidRPr="00C13C1D">
        <w:rPr>
          <w:rFonts w:ascii="Calibri Light" w:hAnsi="Calibri Light" w:cs="Calibri Light"/>
        </w:rPr>
        <w:t>Vrednosti uporabljene ocenjevalne (</w:t>
      </w:r>
      <w:proofErr w:type="spellStart"/>
      <w:r w:rsidRPr="00C13C1D">
        <w:rPr>
          <w:rFonts w:ascii="Calibri Light" w:hAnsi="Calibri Light" w:cs="Calibri Light"/>
        </w:rPr>
        <w:t>ordinalne</w:t>
      </w:r>
      <w:proofErr w:type="spellEnd"/>
      <w:r w:rsidRPr="00C13C1D">
        <w:rPr>
          <w:rFonts w:ascii="Calibri Light" w:hAnsi="Calibri Light" w:cs="Calibri Light"/>
        </w:rPr>
        <w:t>) lestvice so opisne od »1-Se sploh ne strinjam«, »2-Se deloma ne strinjam«, »3-Niti strinjam, niti ne strinjam«, »4-Se deloma strinjam« in »5-Se popolnoma strinjam«.</w:t>
      </w:r>
    </w:p>
    <w:p w14:paraId="5BAE4752" w14:textId="77777777" w:rsidR="00CE7F4C" w:rsidRPr="00C13C1D" w:rsidRDefault="00CE7F4C" w:rsidP="00CE7F4C">
      <w:pPr>
        <w:spacing w:after="0" w:line="240" w:lineRule="auto"/>
        <w:ind w:left="357"/>
        <w:jc w:val="both"/>
        <w:rPr>
          <w:rFonts w:ascii="Calibri Light" w:hAnsi="Calibri Light" w:cs="Calibri Light"/>
        </w:rPr>
      </w:pPr>
    </w:p>
    <w:p w14:paraId="47F2FC91" w14:textId="6924B8E7" w:rsidR="00CE7F4C" w:rsidRPr="00C13C1D" w:rsidRDefault="00CE7F4C" w:rsidP="00CE7F4C">
      <w:pPr>
        <w:numPr>
          <w:ilvl w:val="1"/>
          <w:numId w:val="13"/>
        </w:numPr>
        <w:tabs>
          <w:tab w:val="clear" w:pos="1440"/>
          <w:tab w:val="num" w:pos="360"/>
        </w:tabs>
        <w:spacing w:after="0" w:line="240" w:lineRule="auto"/>
        <w:ind w:left="357" w:hanging="357"/>
        <w:jc w:val="both"/>
        <w:rPr>
          <w:rFonts w:ascii="Calibri Light" w:hAnsi="Calibri Light" w:cs="Calibri Light"/>
        </w:rPr>
      </w:pPr>
      <w:r w:rsidRPr="00C13C1D">
        <w:rPr>
          <w:rFonts w:ascii="Calibri Light" w:hAnsi="Calibri Light" w:cs="Calibri Light"/>
          <w:b/>
        </w:rPr>
        <w:t>Koledarsko oz. študijsko leto izvedbe anketiranja:</w:t>
      </w:r>
      <w:r w:rsidRPr="00C13C1D">
        <w:rPr>
          <w:rFonts w:ascii="Calibri Light" w:hAnsi="Calibri Light" w:cs="Calibri Light"/>
        </w:rPr>
        <w:t xml:space="preserve"> </w:t>
      </w:r>
      <w:r w:rsidR="00FC4DC6">
        <w:rPr>
          <w:rFonts w:ascii="Calibri Light" w:hAnsi="Calibri Light" w:cs="Calibri Light"/>
        </w:rPr>
        <w:t xml:space="preserve">ŠTUDENTI: </w:t>
      </w:r>
      <w:r w:rsidRPr="00C13C1D">
        <w:rPr>
          <w:rFonts w:ascii="Calibri Light" w:hAnsi="Calibri Light" w:cs="Calibri Light"/>
        </w:rPr>
        <w:t>Študijsko leto</w:t>
      </w:r>
      <w:r w:rsidR="00FC4DC6">
        <w:rPr>
          <w:rFonts w:ascii="Calibri Light" w:hAnsi="Calibri Light" w:cs="Calibri Light"/>
        </w:rPr>
        <w:t>, MENTORJI: Izobraževalni dogodek</w:t>
      </w:r>
    </w:p>
    <w:p w14:paraId="4FD0101B" w14:textId="77777777" w:rsidR="00CE7F4C" w:rsidRPr="00C13C1D" w:rsidRDefault="00CE7F4C" w:rsidP="00CE7F4C">
      <w:pPr>
        <w:spacing w:after="0" w:line="240" w:lineRule="auto"/>
        <w:ind w:left="357"/>
        <w:jc w:val="both"/>
        <w:rPr>
          <w:rFonts w:ascii="Calibri Light" w:hAnsi="Calibri Light" w:cs="Calibri Light"/>
        </w:rPr>
      </w:pPr>
    </w:p>
    <w:p w14:paraId="292861ED" w14:textId="2F26FAE1" w:rsidR="00CE7F4C" w:rsidRPr="00C13C1D" w:rsidRDefault="00CE7F4C" w:rsidP="00CE7F4C">
      <w:pPr>
        <w:numPr>
          <w:ilvl w:val="1"/>
          <w:numId w:val="13"/>
        </w:numPr>
        <w:tabs>
          <w:tab w:val="clear" w:pos="1440"/>
          <w:tab w:val="num" w:pos="360"/>
        </w:tabs>
        <w:spacing w:after="0" w:line="240" w:lineRule="auto"/>
        <w:ind w:left="357" w:hanging="357"/>
        <w:jc w:val="both"/>
        <w:rPr>
          <w:rFonts w:ascii="Calibri Light" w:hAnsi="Calibri Light" w:cs="Calibri Light"/>
        </w:rPr>
      </w:pPr>
      <w:r w:rsidRPr="00C13C1D">
        <w:rPr>
          <w:rFonts w:ascii="Calibri Light" w:hAnsi="Calibri Light" w:cs="Calibri Light"/>
          <w:b/>
        </w:rPr>
        <w:t>Način anketiranja:</w:t>
      </w:r>
      <w:r w:rsidRPr="00C13C1D">
        <w:rPr>
          <w:rFonts w:ascii="Calibri Light" w:hAnsi="Calibri Light" w:cs="Calibri Light"/>
        </w:rPr>
        <w:t xml:space="preserve"> Anketiranje se izvede na ravni fakultete, enotno za vse vse študijske programe, ki vsebujejo praktično oz. klinično usposabljanje študentov v delovnem (učnem) okolju. Anketa je dostopna v visokošolskem oziroma študentskem informacijskem sistemu VIS/ŠIS</w:t>
      </w:r>
      <w:r w:rsidR="00FC4DC6">
        <w:rPr>
          <w:rFonts w:ascii="Calibri Light" w:hAnsi="Calibri Light" w:cs="Calibri Light"/>
        </w:rPr>
        <w:t xml:space="preserve"> za študente in na spletni platformi 1KA za mentorje.</w:t>
      </w:r>
    </w:p>
    <w:p w14:paraId="0D417866" w14:textId="77777777" w:rsidR="00CE7F4C" w:rsidRPr="00C13C1D" w:rsidRDefault="00CE7F4C" w:rsidP="00CE7F4C">
      <w:pPr>
        <w:spacing w:after="0" w:line="240" w:lineRule="auto"/>
        <w:jc w:val="both"/>
        <w:rPr>
          <w:rFonts w:ascii="Calibri Light" w:hAnsi="Calibri Light" w:cs="Calibri Light"/>
        </w:rPr>
      </w:pPr>
    </w:p>
    <w:p w14:paraId="23B4967B" w14:textId="77777777" w:rsidR="00CE7F4C" w:rsidRPr="00C13C1D" w:rsidRDefault="00CE7F4C" w:rsidP="00CE7F4C">
      <w:pPr>
        <w:numPr>
          <w:ilvl w:val="1"/>
          <w:numId w:val="13"/>
        </w:numPr>
        <w:tabs>
          <w:tab w:val="clear" w:pos="1440"/>
          <w:tab w:val="num" w:pos="360"/>
        </w:tabs>
        <w:spacing w:after="0" w:line="240" w:lineRule="auto"/>
        <w:ind w:left="357" w:hanging="357"/>
        <w:jc w:val="both"/>
        <w:rPr>
          <w:rFonts w:ascii="Calibri Light" w:hAnsi="Calibri Light" w:cs="Calibri Light"/>
        </w:rPr>
      </w:pPr>
      <w:r w:rsidRPr="00C13C1D">
        <w:rPr>
          <w:rFonts w:ascii="Calibri Light" w:hAnsi="Calibri Light" w:cs="Calibri Light"/>
          <w:b/>
        </w:rPr>
        <w:t>Pravna podlaga:</w:t>
      </w:r>
      <w:r w:rsidRPr="00C13C1D">
        <w:rPr>
          <w:rFonts w:ascii="Calibri Light" w:hAnsi="Calibri Light" w:cs="Calibri Light"/>
        </w:rPr>
        <w:t xml:space="preserve"> Pravilniki fakultete, ki urejajo posamezno področje praktičnega oz. kliničnega usposabljanja študentov.</w:t>
      </w:r>
    </w:p>
    <w:p w14:paraId="61FDB3B7" w14:textId="77777777" w:rsidR="00CE7F4C" w:rsidRPr="00C13C1D" w:rsidRDefault="00CE7F4C" w:rsidP="00CE7F4C">
      <w:pPr>
        <w:tabs>
          <w:tab w:val="num" w:pos="360"/>
        </w:tabs>
        <w:spacing w:after="0" w:line="240" w:lineRule="auto"/>
        <w:jc w:val="both"/>
        <w:rPr>
          <w:rFonts w:ascii="Calibri Light" w:hAnsi="Calibri Light" w:cs="Calibri Light"/>
        </w:rPr>
      </w:pPr>
    </w:p>
    <w:p w14:paraId="5CE454D0" w14:textId="7C4FA984" w:rsidR="00CE7F4C" w:rsidRPr="00C13C1D" w:rsidRDefault="00CE7F4C" w:rsidP="00CE7F4C">
      <w:pPr>
        <w:numPr>
          <w:ilvl w:val="1"/>
          <w:numId w:val="13"/>
        </w:numPr>
        <w:tabs>
          <w:tab w:val="clear" w:pos="1440"/>
          <w:tab w:val="num" w:pos="360"/>
        </w:tabs>
        <w:spacing w:after="0" w:line="240" w:lineRule="auto"/>
        <w:ind w:left="357" w:hanging="357"/>
        <w:jc w:val="both"/>
        <w:rPr>
          <w:rFonts w:ascii="Calibri Light" w:hAnsi="Calibri Light" w:cs="Calibri Light"/>
        </w:rPr>
      </w:pPr>
      <w:r w:rsidRPr="00C13C1D">
        <w:rPr>
          <w:rFonts w:ascii="Calibri Light" w:hAnsi="Calibri Light" w:cs="Calibri Light"/>
          <w:b/>
        </w:rPr>
        <w:t xml:space="preserve">Anketiranci: </w:t>
      </w:r>
      <w:r w:rsidRPr="00C13C1D">
        <w:rPr>
          <w:rFonts w:ascii="Calibri Light" w:hAnsi="Calibri Light" w:cs="Calibri Light"/>
        </w:rPr>
        <w:t>Anketo izpolnjujejo vpisani študenti na 1., 2. in 3. stopnji v tekočem študijskem letu, v katerem se izvaja anketa. Udeleženec izpolni anketo v tekočem študijskem letu</w:t>
      </w:r>
      <w:r w:rsidR="00FC4DC6">
        <w:rPr>
          <w:rFonts w:ascii="Calibri Light" w:hAnsi="Calibri Light" w:cs="Calibri Light"/>
        </w:rPr>
        <w:t xml:space="preserve"> oz. mentorji, ki se dogodka </w:t>
      </w:r>
      <w:r w:rsidR="00FC4DC6">
        <w:rPr>
          <w:rFonts w:ascii="Calibri Light" w:hAnsi="Calibri Light" w:cs="Calibri Light"/>
        </w:rPr>
        <w:lastRenderedPageBreak/>
        <w:t>udeležijo. V nekaterih primerih se dostop do anketnega vprašalnika posreduje vsem mentorjem tudi naknadno.</w:t>
      </w:r>
    </w:p>
    <w:p w14:paraId="3E968787" w14:textId="77777777" w:rsidR="00CE7F4C" w:rsidRPr="00C13C1D" w:rsidRDefault="00CE7F4C" w:rsidP="00CE7F4C">
      <w:pPr>
        <w:spacing w:after="0" w:line="240" w:lineRule="auto"/>
        <w:jc w:val="both"/>
        <w:rPr>
          <w:rFonts w:ascii="Calibri Light" w:hAnsi="Calibri Light" w:cs="Calibri Light"/>
        </w:rPr>
      </w:pPr>
    </w:p>
    <w:p w14:paraId="2FDA2953" w14:textId="14C6F8EC" w:rsidR="00CE7F4C" w:rsidRPr="00C13C1D" w:rsidRDefault="00CE7F4C" w:rsidP="00CE7F4C">
      <w:pPr>
        <w:numPr>
          <w:ilvl w:val="1"/>
          <w:numId w:val="13"/>
        </w:numPr>
        <w:tabs>
          <w:tab w:val="clear" w:pos="1440"/>
          <w:tab w:val="num" w:pos="360"/>
        </w:tabs>
        <w:spacing w:after="0" w:line="240" w:lineRule="auto"/>
        <w:ind w:left="357" w:hanging="357"/>
        <w:jc w:val="both"/>
        <w:rPr>
          <w:rFonts w:ascii="Calibri Light" w:hAnsi="Calibri Light" w:cs="Calibri Light"/>
        </w:rPr>
      </w:pPr>
      <w:r w:rsidRPr="00C13C1D">
        <w:rPr>
          <w:rFonts w:ascii="Calibri Light" w:hAnsi="Calibri Light" w:cs="Calibri Light"/>
          <w:b/>
        </w:rPr>
        <w:t>Način obveščanja:</w:t>
      </w:r>
      <w:r w:rsidRPr="00C13C1D">
        <w:rPr>
          <w:rFonts w:ascii="Calibri Light" w:hAnsi="Calibri Light" w:cs="Calibri Light"/>
        </w:rPr>
        <w:t xml:space="preserve"> Študenti in </w:t>
      </w:r>
      <w:r w:rsidRPr="003B73DD">
        <w:rPr>
          <w:rFonts w:ascii="Calibri Light" w:hAnsi="Calibri Light" w:cs="Calibri Light"/>
        </w:rPr>
        <w:t xml:space="preserve">zaposleni so </w:t>
      </w:r>
      <w:r w:rsidR="00EB1A87" w:rsidRPr="003B73DD">
        <w:rPr>
          <w:rFonts w:ascii="Calibri Light" w:hAnsi="Calibri Light" w:cs="Calibri Light"/>
        </w:rPr>
        <w:t>o</w:t>
      </w:r>
      <w:r w:rsidRPr="003B73DD">
        <w:rPr>
          <w:rFonts w:ascii="Calibri Light" w:hAnsi="Calibri Light" w:cs="Calibri Light"/>
        </w:rPr>
        <w:t xml:space="preserve"> anketiranj</w:t>
      </w:r>
      <w:r w:rsidR="00EB1A87" w:rsidRPr="003B73DD">
        <w:rPr>
          <w:rFonts w:ascii="Calibri Light" w:hAnsi="Calibri Light" w:cs="Calibri Light"/>
        </w:rPr>
        <w:t>u</w:t>
      </w:r>
      <w:r w:rsidRPr="003B73DD">
        <w:rPr>
          <w:rFonts w:ascii="Calibri Light" w:hAnsi="Calibri Light" w:cs="Calibri Light"/>
        </w:rPr>
        <w:t xml:space="preserve"> obveščeni preko objavljenih obvestil (VIS sistem, elektronska pošta, obvestila v avli fakultete). Študenti so dodatno</w:t>
      </w:r>
      <w:r w:rsidRPr="00C13C1D">
        <w:rPr>
          <w:rFonts w:ascii="Calibri Light" w:hAnsi="Calibri Light" w:cs="Calibri Light"/>
        </w:rPr>
        <w:t xml:space="preserve"> seznanjeni z anketiranjem na uvodnih predavanjih praktičnega oz. kliničnega usposabljanja.</w:t>
      </w:r>
      <w:r w:rsidR="00FC4DC6">
        <w:rPr>
          <w:rFonts w:ascii="Calibri Light" w:hAnsi="Calibri Light" w:cs="Calibri Light"/>
        </w:rPr>
        <w:t xml:space="preserve"> Mentorji so obveščeni o rezultatih na izobraževalnem </w:t>
      </w:r>
      <w:r w:rsidR="00FC4DC6" w:rsidRPr="003B73DD">
        <w:rPr>
          <w:rFonts w:ascii="Calibri Light" w:hAnsi="Calibri Light" w:cs="Calibri Light"/>
        </w:rPr>
        <w:t>dogodku</w:t>
      </w:r>
      <w:r w:rsidR="00FC4DC6">
        <w:rPr>
          <w:rFonts w:ascii="Calibri Light" w:hAnsi="Calibri Light" w:cs="Calibri Light"/>
        </w:rPr>
        <w:t xml:space="preserve"> in v okviru srečanj s koordinatorji usposabljanja na fakulteti.</w:t>
      </w:r>
    </w:p>
    <w:p w14:paraId="5F70227A" w14:textId="77777777" w:rsidR="00CE7F4C" w:rsidRPr="00C13C1D" w:rsidRDefault="00CE7F4C" w:rsidP="00CE7F4C">
      <w:pPr>
        <w:spacing w:after="0" w:line="240" w:lineRule="auto"/>
        <w:jc w:val="both"/>
        <w:rPr>
          <w:rFonts w:ascii="Calibri Light" w:hAnsi="Calibri Light" w:cs="Calibri Light"/>
        </w:rPr>
      </w:pPr>
    </w:p>
    <w:p w14:paraId="6BE78D8A" w14:textId="20116158" w:rsidR="00CE7F4C" w:rsidRPr="00C13C1D" w:rsidRDefault="00CE7F4C" w:rsidP="00CE7F4C">
      <w:pPr>
        <w:numPr>
          <w:ilvl w:val="1"/>
          <w:numId w:val="13"/>
        </w:numPr>
        <w:tabs>
          <w:tab w:val="clear" w:pos="1440"/>
          <w:tab w:val="num" w:pos="360"/>
        </w:tabs>
        <w:spacing w:after="0" w:line="240" w:lineRule="auto"/>
        <w:ind w:left="357" w:hanging="357"/>
        <w:jc w:val="both"/>
        <w:rPr>
          <w:rFonts w:ascii="Calibri Light" w:hAnsi="Calibri Light" w:cs="Calibri Light"/>
        </w:rPr>
      </w:pPr>
      <w:r w:rsidRPr="00C13C1D">
        <w:rPr>
          <w:rFonts w:ascii="Calibri Light" w:hAnsi="Calibri Light" w:cs="Calibri Light"/>
          <w:b/>
        </w:rPr>
        <w:t>Objavljanje in obveščanje o rezultatih anketiranja:</w:t>
      </w:r>
      <w:r w:rsidRPr="00C13C1D">
        <w:rPr>
          <w:rFonts w:ascii="Calibri Light" w:hAnsi="Calibri Light" w:cs="Calibri Light"/>
        </w:rPr>
        <w:t xml:space="preserve"> Anketni vprašalnik in poročilo o </w:t>
      </w:r>
      <w:r w:rsidRPr="003B73DD">
        <w:rPr>
          <w:rFonts w:ascii="Calibri Light" w:hAnsi="Calibri Light" w:cs="Calibri Light"/>
        </w:rPr>
        <w:t>rezultat</w:t>
      </w:r>
      <w:r w:rsidR="00EB1A87" w:rsidRPr="003B73DD">
        <w:rPr>
          <w:rFonts w:ascii="Calibri Light" w:hAnsi="Calibri Light" w:cs="Calibri Light"/>
        </w:rPr>
        <w:t>ih</w:t>
      </w:r>
      <w:r w:rsidRPr="00C13C1D">
        <w:rPr>
          <w:rFonts w:ascii="Calibri Light" w:hAnsi="Calibri Light" w:cs="Calibri Light"/>
        </w:rPr>
        <w:t xml:space="preserve"> </w:t>
      </w:r>
      <w:r w:rsidR="00FC4DC6">
        <w:rPr>
          <w:rFonts w:ascii="Calibri Light" w:hAnsi="Calibri Light" w:cs="Calibri Light"/>
        </w:rPr>
        <w:t>sta</w:t>
      </w:r>
      <w:r w:rsidRPr="00C13C1D">
        <w:rPr>
          <w:rFonts w:ascii="Calibri Light" w:hAnsi="Calibri Light" w:cs="Calibri Light"/>
        </w:rPr>
        <w:t xml:space="preserve"> objavljena na spletni strani </w:t>
      </w:r>
      <w:hyperlink r:id="rId18" w:history="1">
        <w:r w:rsidRPr="00C13C1D">
          <w:rPr>
            <w:rStyle w:val="Hiperpovezava"/>
            <w:rFonts w:ascii="Calibri Light" w:hAnsi="Calibri Light" w:cs="Calibri Light"/>
          </w:rPr>
          <w:t>https://fvz.upr.si/kakovost/</w:t>
        </w:r>
      </w:hyperlink>
      <w:r w:rsidRPr="00C13C1D">
        <w:rPr>
          <w:rFonts w:ascii="Calibri Light" w:hAnsi="Calibri Light" w:cs="Calibri Light"/>
        </w:rPr>
        <w:t xml:space="preserve">.   </w:t>
      </w:r>
    </w:p>
    <w:p w14:paraId="2D2DE490" w14:textId="77777777" w:rsidR="00CE7F4C" w:rsidRPr="00C13C1D" w:rsidRDefault="00CE7F4C" w:rsidP="00CE7F4C">
      <w:pPr>
        <w:spacing w:after="0" w:line="240" w:lineRule="auto"/>
        <w:jc w:val="both"/>
        <w:rPr>
          <w:rFonts w:ascii="Calibri Light" w:hAnsi="Calibri Light" w:cs="Calibri Light"/>
        </w:rPr>
      </w:pPr>
    </w:p>
    <w:p w14:paraId="1EE16BA2" w14:textId="128CF31F" w:rsidR="00576159" w:rsidRDefault="00576159" w:rsidP="00043870">
      <w:pPr>
        <w:spacing w:after="0" w:line="240" w:lineRule="auto"/>
        <w:contextualSpacing/>
        <w:jc w:val="both"/>
        <w:rPr>
          <w:rFonts w:ascii="Calibri Light" w:hAnsi="Calibri Light" w:cs="Calibri Light"/>
          <w:b/>
        </w:rPr>
      </w:pPr>
    </w:p>
    <w:p w14:paraId="4B444652" w14:textId="77777777" w:rsidR="00FC4DC6" w:rsidRPr="00606A07" w:rsidRDefault="00FC4DC6" w:rsidP="00606A07">
      <w:pPr>
        <w:pStyle w:val="Naslov1"/>
        <w:numPr>
          <w:ilvl w:val="0"/>
          <w:numId w:val="1"/>
        </w:numPr>
        <w:tabs>
          <w:tab w:val="num" w:pos="360"/>
        </w:tabs>
        <w:spacing w:before="0" w:after="0" w:line="240" w:lineRule="auto"/>
        <w:ind w:left="0" w:firstLine="0"/>
        <w:contextualSpacing/>
        <w:rPr>
          <w:rFonts w:ascii="Calibri Light" w:hAnsi="Calibri Light" w:cs="Calibri Light"/>
          <w:b/>
          <w:color w:val="0070C0"/>
          <w:sz w:val="26"/>
          <w:szCs w:val="26"/>
        </w:rPr>
      </w:pPr>
      <w:r w:rsidRPr="00606A07">
        <w:rPr>
          <w:rFonts w:ascii="Calibri Light" w:hAnsi="Calibri Light" w:cs="Calibri Light"/>
          <w:b/>
          <w:color w:val="0070C0"/>
          <w:sz w:val="26"/>
          <w:szCs w:val="26"/>
        </w:rPr>
        <w:t>PROCES EVALVACIJE KLINIČNEGA USPOSABLJANJA</w:t>
      </w:r>
      <w:bookmarkStart w:id="0" w:name="_Toc158070023"/>
      <w:bookmarkStart w:id="1" w:name="_Toc158070746"/>
      <w:bookmarkEnd w:id="0"/>
      <w:bookmarkEnd w:id="1"/>
    </w:p>
    <w:p w14:paraId="154A9767" w14:textId="77777777" w:rsidR="00FC4DC6" w:rsidRPr="00D62D36" w:rsidRDefault="00FC4DC6" w:rsidP="00FC4DC6">
      <w:pPr>
        <w:spacing w:after="0" w:line="240" w:lineRule="auto"/>
        <w:jc w:val="both"/>
        <w:rPr>
          <w:rFonts w:ascii="Calibri Light" w:hAnsi="Calibri Light" w:cs="Calibri Light"/>
        </w:rPr>
      </w:pPr>
    </w:p>
    <w:p w14:paraId="699EF533" w14:textId="77777777" w:rsidR="00FC4DC6" w:rsidRDefault="00FC4DC6" w:rsidP="00FC4DC6">
      <w:pPr>
        <w:spacing w:after="0" w:line="240" w:lineRule="auto"/>
        <w:jc w:val="both"/>
        <w:rPr>
          <w:rFonts w:ascii="Calibri Light" w:hAnsi="Calibri Light" w:cs="Calibri Light"/>
        </w:rPr>
      </w:pPr>
      <w:bookmarkStart w:id="2" w:name="_Hlk218788610"/>
      <w:r w:rsidRPr="00D62D36">
        <w:rPr>
          <w:rFonts w:ascii="Calibri Light" w:hAnsi="Calibri Light" w:cs="Calibri Light"/>
        </w:rPr>
        <w:t>Evalvacija kliničnega usposabljanja temelji na</w:t>
      </w:r>
      <w:r>
        <w:rPr>
          <w:rFonts w:ascii="Calibri Light" w:hAnsi="Calibri Light" w:cs="Calibri Light"/>
        </w:rPr>
        <w:t>:</w:t>
      </w:r>
    </w:p>
    <w:p w14:paraId="12319ADE" w14:textId="7B4E0F45" w:rsidR="00FC4DC6" w:rsidRDefault="00FC4DC6" w:rsidP="00FC4DC6">
      <w:pPr>
        <w:pStyle w:val="Odstavekseznama"/>
        <w:numPr>
          <w:ilvl w:val="0"/>
          <w:numId w:val="16"/>
        </w:numPr>
        <w:spacing w:after="0" w:line="240" w:lineRule="auto"/>
        <w:jc w:val="both"/>
        <w:rPr>
          <w:rFonts w:ascii="Calibri Light" w:hAnsi="Calibri Light" w:cs="Calibri Light"/>
        </w:rPr>
      </w:pPr>
      <w:r w:rsidRPr="00E247ED">
        <w:rPr>
          <w:rFonts w:ascii="Calibri Light" w:hAnsi="Calibri Light" w:cs="Calibri Light"/>
        </w:rPr>
        <w:t>analizi mnenja in zadovoljstva študentov</w:t>
      </w:r>
      <w:r w:rsidR="003B73DD">
        <w:rPr>
          <w:rFonts w:ascii="Calibri Light" w:hAnsi="Calibri Light" w:cs="Calibri Light"/>
        </w:rPr>
        <w:t xml:space="preserve"> in</w:t>
      </w:r>
    </w:p>
    <w:p w14:paraId="34AB2A56" w14:textId="7CACB9A2" w:rsidR="003B73DD" w:rsidRDefault="003B73DD" w:rsidP="00FC4DC6">
      <w:pPr>
        <w:pStyle w:val="Odstavekseznama"/>
        <w:numPr>
          <w:ilvl w:val="0"/>
          <w:numId w:val="16"/>
        </w:numPr>
        <w:spacing w:after="0" w:line="240" w:lineRule="auto"/>
        <w:jc w:val="both"/>
        <w:rPr>
          <w:rFonts w:ascii="Calibri Light" w:hAnsi="Calibri Light" w:cs="Calibri Light"/>
        </w:rPr>
      </w:pPr>
      <w:r>
        <w:rPr>
          <w:rFonts w:ascii="Calibri Light" w:hAnsi="Calibri Light" w:cs="Calibri Light"/>
        </w:rPr>
        <w:t>analizi mnenj mentorjev.</w:t>
      </w:r>
    </w:p>
    <w:p w14:paraId="798722D9" w14:textId="77777777" w:rsidR="00FC4DC6" w:rsidRPr="00E247ED" w:rsidRDefault="00FC4DC6" w:rsidP="00FC4DC6">
      <w:pPr>
        <w:pStyle w:val="Odstavekseznama"/>
        <w:spacing w:after="0" w:line="240" w:lineRule="auto"/>
        <w:jc w:val="both"/>
        <w:rPr>
          <w:rFonts w:ascii="Calibri Light" w:hAnsi="Calibri Light" w:cs="Calibri Light"/>
        </w:rPr>
      </w:pPr>
    </w:p>
    <w:p w14:paraId="5050DCDC" w14:textId="77777777" w:rsidR="00FC4DC6" w:rsidRDefault="00FC4DC6" w:rsidP="00FC4DC6">
      <w:pPr>
        <w:spacing w:after="0" w:line="240" w:lineRule="auto"/>
        <w:jc w:val="both"/>
        <w:rPr>
          <w:rFonts w:ascii="Calibri Light" w:hAnsi="Calibri Light" w:cs="Calibri Light"/>
        </w:rPr>
      </w:pPr>
      <w:r w:rsidRPr="00312FE2">
        <w:rPr>
          <w:rFonts w:ascii="Calibri Light" w:hAnsi="Calibri Light" w:cs="Calibri Light"/>
          <w:b/>
          <w:color w:val="C00000"/>
          <w:sz w:val="28"/>
          <w:szCs w:val="28"/>
        </w:rPr>
        <w:t>P -</w:t>
      </w:r>
      <w:r w:rsidRPr="00312FE2">
        <w:rPr>
          <w:rFonts w:ascii="Calibri Light" w:hAnsi="Calibri Light" w:cs="Calibri Light"/>
          <w:color w:val="C00000"/>
        </w:rPr>
        <w:t xml:space="preserve"> </w:t>
      </w:r>
      <w:r w:rsidRPr="00D62D36">
        <w:rPr>
          <w:rFonts w:ascii="Calibri Light" w:hAnsi="Calibri Light" w:cs="Calibri Light"/>
        </w:rPr>
        <w:t xml:space="preserve">Evalvacija prične z </w:t>
      </w:r>
      <w:r w:rsidRPr="00772053">
        <w:rPr>
          <w:rFonts w:ascii="Calibri Light" w:hAnsi="Calibri Light" w:cs="Calibri Light"/>
          <w:b/>
        </w:rPr>
        <w:t>načrtovanjem izvedbe kliničnega usposabljanja</w:t>
      </w:r>
      <w:r w:rsidRPr="00772053">
        <w:rPr>
          <w:rFonts w:ascii="Calibri Light" w:hAnsi="Calibri Light" w:cs="Calibri Light"/>
        </w:rPr>
        <w:t xml:space="preserve"> </w:t>
      </w:r>
      <w:r w:rsidRPr="00D62D36">
        <w:rPr>
          <w:rFonts w:ascii="Calibri Light" w:hAnsi="Calibri Light" w:cs="Calibri Light"/>
        </w:rPr>
        <w:t>na UP FVZ v specialnih učilnicah in v kliničnem okolju. Pravilnik o izvajanju kliničnega usposabljanja študentov dodiplomskega študijskega programa Zdravstvena nega UP FVZ ureja oblike, cilje, pogoje, potek in organizacijo kliničnega usposabljanja ter razmerja med UP FVZ in učnimi zavodi. Natančneje je sodelovanje UP FVZ definirano s krovno pogodbo.</w:t>
      </w:r>
      <w:r>
        <w:rPr>
          <w:rFonts w:ascii="Calibri Light" w:hAnsi="Calibri Light" w:cs="Calibri Light"/>
        </w:rPr>
        <w:t xml:space="preserve"> Že v fazi načrtovanja se uvaja korektivne ukrepe za izboljšanje izvedbe, ki so bili opredeljeni z akcijskim načrtom v predhodnem letu. Vzporedno klinično usposabljanje načrtujejo tudi mentorji v svojih učnih bazah. </w:t>
      </w:r>
    </w:p>
    <w:p w14:paraId="4935D1D7" w14:textId="77777777" w:rsidR="00FC4DC6" w:rsidRDefault="00FC4DC6" w:rsidP="00FC4DC6">
      <w:pPr>
        <w:spacing w:after="0" w:line="240" w:lineRule="auto"/>
        <w:jc w:val="both"/>
        <w:rPr>
          <w:rFonts w:ascii="Calibri Light" w:hAnsi="Calibri Light" w:cs="Calibri Light"/>
        </w:rPr>
      </w:pPr>
      <w:r w:rsidRPr="00312FE2">
        <w:rPr>
          <w:rFonts w:ascii="Calibri Light" w:hAnsi="Calibri Light" w:cs="Calibri Light"/>
          <w:b/>
          <w:color w:val="C00000"/>
          <w:sz w:val="28"/>
          <w:szCs w:val="28"/>
        </w:rPr>
        <w:t>D -</w:t>
      </w:r>
      <w:r w:rsidRPr="00312FE2">
        <w:rPr>
          <w:rFonts w:ascii="Calibri Light" w:hAnsi="Calibri Light" w:cs="Calibri Light"/>
          <w:b/>
          <w:color w:val="C00000"/>
        </w:rPr>
        <w:t xml:space="preserve"> </w:t>
      </w:r>
      <w:r w:rsidRPr="00772053">
        <w:rPr>
          <w:rFonts w:ascii="Calibri Light" w:hAnsi="Calibri Light" w:cs="Calibri Light"/>
          <w:b/>
        </w:rPr>
        <w:t>Klinično usposabljanje se izvaja</w:t>
      </w:r>
      <w:r>
        <w:rPr>
          <w:rFonts w:ascii="Calibri Light" w:hAnsi="Calibri Light" w:cs="Calibri Light"/>
        </w:rPr>
        <w:t xml:space="preserve"> v kliničnih okoljih, v učnih bazah fakultete. Klinični mentorji se udeležujejo dogodka »Dan kliničnih mentorjev«, ki je zanje hkrati tudi izobraževanje. </w:t>
      </w:r>
    </w:p>
    <w:p w14:paraId="30C010DB" w14:textId="2623CD74" w:rsidR="00FC4DC6" w:rsidRDefault="00FC4DC6" w:rsidP="00FC4DC6">
      <w:pPr>
        <w:spacing w:after="0" w:line="240" w:lineRule="auto"/>
        <w:jc w:val="both"/>
        <w:rPr>
          <w:rFonts w:ascii="Calibri Light" w:hAnsi="Calibri Light" w:cs="Calibri Light"/>
        </w:rPr>
      </w:pPr>
      <w:r w:rsidRPr="00312FE2">
        <w:rPr>
          <w:rFonts w:ascii="Calibri Light" w:hAnsi="Calibri Light" w:cs="Calibri Light"/>
          <w:b/>
          <w:color w:val="C00000"/>
          <w:sz w:val="28"/>
          <w:szCs w:val="28"/>
        </w:rPr>
        <w:t>C -</w:t>
      </w:r>
      <w:r w:rsidRPr="00312FE2">
        <w:rPr>
          <w:rFonts w:ascii="Calibri Light" w:hAnsi="Calibri Light" w:cs="Calibri Light"/>
          <w:color w:val="C00000"/>
        </w:rPr>
        <w:t xml:space="preserve"> </w:t>
      </w:r>
      <w:r>
        <w:rPr>
          <w:rFonts w:ascii="Calibri Light" w:hAnsi="Calibri Light" w:cs="Calibri Light"/>
        </w:rPr>
        <w:t>Ko š</w:t>
      </w:r>
      <w:r w:rsidRPr="00D0526E">
        <w:rPr>
          <w:rFonts w:ascii="Calibri Light" w:hAnsi="Calibri Light" w:cs="Calibri Light"/>
        </w:rPr>
        <w:t xml:space="preserve">tudenti zaključijo usposabljanje, oddajo dokumentacijo kliničnega usposabljanja in poročilo v </w:t>
      </w:r>
      <w:proofErr w:type="spellStart"/>
      <w:r w:rsidRPr="00D0526E">
        <w:rPr>
          <w:rFonts w:ascii="Calibri Light" w:hAnsi="Calibri Light" w:cs="Calibri Light"/>
        </w:rPr>
        <w:t>pdf</w:t>
      </w:r>
      <w:proofErr w:type="spellEnd"/>
      <w:r w:rsidRPr="00D0526E">
        <w:rPr>
          <w:rFonts w:ascii="Calibri Light" w:hAnsi="Calibri Light" w:cs="Calibri Light"/>
        </w:rPr>
        <w:t xml:space="preserve"> obliki v informacijski sistem VIS/ŠIS. </w:t>
      </w:r>
      <w:r>
        <w:rPr>
          <w:rFonts w:ascii="Calibri Light" w:hAnsi="Calibri Light" w:cs="Calibri Light"/>
        </w:rPr>
        <w:t xml:space="preserve">V poročilu </w:t>
      </w:r>
      <w:r w:rsidRPr="00772053">
        <w:rPr>
          <w:rFonts w:ascii="Calibri Light" w:hAnsi="Calibri Light" w:cs="Calibri Light"/>
          <w:b/>
        </w:rPr>
        <w:t>mentor poda oceno študenta</w:t>
      </w:r>
      <w:r>
        <w:rPr>
          <w:rFonts w:ascii="Calibri Light" w:hAnsi="Calibri Light" w:cs="Calibri Light"/>
        </w:rPr>
        <w:t xml:space="preserve">. </w:t>
      </w:r>
      <w:r w:rsidRPr="00D0526E">
        <w:rPr>
          <w:rFonts w:ascii="Calibri Light" w:hAnsi="Calibri Light" w:cs="Calibri Light"/>
        </w:rPr>
        <w:t xml:space="preserve">V sistemu </w:t>
      </w:r>
      <w:r>
        <w:rPr>
          <w:rFonts w:ascii="Calibri Light" w:hAnsi="Calibri Light" w:cs="Calibri Light"/>
        </w:rPr>
        <w:t xml:space="preserve">VIS </w:t>
      </w:r>
      <w:r w:rsidRPr="00D0526E">
        <w:rPr>
          <w:rFonts w:ascii="Calibri Light" w:hAnsi="Calibri Light" w:cs="Calibri Light"/>
        </w:rPr>
        <w:t>študenti izpolnijo anketo (odnos med mentorjem in študentom, pedagoška klima, položaj stroke, vloga šolskega koordinatorja)</w:t>
      </w:r>
      <w:r>
        <w:rPr>
          <w:rFonts w:ascii="Calibri Light" w:hAnsi="Calibri Light" w:cs="Calibri Light"/>
        </w:rPr>
        <w:t xml:space="preserve">. Na dogodku fakultete </w:t>
      </w:r>
      <w:r w:rsidRPr="00772053">
        <w:rPr>
          <w:rFonts w:ascii="Calibri Light" w:hAnsi="Calibri Light" w:cs="Calibri Light"/>
        </w:rPr>
        <w:t>mentorji izpolnijo anketo v 1ka (odnos, pedagoška klima, znanje študentov, mnenje o dogodku, predlogi vsebin izobraževanja, mnenja in naklonjenost fakulteti)</w:t>
      </w:r>
      <w:r>
        <w:rPr>
          <w:rFonts w:ascii="Calibri Light" w:hAnsi="Calibri Light" w:cs="Calibri Light"/>
        </w:rPr>
        <w:t xml:space="preserve">. </w:t>
      </w:r>
      <w:r w:rsidRPr="00D0526E">
        <w:rPr>
          <w:rFonts w:ascii="Calibri Light" w:hAnsi="Calibri Light" w:cs="Calibri Light"/>
        </w:rPr>
        <w:t>Služba</w:t>
      </w:r>
      <w:r>
        <w:rPr>
          <w:rFonts w:ascii="Calibri Light" w:hAnsi="Calibri Light" w:cs="Calibri Light"/>
        </w:rPr>
        <w:t xml:space="preserve"> </w:t>
      </w:r>
      <w:r w:rsidRPr="00D0526E">
        <w:rPr>
          <w:rFonts w:ascii="Calibri Light" w:hAnsi="Calibri Light" w:cs="Calibri Light"/>
        </w:rPr>
        <w:t>za</w:t>
      </w:r>
      <w:r>
        <w:rPr>
          <w:rFonts w:ascii="Calibri Light" w:hAnsi="Calibri Light" w:cs="Calibri Light"/>
        </w:rPr>
        <w:t xml:space="preserve"> </w:t>
      </w:r>
      <w:r w:rsidRPr="00D0526E">
        <w:rPr>
          <w:rFonts w:ascii="Calibri Light" w:hAnsi="Calibri Light" w:cs="Calibri Light"/>
        </w:rPr>
        <w:t xml:space="preserve">kakovost </w:t>
      </w:r>
      <w:r>
        <w:rPr>
          <w:rFonts w:ascii="Calibri Light" w:hAnsi="Calibri Light" w:cs="Calibri Light"/>
        </w:rPr>
        <w:t xml:space="preserve">UP FVZ </w:t>
      </w:r>
      <w:r w:rsidRPr="00D0526E">
        <w:rPr>
          <w:rFonts w:ascii="Calibri Light" w:hAnsi="Calibri Light" w:cs="Calibri Light"/>
        </w:rPr>
        <w:t xml:space="preserve">pridobi </w:t>
      </w:r>
      <w:r w:rsidR="00EB1A87" w:rsidRPr="003B73DD">
        <w:rPr>
          <w:rFonts w:ascii="Calibri Light" w:hAnsi="Calibri Light" w:cs="Calibri Light"/>
        </w:rPr>
        <w:t xml:space="preserve">podatke iz </w:t>
      </w:r>
      <w:r w:rsidRPr="003B73DD">
        <w:rPr>
          <w:rFonts w:ascii="Calibri Light" w:hAnsi="Calibri Light" w:cs="Calibri Light"/>
        </w:rPr>
        <w:t>baz</w:t>
      </w:r>
      <w:r w:rsidR="00EB1A87" w:rsidRPr="003B73DD">
        <w:rPr>
          <w:rFonts w:ascii="Calibri Light" w:hAnsi="Calibri Light" w:cs="Calibri Light"/>
        </w:rPr>
        <w:t>e</w:t>
      </w:r>
      <w:r w:rsidRPr="00D0526E">
        <w:rPr>
          <w:rFonts w:ascii="Calibri Light" w:hAnsi="Calibri Light" w:cs="Calibri Light"/>
        </w:rPr>
        <w:t xml:space="preserve"> odgovorov in jih analizira</w:t>
      </w:r>
      <w:r>
        <w:rPr>
          <w:rFonts w:ascii="Calibri Light" w:hAnsi="Calibri Light" w:cs="Calibri Light"/>
        </w:rPr>
        <w:t xml:space="preserve">. </w:t>
      </w:r>
    </w:p>
    <w:p w14:paraId="53535CAD" w14:textId="6F030539" w:rsidR="00FC4DC6" w:rsidRPr="00E247ED" w:rsidRDefault="00FC4DC6" w:rsidP="00FC4DC6">
      <w:pPr>
        <w:spacing w:after="0" w:line="240" w:lineRule="auto"/>
        <w:jc w:val="both"/>
        <w:rPr>
          <w:rFonts w:ascii="Calibri Light" w:hAnsi="Calibri Light" w:cs="Calibri Light"/>
        </w:rPr>
      </w:pPr>
      <w:r w:rsidRPr="00312FE2">
        <w:rPr>
          <w:rFonts w:ascii="Calibri Light" w:hAnsi="Calibri Light" w:cs="Calibri Light"/>
          <w:b/>
          <w:color w:val="C00000"/>
          <w:sz w:val="28"/>
          <w:szCs w:val="28"/>
        </w:rPr>
        <w:t>A -</w:t>
      </w:r>
      <w:r w:rsidRPr="00312FE2">
        <w:rPr>
          <w:rFonts w:ascii="Calibri Light" w:hAnsi="Calibri Light" w:cs="Calibri Light"/>
          <w:b/>
          <w:color w:val="C00000"/>
        </w:rPr>
        <w:t xml:space="preserve"> </w:t>
      </w:r>
      <w:r w:rsidRPr="00D0526E">
        <w:rPr>
          <w:rFonts w:ascii="Calibri Light" w:hAnsi="Calibri Light" w:cs="Calibri Light"/>
        </w:rPr>
        <w:t>Služba</w:t>
      </w:r>
      <w:r>
        <w:rPr>
          <w:rFonts w:ascii="Calibri Light" w:hAnsi="Calibri Light" w:cs="Calibri Light"/>
        </w:rPr>
        <w:t xml:space="preserve"> </w:t>
      </w:r>
      <w:r w:rsidRPr="00D0526E">
        <w:rPr>
          <w:rFonts w:ascii="Calibri Light" w:hAnsi="Calibri Light" w:cs="Calibri Light"/>
        </w:rPr>
        <w:t>za</w:t>
      </w:r>
      <w:r>
        <w:rPr>
          <w:rFonts w:ascii="Calibri Light" w:hAnsi="Calibri Light" w:cs="Calibri Light"/>
        </w:rPr>
        <w:t xml:space="preserve"> </w:t>
      </w:r>
      <w:r w:rsidRPr="00D0526E">
        <w:rPr>
          <w:rFonts w:ascii="Calibri Light" w:hAnsi="Calibri Light" w:cs="Calibri Light"/>
        </w:rPr>
        <w:t xml:space="preserve">kakovost </w:t>
      </w:r>
      <w:r>
        <w:rPr>
          <w:rFonts w:ascii="Calibri Light" w:hAnsi="Calibri Light" w:cs="Calibri Light"/>
        </w:rPr>
        <w:t>UP FVZ</w:t>
      </w:r>
      <w:r w:rsidRPr="00E247ED">
        <w:rPr>
          <w:rFonts w:ascii="Calibri Light" w:hAnsi="Calibri Light" w:cs="Calibri Light"/>
        </w:rPr>
        <w:t xml:space="preserve"> pripravi </w:t>
      </w:r>
      <w:r w:rsidRPr="00C912E6">
        <w:rPr>
          <w:rFonts w:ascii="Calibri Light" w:hAnsi="Calibri Light" w:cs="Calibri Light"/>
          <w:b/>
        </w:rPr>
        <w:t>preliminarno poročilo in predlog akcijskega načrta korektivnih ukrepov</w:t>
      </w:r>
      <w:r w:rsidRPr="00E247ED">
        <w:rPr>
          <w:rFonts w:ascii="Calibri Light" w:hAnsi="Calibri Light" w:cs="Calibri Light"/>
        </w:rPr>
        <w:t xml:space="preserve">. Vključijo se šolski mentorji in koordinatorji, prodekani ter študentski svet in podajo dodatne predloge. Podani predlogi se upoštevajo in </w:t>
      </w:r>
      <w:r w:rsidRPr="00D0526E">
        <w:rPr>
          <w:rFonts w:ascii="Calibri Light" w:hAnsi="Calibri Light" w:cs="Calibri Light"/>
        </w:rPr>
        <w:t>Služba</w:t>
      </w:r>
      <w:r>
        <w:rPr>
          <w:rFonts w:ascii="Calibri Light" w:hAnsi="Calibri Light" w:cs="Calibri Light"/>
        </w:rPr>
        <w:t xml:space="preserve"> </w:t>
      </w:r>
      <w:r w:rsidRPr="003B73DD">
        <w:rPr>
          <w:rFonts w:ascii="Calibri Light" w:hAnsi="Calibri Light" w:cs="Calibri Light"/>
        </w:rPr>
        <w:t>za kakovost UP FVZ pripravi Poročilo o evalvaciji kliničnega usposabljanja in akcijski načrt korektivnih ukrepov. Poročilo obravnava KK UP FVZ</w:t>
      </w:r>
      <w:r w:rsidR="003B73DD" w:rsidRPr="003B73DD">
        <w:rPr>
          <w:rFonts w:ascii="Calibri Light" w:hAnsi="Calibri Light" w:cs="Calibri Light"/>
        </w:rPr>
        <w:t xml:space="preserve">. </w:t>
      </w:r>
      <w:r w:rsidRPr="003B73DD">
        <w:rPr>
          <w:rFonts w:ascii="Calibri Light" w:hAnsi="Calibri Light" w:cs="Calibri Light"/>
        </w:rPr>
        <w:t xml:space="preserve">V Poročilo o evalvaciji kliničnega usposabljanja in akcijski načrt korektivnih ukrepov se dodatno vključi analizo odgovorov in mnenj mentorjev. Opravljeno primerjavo sorodnih vsebin med anketami študentov in anketami mentorjev se tudi vključi v preliminarno poročilo. Dokončno se </w:t>
      </w:r>
      <w:r w:rsidR="006A31F3" w:rsidRPr="003B73DD">
        <w:rPr>
          <w:rFonts w:ascii="Calibri Light" w:hAnsi="Calibri Light" w:cs="Calibri Light"/>
        </w:rPr>
        <w:t>poročilo</w:t>
      </w:r>
      <w:r w:rsidR="006A31F3">
        <w:rPr>
          <w:rFonts w:ascii="Calibri Light" w:hAnsi="Calibri Light" w:cs="Calibri Light"/>
        </w:rPr>
        <w:t xml:space="preserve"> </w:t>
      </w:r>
      <w:r w:rsidRPr="00E247ED">
        <w:rPr>
          <w:rFonts w:ascii="Calibri Light" w:hAnsi="Calibri Light" w:cs="Calibri Light"/>
        </w:rPr>
        <w:t xml:space="preserve">sprejme na senatu UP FVZ. Akcijski načrt je namenjen </w:t>
      </w:r>
      <w:r>
        <w:rPr>
          <w:rFonts w:ascii="Calibri Light" w:hAnsi="Calibri Light" w:cs="Calibri Light"/>
        </w:rPr>
        <w:t>i</w:t>
      </w:r>
      <w:r w:rsidRPr="00E247ED">
        <w:rPr>
          <w:rFonts w:ascii="Calibri Light" w:hAnsi="Calibri Light" w:cs="Calibri Light"/>
        </w:rPr>
        <w:t>mplementiranj</w:t>
      </w:r>
      <w:r>
        <w:rPr>
          <w:rFonts w:ascii="Calibri Light" w:hAnsi="Calibri Light" w:cs="Calibri Light"/>
        </w:rPr>
        <w:t>u</w:t>
      </w:r>
      <w:r w:rsidRPr="00E247ED">
        <w:rPr>
          <w:rFonts w:ascii="Calibri Light" w:hAnsi="Calibri Light" w:cs="Calibri Light"/>
        </w:rPr>
        <w:t xml:space="preserve"> korektivnih ukrepov za izboljšanje</w:t>
      </w:r>
      <w:r>
        <w:rPr>
          <w:rFonts w:ascii="Calibri Light" w:hAnsi="Calibri Light" w:cs="Calibri Light"/>
        </w:rPr>
        <w:t xml:space="preserve"> usposabljanja v ponovnem krogu načrtovanja.</w:t>
      </w:r>
    </w:p>
    <w:p w14:paraId="1248655E" w14:textId="77777777" w:rsidR="00386DB1" w:rsidRDefault="00386DB1" w:rsidP="00FC4DC6">
      <w:pPr>
        <w:spacing w:after="0" w:line="240" w:lineRule="auto"/>
        <w:jc w:val="both"/>
        <w:rPr>
          <w:rFonts w:ascii="Calibri Light" w:hAnsi="Calibri Light" w:cs="Calibri Light"/>
        </w:rPr>
      </w:pPr>
    </w:p>
    <w:p w14:paraId="1557C6B9" w14:textId="77777777" w:rsidR="00386DB1" w:rsidRDefault="00386DB1" w:rsidP="00FC4DC6">
      <w:pPr>
        <w:spacing w:after="0" w:line="240" w:lineRule="auto"/>
        <w:jc w:val="both"/>
        <w:rPr>
          <w:rFonts w:ascii="Calibri Light" w:hAnsi="Calibri Light" w:cs="Calibri Light"/>
        </w:rPr>
      </w:pPr>
    </w:p>
    <w:p w14:paraId="40173EC0" w14:textId="7E657573" w:rsidR="00FC4DC6" w:rsidRDefault="00FC4DC6" w:rsidP="00FC4DC6">
      <w:pPr>
        <w:spacing w:after="0" w:line="240" w:lineRule="auto"/>
        <w:jc w:val="both"/>
        <w:rPr>
          <w:rFonts w:ascii="Calibri Light" w:hAnsi="Calibri Light" w:cs="Calibri Light"/>
        </w:rPr>
      </w:pPr>
      <w:r w:rsidRPr="00E247ED">
        <w:rPr>
          <w:rFonts w:ascii="Calibri Light" w:hAnsi="Calibri Light" w:cs="Calibri Light"/>
        </w:rPr>
        <w:t xml:space="preserve">Pozornost se </w:t>
      </w:r>
      <w:r>
        <w:rPr>
          <w:rFonts w:ascii="Calibri Light" w:hAnsi="Calibri Light" w:cs="Calibri Light"/>
        </w:rPr>
        <w:t>z</w:t>
      </w:r>
      <w:r w:rsidRPr="00E247ED">
        <w:rPr>
          <w:rFonts w:ascii="Calibri Light" w:hAnsi="Calibri Light" w:cs="Calibri Light"/>
        </w:rPr>
        <w:t xml:space="preserve"> ustrezni</w:t>
      </w:r>
      <w:r>
        <w:rPr>
          <w:rFonts w:ascii="Calibri Light" w:hAnsi="Calibri Light" w:cs="Calibri Light"/>
        </w:rPr>
        <w:t>mi</w:t>
      </w:r>
      <w:r w:rsidRPr="00E247ED">
        <w:rPr>
          <w:rFonts w:ascii="Calibri Light" w:hAnsi="Calibri Light" w:cs="Calibri Light"/>
        </w:rPr>
        <w:t xml:space="preserve"> načinih nameni </w:t>
      </w:r>
      <w:r w:rsidRPr="00386DB1">
        <w:rPr>
          <w:rFonts w:ascii="Calibri Light" w:hAnsi="Calibri Light" w:cs="Calibri Light"/>
          <w:b/>
          <w:color w:val="0070C0"/>
        </w:rPr>
        <w:t>informiranju</w:t>
      </w:r>
      <w:r w:rsidRPr="00386DB1">
        <w:rPr>
          <w:rFonts w:ascii="Calibri Light" w:hAnsi="Calibri Light" w:cs="Calibri Light"/>
          <w:color w:val="0070C0"/>
        </w:rPr>
        <w:t xml:space="preserve"> </w:t>
      </w:r>
      <w:r w:rsidRPr="00E247ED">
        <w:rPr>
          <w:rFonts w:ascii="Calibri Light" w:hAnsi="Calibri Light" w:cs="Calibri Light"/>
        </w:rPr>
        <w:t>notranjih deležnikov: zaposlenih s predstavitvijo na akademskem zboru in predstavitvi na katedrah, prodekanov na kolegiju dekana, študentov z obvestili preko elektronske pošte in šolskih mentorjev. Zunanji deležniki imajo možnost informiranja z objavo izvlečka poročila na spletni strani fakultete.</w:t>
      </w:r>
      <w:r w:rsidRPr="00C912E6">
        <w:rPr>
          <w:rFonts w:ascii="Calibri Light" w:hAnsi="Calibri Light" w:cs="Calibri Light"/>
        </w:rPr>
        <w:t xml:space="preserve"> </w:t>
      </w:r>
      <w:r>
        <w:rPr>
          <w:rFonts w:ascii="Calibri Light" w:hAnsi="Calibri Light" w:cs="Calibri Light"/>
        </w:rPr>
        <w:t>O</w:t>
      </w:r>
      <w:r w:rsidRPr="00772053">
        <w:rPr>
          <w:rFonts w:ascii="Calibri Light" w:hAnsi="Calibri Light" w:cs="Calibri Light"/>
        </w:rPr>
        <w:t>b rednih evalvacijah skupaj s šolskimi koor</w:t>
      </w:r>
      <w:r>
        <w:rPr>
          <w:rFonts w:ascii="Calibri Light" w:hAnsi="Calibri Light" w:cs="Calibri Light"/>
        </w:rPr>
        <w:t>d</w:t>
      </w:r>
      <w:r w:rsidRPr="00772053">
        <w:rPr>
          <w:rFonts w:ascii="Calibri Light" w:hAnsi="Calibri Light" w:cs="Calibri Light"/>
        </w:rPr>
        <w:t>inatorji</w:t>
      </w:r>
      <w:r>
        <w:rPr>
          <w:rFonts w:ascii="Calibri Light" w:hAnsi="Calibri Light" w:cs="Calibri Light"/>
        </w:rPr>
        <w:t xml:space="preserve"> so tudi mentorji seznanjeni s poročilom. </w:t>
      </w:r>
    </w:p>
    <w:p w14:paraId="56CF26C9" w14:textId="1DF443F8" w:rsidR="00FC4DC6" w:rsidRDefault="00FC4DC6" w:rsidP="00FC4DC6">
      <w:pPr>
        <w:spacing w:after="0" w:line="240" w:lineRule="auto"/>
        <w:jc w:val="both"/>
        <w:rPr>
          <w:rFonts w:ascii="Calibri Light" w:hAnsi="Calibri Light" w:cs="Calibri Light"/>
        </w:rPr>
      </w:pPr>
    </w:p>
    <w:p w14:paraId="3EE03758" w14:textId="4905BAB6" w:rsidR="00F72D81" w:rsidRDefault="00F72D81" w:rsidP="00FC4DC6">
      <w:pPr>
        <w:spacing w:after="0" w:line="240" w:lineRule="auto"/>
        <w:jc w:val="both"/>
        <w:rPr>
          <w:rFonts w:ascii="Calibri Light" w:hAnsi="Calibri Light" w:cs="Calibri Light"/>
        </w:rPr>
      </w:pPr>
    </w:p>
    <w:p w14:paraId="7BD8A1FF" w14:textId="40CB9CB0" w:rsidR="00386DB1" w:rsidRDefault="00386DB1" w:rsidP="00FC4DC6">
      <w:pPr>
        <w:spacing w:after="0" w:line="240" w:lineRule="auto"/>
        <w:jc w:val="both"/>
        <w:rPr>
          <w:rFonts w:ascii="Calibri Light" w:hAnsi="Calibri Light" w:cs="Calibri Light"/>
        </w:rPr>
      </w:pPr>
    </w:p>
    <w:p w14:paraId="5E46D8E3" w14:textId="61EC50F8" w:rsidR="00386DB1" w:rsidRDefault="00386DB1" w:rsidP="00FC4DC6">
      <w:pPr>
        <w:spacing w:after="0" w:line="240" w:lineRule="auto"/>
        <w:jc w:val="both"/>
        <w:rPr>
          <w:rFonts w:ascii="Calibri Light" w:hAnsi="Calibri Light" w:cs="Calibri Light"/>
        </w:rPr>
      </w:pPr>
    </w:p>
    <w:p w14:paraId="41EB1E46" w14:textId="77777777" w:rsidR="003B73DD" w:rsidRDefault="003B73DD" w:rsidP="00FC4DC6">
      <w:pPr>
        <w:spacing w:after="0" w:line="240" w:lineRule="auto"/>
        <w:jc w:val="both"/>
        <w:rPr>
          <w:rFonts w:ascii="Calibri Light" w:hAnsi="Calibri Light" w:cs="Calibri Light"/>
        </w:rPr>
      </w:pPr>
    </w:p>
    <w:p w14:paraId="6E4CBBEC" w14:textId="77777777" w:rsidR="00386DB1" w:rsidRDefault="00386DB1" w:rsidP="00FC4DC6">
      <w:pPr>
        <w:spacing w:after="0" w:line="240" w:lineRule="auto"/>
        <w:jc w:val="both"/>
        <w:rPr>
          <w:rFonts w:ascii="Calibri Light" w:hAnsi="Calibri Light" w:cs="Calibri Light"/>
        </w:rPr>
      </w:pPr>
    </w:p>
    <w:p w14:paraId="1C137AB7" w14:textId="648A09C4" w:rsidR="001D0A9A" w:rsidRPr="00386DB1" w:rsidRDefault="00386DB1" w:rsidP="00FC4DC6">
      <w:pPr>
        <w:spacing w:after="0" w:line="240" w:lineRule="auto"/>
        <w:jc w:val="both"/>
        <w:rPr>
          <w:rFonts w:ascii="Calibri Light" w:hAnsi="Calibri Light" w:cs="Calibri Light"/>
          <w:b/>
          <w:color w:val="0070C0"/>
          <w:sz w:val="24"/>
          <w:szCs w:val="24"/>
        </w:rPr>
      </w:pPr>
      <w:r w:rsidRPr="00386DB1">
        <w:rPr>
          <w:rFonts w:ascii="Calibri Light" w:hAnsi="Calibri Light" w:cs="Calibri Light"/>
          <w:b/>
          <w:color w:val="0070C0"/>
          <w:sz w:val="24"/>
          <w:szCs w:val="24"/>
        </w:rPr>
        <w:lastRenderedPageBreak/>
        <w:t>Shema zapiranja zanke kakovosti</w:t>
      </w:r>
    </w:p>
    <w:p w14:paraId="4549DE54" w14:textId="77777777" w:rsidR="00386DB1" w:rsidRDefault="00386DB1" w:rsidP="00FC4DC6">
      <w:pPr>
        <w:spacing w:after="0" w:line="240" w:lineRule="auto"/>
        <w:jc w:val="both"/>
        <w:rPr>
          <w:rFonts w:ascii="Calibri Light" w:hAnsi="Calibri Light" w:cs="Calibri Light"/>
          <w:b/>
          <w:color w:val="0070C0"/>
        </w:rPr>
      </w:pPr>
    </w:p>
    <w:p w14:paraId="1A1F555A" w14:textId="3F1A1C8F" w:rsidR="001D0A9A" w:rsidRDefault="001D0A9A" w:rsidP="00FC4DC6">
      <w:pPr>
        <w:spacing w:after="0" w:line="240" w:lineRule="auto"/>
        <w:jc w:val="both"/>
        <w:rPr>
          <w:rFonts w:ascii="Calibri Light" w:hAnsi="Calibri Light" w:cs="Calibri Light"/>
          <w:b/>
          <w:color w:val="0070C0"/>
        </w:rPr>
      </w:pPr>
      <w:r>
        <w:rPr>
          <w:noProof/>
        </w:rPr>
        <w:drawing>
          <wp:inline distT="0" distB="0" distL="0" distR="0" wp14:anchorId="67C682FF" wp14:editId="5051DBE4">
            <wp:extent cx="6120765" cy="6668814"/>
            <wp:effectExtent l="0" t="0" r="13335" b="1778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3D8A1D2" w14:textId="48C4AC5C" w:rsidR="001D0A9A" w:rsidRDefault="001D0A9A" w:rsidP="00FC4DC6">
      <w:pPr>
        <w:spacing w:after="0" w:line="240" w:lineRule="auto"/>
        <w:jc w:val="both"/>
        <w:rPr>
          <w:rFonts w:ascii="Calibri Light" w:hAnsi="Calibri Light" w:cs="Calibri Light"/>
          <w:b/>
          <w:color w:val="0070C0"/>
        </w:rPr>
      </w:pPr>
    </w:p>
    <w:p w14:paraId="36137283" w14:textId="5F4D0D93" w:rsidR="00386DB1" w:rsidRDefault="00386DB1" w:rsidP="00386DB1">
      <w:pPr>
        <w:spacing w:after="0" w:line="240" w:lineRule="auto"/>
        <w:ind w:left="1276"/>
        <w:jc w:val="both"/>
        <w:rPr>
          <w:rFonts w:ascii="Calibri Light" w:hAnsi="Calibri Light" w:cs="Calibri Light"/>
        </w:rPr>
      </w:pPr>
    </w:p>
    <w:p w14:paraId="2A0EAAF4" w14:textId="1EA580E4" w:rsidR="00386DB1" w:rsidRDefault="00386DB1" w:rsidP="00386DB1">
      <w:pPr>
        <w:spacing w:after="0" w:line="240" w:lineRule="auto"/>
        <w:ind w:left="1276"/>
        <w:jc w:val="both"/>
        <w:rPr>
          <w:rFonts w:ascii="Calibri Light" w:hAnsi="Calibri Light" w:cs="Calibri Light"/>
        </w:rPr>
      </w:pPr>
    </w:p>
    <w:p w14:paraId="4E4E78C1" w14:textId="05E69AB4" w:rsidR="00386DB1" w:rsidRDefault="00386DB1" w:rsidP="00386DB1">
      <w:pPr>
        <w:spacing w:after="0" w:line="240" w:lineRule="auto"/>
        <w:ind w:left="1276"/>
        <w:jc w:val="both"/>
        <w:rPr>
          <w:rFonts w:ascii="Calibri Light" w:hAnsi="Calibri Light" w:cs="Calibri Light"/>
        </w:rPr>
      </w:pPr>
    </w:p>
    <w:p w14:paraId="7AC9A7A1" w14:textId="77777777" w:rsidR="00386DB1" w:rsidRPr="00F72D81" w:rsidRDefault="00386DB1" w:rsidP="00386DB1">
      <w:pPr>
        <w:spacing w:after="0" w:line="240" w:lineRule="auto"/>
        <w:ind w:left="1276"/>
        <w:jc w:val="both"/>
        <w:rPr>
          <w:rFonts w:ascii="Calibri Light" w:hAnsi="Calibri Light" w:cs="Calibri Light"/>
        </w:rPr>
      </w:pPr>
    </w:p>
    <w:p w14:paraId="67FF35E1" w14:textId="77777777" w:rsidR="00FC4DC6" w:rsidRPr="00386DB1" w:rsidRDefault="00FC4DC6" w:rsidP="00386DB1">
      <w:pPr>
        <w:pStyle w:val="Naslov1"/>
        <w:numPr>
          <w:ilvl w:val="0"/>
          <w:numId w:val="1"/>
        </w:numPr>
        <w:tabs>
          <w:tab w:val="num" w:pos="360"/>
        </w:tabs>
        <w:spacing w:before="0" w:after="0" w:line="240" w:lineRule="auto"/>
        <w:ind w:left="0" w:firstLine="0"/>
        <w:contextualSpacing/>
        <w:rPr>
          <w:rFonts w:ascii="Calibri Light" w:hAnsi="Calibri Light" w:cs="Calibri Light"/>
          <w:b/>
          <w:color w:val="0070C0"/>
          <w:sz w:val="26"/>
          <w:szCs w:val="26"/>
        </w:rPr>
      </w:pPr>
      <w:bookmarkStart w:id="3" w:name="_Toc158070024"/>
      <w:bookmarkStart w:id="4" w:name="_Toc158070747"/>
      <w:bookmarkEnd w:id="2"/>
      <w:r w:rsidRPr="00386DB1">
        <w:rPr>
          <w:rFonts w:ascii="Calibri Light" w:hAnsi="Calibri Light" w:cs="Calibri Light"/>
          <w:b/>
          <w:color w:val="0070C0"/>
          <w:sz w:val="26"/>
          <w:szCs w:val="26"/>
        </w:rPr>
        <w:t>PRIDOBIVANJE MNENJ ŠTUDENTOV</w:t>
      </w:r>
      <w:bookmarkEnd w:id="3"/>
      <w:bookmarkEnd w:id="4"/>
    </w:p>
    <w:p w14:paraId="5C44AC1D" w14:textId="77777777" w:rsidR="00576159" w:rsidRPr="007029F0" w:rsidRDefault="00576159" w:rsidP="00043870">
      <w:pPr>
        <w:spacing w:after="0" w:line="240" w:lineRule="auto"/>
        <w:contextualSpacing/>
        <w:jc w:val="both"/>
        <w:rPr>
          <w:rFonts w:ascii="Calibri Light" w:hAnsi="Calibri Light" w:cs="Calibri Light"/>
          <w:b/>
        </w:rPr>
      </w:pPr>
    </w:p>
    <w:p w14:paraId="21EF7E56" w14:textId="51BC454E" w:rsidR="00386DB1" w:rsidRPr="00386DB1" w:rsidRDefault="00386DB1" w:rsidP="009F398B">
      <w:pPr>
        <w:spacing w:after="0" w:line="240" w:lineRule="auto"/>
        <w:jc w:val="both"/>
        <w:rPr>
          <w:rFonts w:ascii="Calibri Light" w:hAnsi="Calibri Light" w:cs="Calibri Light"/>
        </w:rPr>
        <w:sectPr w:rsidR="00386DB1" w:rsidRPr="00386DB1" w:rsidSect="00386DB1">
          <w:footerReference w:type="default" r:id="rId24"/>
          <w:pgSz w:w="11906" w:h="16838"/>
          <w:pgMar w:top="993" w:right="1134" w:bottom="992" w:left="1134" w:header="113" w:footer="284" w:gutter="0"/>
          <w:pgNumType w:start="1"/>
          <w:cols w:space="708"/>
          <w:titlePg/>
          <w:docGrid w:linePitch="360"/>
        </w:sectPr>
      </w:pPr>
      <w:r w:rsidRPr="00386DB1">
        <w:rPr>
          <w:rFonts w:ascii="Calibri Light" w:hAnsi="Calibri Light" w:cs="Calibri Light"/>
        </w:rPr>
        <w:t>V nadaljevanju  so prikazani rezultati anketiranja študentov po posameznem študijskem programu.</w:t>
      </w:r>
    </w:p>
    <w:p w14:paraId="3CEA6BFC" w14:textId="523FB245" w:rsidR="009F398B" w:rsidRPr="00CE7A4C" w:rsidRDefault="009F398B" w:rsidP="00386DB1">
      <w:pPr>
        <w:pStyle w:val="Naslov1"/>
        <w:numPr>
          <w:ilvl w:val="1"/>
          <w:numId w:val="1"/>
        </w:numPr>
        <w:spacing w:before="0" w:line="240" w:lineRule="auto"/>
        <w:rPr>
          <w:rFonts w:ascii="Calibri Light" w:hAnsi="Calibri Light" w:cs="Calibri Light"/>
          <w:b/>
          <w:smallCaps/>
          <w:color w:val="0070C0"/>
          <w:sz w:val="26"/>
          <w:szCs w:val="26"/>
        </w:rPr>
      </w:pPr>
      <w:r w:rsidRPr="00CE7A4C">
        <w:rPr>
          <w:rFonts w:ascii="Calibri Light" w:hAnsi="Calibri Light" w:cs="Calibri Light"/>
          <w:b/>
          <w:smallCaps/>
          <w:color w:val="0070C0"/>
          <w:sz w:val="26"/>
          <w:szCs w:val="26"/>
        </w:rPr>
        <w:lastRenderedPageBreak/>
        <w:t>APLIKATIVNA KINEZIOLOGIJA 1. stopnja</w:t>
      </w:r>
    </w:p>
    <w:p w14:paraId="083D7B57" w14:textId="77777777" w:rsidR="009F398B" w:rsidRPr="007029F0" w:rsidRDefault="009F398B" w:rsidP="009F398B">
      <w:pPr>
        <w:spacing w:after="0" w:line="240" w:lineRule="auto"/>
        <w:jc w:val="both"/>
        <w:rPr>
          <w:rFonts w:ascii="Calibri Light" w:hAnsi="Calibri Light" w:cs="Calibri Light"/>
          <w:b/>
        </w:rPr>
      </w:pPr>
    </w:p>
    <w:tbl>
      <w:tblPr>
        <w:tblStyle w:val="Navadnatabela5"/>
        <w:tblW w:w="15266" w:type="dxa"/>
        <w:tblInd w:w="-567" w:type="dxa"/>
        <w:tblLook w:val="04A0" w:firstRow="1" w:lastRow="0" w:firstColumn="1" w:lastColumn="0" w:noHBand="0" w:noVBand="1"/>
      </w:tblPr>
      <w:tblGrid>
        <w:gridCol w:w="1843"/>
        <w:gridCol w:w="537"/>
        <w:gridCol w:w="537"/>
        <w:gridCol w:w="537"/>
        <w:gridCol w:w="537"/>
        <w:gridCol w:w="537"/>
        <w:gridCol w:w="537"/>
        <w:gridCol w:w="537"/>
        <w:gridCol w:w="537"/>
        <w:gridCol w:w="537"/>
        <w:gridCol w:w="537"/>
        <w:gridCol w:w="537"/>
        <w:gridCol w:w="537"/>
        <w:gridCol w:w="537"/>
        <w:gridCol w:w="537"/>
        <w:gridCol w:w="537"/>
        <w:gridCol w:w="537"/>
        <w:gridCol w:w="537"/>
        <w:gridCol w:w="537"/>
        <w:gridCol w:w="537"/>
        <w:gridCol w:w="537"/>
        <w:gridCol w:w="537"/>
        <w:gridCol w:w="537"/>
        <w:gridCol w:w="537"/>
        <w:gridCol w:w="537"/>
        <w:gridCol w:w="535"/>
      </w:tblGrid>
      <w:tr w:rsidR="00CE7A4C" w:rsidRPr="001D7140" w14:paraId="3F5C8B80" w14:textId="77777777" w:rsidTr="00923D13">
        <w:trPr>
          <w:gridAfter w:val="1"/>
          <w:cnfStyle w:val="100000000000" w:firstRow="1" w:lastRow="0" w:firstColumn="0" w:lastColumn="0" w:oddVBand="0" w:evenVBand="0" w:oddHBand="0" w:evenHBand="0" w:firstRowFirstColumn="0" w:firstRowLastColumn="0" w:lastRowFirstColumn="0" w:lastRowLastColumn="0"/>
          <w:wAfter w:w="535" w:type="dxa"/>
          <w:trHeight w:val="786"/>
        </w:trPr>
        <w:tc>
          <w:tcPr>
            <w:cnfStyle w:val="001000000100" w:firstRow="0" w:lastRow="0" w:firstColumn="1" w:lastColumn="0" w:oddVBand="0" w:evenVBand="0" w:oddHBand="0" w:evenHBand="0" w:firstRowFirstColumn="1" w:firstRowLastColumn="0" w:lastRowFirstColumn="0" w:lastRowLastColumn="0"/>
            <w:tcW w:w="1843" w:type="dxa"/>
            <w:noWrap/>
            <w:vAlign w:val="center"/>
          </w:tcPr>
          <w:p w14:paraId="3CF491E3" w14:textId="77777777" w:rsidR="00B9632D" w:rsidRPr="001D7140" w:rsidRDefault="00B9632D" w:rsidP="00B9632D">
            <w:pPr>
              <w:spacing w:line="240" w:lineRule="auto"/>
              <w:rPr>
                <w:rFonts w:ascii="Calibri Light" w:eastAsia="Times New Roman" w:hAnsi="Calibri Light" w:cs="Calibri Light"/>
                <w:bCs/>
                <w:color w:val="0070C0"/>
                <w:sz w:val="18"/>
                <w:szCs w:val="18"/>
              </w:rPr>
            </w:pPr>
          </w:p>
        </w:tc>
        <w:tc>
          <w:tcPr>
            <w:tcW w:w="4296" w:type="dxa"/>
            <w:gridSpan w:val="8"/>
            <w:tcBorders>
              <w:right w:val="single" w:sz="4" w:space="0" w:color="auto"/>
            </w:tcBorders>
            <w:noWrap/>
            <w:vAlign w:val="center"/>
          </w:tcPr>
          <w:p w14:paraId="3E84491C" w14:textId="6C8F6A08" w:rsidR="00B9632D" w:rsidRPr="001D7140" w:rsidRDefault="00B9632D" w:rsidP="00B9632D">
            <w:pPr>
              <w:spacing w:line="240" w:lineRule="auto"/>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Cs/>
                <w:color w:val="0070C0"/>
                <w:sz w:val="18"/>
                <w:szCs w:val="18"/>
              </w:rPr>
            </w:pPr>
            <w:r w:rsidRPr="001D7140">
              <w:rPr>
                <w:rFonts w:ascii="Calibri Light" w:eastAsia="Times New Roman" w:hAnsi="Calibri Light" w:cs="Calibri Light"/>
                <w:bCs/>
                <w:color w:val="0070C0"/>
              </w:rPr>
              <w:t>Odnos mentor - študent</w:t>
            </w:r>
          </w:p>
        </w:tc>
        <w:tc>
          <w:tcPr>
            <w:tcW w:w="4833" w:type="dxa"/>
            <w:gridSpan w:val="9"/>
            <w:tcBorders>
              <w:left w:val="single" w:sz="4" w:space="0" w:color="auto"/>
              <w:right w:val="single" w:sz="4" w:space="0" w:color="auto"/>
            </w:tcBorders>
            <w:noWrap/>
            <w:vAlign w:val="center"/>
          </w:tcPr>
          <w:p w14:paraId="7878F864" w14:textId="54E393C4" w:rsidR="00B9632D" w:rsidRPr="001D7140" w:rsidRDefault="00B9632D" w:rsidP="00B9632D">
            <w:pPr>
              <w:spacing w:line="240" w:lineRule="auto"/>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Cs/>
                <w:color w:val="0070C0"/>
                <w:sz w:val="18"/>
                <w:szCs w:val="18"/>
              </w:rPr>
            </w:pPr>
            <w:r w:rsidRPr="001D7140">
              <w:rPr>
                <w:rFonts w:ascii="Calibri Light" w:eastAsia="Times New Roman" w:hAnsi="Calibri Light" w:cs="Calibri Light"/>
                <w:bCs/>
                <w:color w:val="0070C0"/>
              </w:rPr>
              <w:t>Pedagoška klima v učnem okolju</w:t>
            </w:r>
          </w:p>
        </w:tc>
        <w:tc>
          <w:tcPr>
            <w:tcW w:w="2148" w:type="dxa"/>
            <w:gridSpan w:val="4"/>
            <w:tcBorders>
              <w:left w:val="single" w:sz="4" w:space="0" w:color="auto"/>
              <w:right w:val="single" w:sz="4" w:space="0" w:color="auto"/>
            </w:tcBorders>
            <w:noWrap/>
            <w:vAlign w:val="center"/>
          </w:tcPr>
          <w:p w14:paraId="63845777" w14:textId="39A8B579" w:rsidR="00B9632D" w:rsidRPr="001D7140" w:rsidRDefault="00B9632D" w:rsidP="00B9632D">
            <w:pPr>
              <w:spacing w:line="240" w:lineRule="auto"/>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Cs/>
                <w:color w:val="0070C0"/>
                <w:sz w:val="18"/>
                <w:szCs w:val="18"/>
              </w:rPr>
            </w:pPr>
            <w:r w:rsidRPr="001D7140">
              <w:rPr>
                <w:rFonts w:ascii="Calibri Light" w:eastAsia="Times New Roman" w:hAnsi="Calibri Light" w:cs="Calibri Light"/>
                <w:bCs/>
                <w:color w:val="0070C0"/>
              </w:rPr>
              <w:t>Položaj stroke v učnem okolju</w:t>
            </w:r>
          </w:p>
        </w:tc>
        <w:tc>
          <w:tcPr>
            <w:tcW w:w="1611" w:type="dxa"/>
            <w:gridSpan w:val="3"/>
            <w:tcBorders>
              <w:left w:val="single" w:sz="4" w:space="0" w:color="auto"/>
              <w:right w:val="single" w:sz="4" w:space="0" w:color="auto"/>
            </w:tcBorders>
            <w:noWrap/>
            <w:vAlign w:val="center"/>
          </w:tcPr>
          <w:p w14:paraId="6253AE8F" w14:textId="1846B2AF" w:rsidR="00B9632D" w:rsidRPr="001D7140" w:rsidRDefault="00B9632D" w:rsidP="00B9632D">
            <w:pPr>
              <w:spacing w:line="240" w:lineRule="auto"/>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Cs/>
                <w:color w:val="0070C0"/>
                <w:sz w:val="18"/>
                <w:szCs w:val="18"/>
              </w:rPr>
            </w:pPr>
            <w:r w:rsidRPr="001D7140">
              <w:rPr>
                <w:rFonts w:ascii="Calibri Light" w:eastAsia="Times New Roman" w:hAnsi="Calibri Light" w:cs="Calibri Light"/>
                <w:bCs/>
                <w:color w:val="0070C0"/>
              </w:rPr>
              <w:t>Vloga šolskega koordinatorja</w:t>
            </w:r>
          </w:p>
        </w:tc>
      </w:tr>
      <w:tr w:rsidR="003B73DD" w:rsidRPr="007029F0" w14:paraId="7E95A86A" w14:textId="77777777" w:rsidTr="00923D13">
        <w:trPr>
          <w:cnfStyle w:val="000000100000" w:firstRow="0" w:lastRow="0" w:firstColumn="0" w:lastColumn="0" w:oddVBand="0" w:evenVBand="0" w:oddHBand="1" w:evenHBand="0" w:firstRowFirstColumn="0" w:firstRowLastColumn="0" w:lastRowFirstColumn="0" w:lastRowLastColumn="0"/>
          <w:trHeight w:val="4078"/>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auto"/>
            </w:tcBorders>
            <w:shd w:val="clear" w:color="auto" w:fill="F2F2F2" w:themeFill="background1" w:themeFillShade="F2"/>
            <w:noWrap/>
            <w:vAlign w:val="center"/>
            <w:hideMark/>
          </w:tcPr>
          <w:p w14:paraId="2BA79F59" w14:textId="04CFAF97" w:rsidR="00A70936" w:rsidRPr="001D7140" w:rsidRDefault="00A70936" w:rsidP="003750AE">
            <w:pPr>
              <w:spacing w:line="240" w:lineRule="auto"/>
              <w:jc w:val="left"/>
              <w:rPr>
                <w:rFonts w:ascii="Calibri Light" w:eastAsia="Times New Roman" w:hAnsi="Calibri Light" w:cs="Calibri Light"/>
                <w:sz w:val="18"/>
                <w:szCs w:val="18"/>
              </w:rPr>
            </w:pPr>
            <w:r w:rsidRPr="001D7140">
              <w:rPr>
                <w:rFonts w:ascii="Calibri Light" w:eastAsia="Times New Roman" w:hAnsi="Calibri Light" w:cs="Calibri Light"/>
                <w:bCs/>
                <w:color w:val="0070C0"/>
              </w:rPr>
              <w:t>Področje učnega usposabljanja</w:t>
            </w:r>
          </w:p>
        </w:tc>
        <w:tc>
          <w:tcPr>
            <w:tcW w:w="537" w:type="dxa"/>
            <w:tcBorders>
              <w:bottom w:val="single" w:sz="4" w:space="0" w:color="auto"/>
            </w:tcBorders>
            <w:noWrap/>
            <w:textDirection w:val="btLr"/>
            <w:vAlign w:val="center"/>
            <w:hideMark/>
          </w:tcPr>
          <w:p w14:paraId="7E1797C4"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Moj mentor je pokazal pozitiven odnos do mentorstva.</w:t>
            </w:r>
          </w:p>
        </w:tc>
        <w:tc>
          <w:tcPr>
            <w:tcW w:w="537" w:type="dxa"/>
            <w:tcBorders>
              <w:bottom w:val="single" w:sz="4" w:space="0" w:color="auto"/>
            </w:tcBorders>
            <w:noWrap/>
            <w:textDirection w:val="btLr"/>
            <w:vAlign w:val="center"/>
            <w:hideMark/>
          </w:tcPr>
          <w:p w14:paraId="6A26366F"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Zdelo se mi je, da sem bil deležen individualiziranega mentorstva.</w:t>
            </w:r>
          </w:p>
        </w:tc>
        <w:tc>
          <w:tcPr>
            <w:tcW w:w="537" w:type="dxa"/>
            <w:tcBorders>
              <w:bottom w:val="single" w:sz="4" w:space="0" w:color="auto"/>
            </w:tcBorders>
            <w:noWrap/>
            <w:textDirection w:val="btLr"/>
            <w:vAlign w:val="center"/>
            <w:hideMark/>
          </w:tcPr>
          <w:p w14:paraId="57032075"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Redno sem prejemal povratne informacije od mentorja.</w:t>
            </w:r>
          </w:p>
        </w:tc>
        <w:tc>
          <w:tcPr>
            <w:tcW w:w="537" w:type="dxa"/>
            <w:tcBorders>
              <w:bottom w:val="single" w:sz="4" w:space="0" w:color="auto"/>
            </w:tcBorders>
            <w:noWrap/>
            <w:textDirection w:val="btLr"/>
            <w:vAlign w:val="center"/>
            <w:hideMark/>
          </w:tcPr>
          <w:p w14:paraId="2E010411"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V splošnem sem bil zadovoljen z mentorstvom.</w:t>
            </w:r>
          </w:p>
        </w:tc>
        <w:tc>
          <w:tcPr>
            <w:tcW w:w="537" w:type="dxa"/>
            <w:tcBorders>
              <w:bottom w:val="single" w:sz="4" w:space="0" w:color="auto"/>
            </w:tcBorders>
            <w:noWrap/>
            <w:textDirection w:val="btLr"/>
            <w:vAlign w:val="center"/>
            <w:hideMark/>
          </w:tcPr>
          <w:p w14:paraId="7805D8AA"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Mentorstvo je temeljilo na enakopravnem odnosu in je spodbujalo moje učenje.</w:t>
            </w:r>
          </w:p>
        </w:tc>
        <w:tc>
          <w:tcPr>
            <w:tcW w:w="537" w:type="dxa"/>
            <w:tcBorders>
              <w:bottom w:val="single" w:sz="4" w:space="0" w:color="auto"/>
            </w:tcBorders>
            <w:noWrap/>
            <w:textDirection w:val="btLr"/>
            <w:vAlign w:val="center"/>
            <w:hideMark/>
          </w:tcPr>
          <w:p w14:paraId="1355DF75"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V odnosu mentor-študent je bilo prisotno vzajemno sodelovanje.</w:t>
            </w:r>
          </w:p>
        </w:tc>
        <w:tc>
          <w:tcPr>
            <w:tcW w:w="537" w:type="dxa"/>
            <w:tcBorders>
              <w:bottom w:val="single" w:sz="4" w:space="0" w:color="auto"/>
            </w:tcBorders>
            <w:noWrap/>
            <w:textDirection w:val="btLr"/>
            <w:vAlign w:val="center"/>
            <w:hideMark/>
          </w:tcPr>
          <w:p w14:paraId="606A3BFB"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V odnosu mentor-študent sta prevladovala medsebojno spoštovanje in naklonjenost.</w:t>
            </w:r>
          </w:p>
        </w:tc>
        <w:tc>
          <w:tcPr>
            <w:tcW w:w="537" w:type="dxa"/>
            <w:tcBorders>
              <w:bottom w:val="single" w:sz="4" w:space="0" w:color="auto"/>
              <w:right w:val="single" w:sz="4" w:space="0" w:color="auto"/>
            </w:tcBorders>
            <w:noWrap/>
            <w:textDirection w:val="btLr"/>
            <w:vAlign w:val="center"/>
            <w:hideMark/>
          </w:tcPr>
          <w:p w14:paraId="668BFA07"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Odnos mentor-študent je temeljil na zaupanju.</w:t>
            </w:r>
          </w:p>
        </w:tc>
        <w:tc>
          <w:tcPr>
            <w:tcW w:w="537" w:type="dxa"/>
            <w:tcBorders>
              <w:left w:val="single" w:sz="4" w:space="0" w:color="auto"/>
              <w:bottom w:val="single" w:sz="4" w:space="0" w:color="auto"/>
            </w:tcBorders>
            <w:noWrap/>
            <w:textDirection w:val="btLr"/>
            <w:vAlign w:val="center"/>
            <w:hideMark/>
          </w:tcPr>
          <w:p w14:paraId="2303C353"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Pedagoška klima v učnem okolju: Osebje v učnem okolju je bilo dostopno.</w:t>
            </w:r>
          </w:p>
        </w:tc>
        <w:tc>
          <w:tcPr>
            <w:tcW w:w="537" w:type="dxa"/>
            <w:tcBorders>
              <w:bottom w:val="single" w:sz="4" w:space="0" w:color="auto"/>
            </w:tcBorders>
            <w:noWrap/>
            <w:textDirection w:val="btLr"/>
            <w:vAlign w:val="center"/>
            <w:hideMark/>
          </w:tcPr>
          <w:p w14:paraId="62690664"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Bilo mi je prijetno prihajati v učno okolje.</w:t>
            </w:r>
          </w:p>
        </w:tc>
        <w:tc>
          <w:tcPr>
            <w:tcW w:w="537" w:type="dxa"/>
            <w:tcBorders>
              <w:bottom w:val="single" w:sz="4" w:space="0" w:color="auto"/>
            </w:tcBorders>
            <w:noWrap/>
            <w:textDirection w:val="btLr"/>
            <w:vAlign w:val="center"/>
            <w:hideMark/>
          </w:tcPr>
          <w:p w14:paraId="72270FDA"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Na timskih sestankih je bilo prijetno sodelovati v razpravah.</w:t>
            </w:r>
          </w:p>
        </w:tc>
        <w:tc>
          <w:tcPr>
            <w:tcW w:w="537" w:type="dxa"/>
            <w:tcBorders>
              <w:bottom w:val="single" w:sz="4" w:space="0" w:color="auto"/>
            </w:tcBorders>
            <w:noWrap/>
            <w:textDirection w:val="btLr"/>
            <w:vAlign w:val="center"/>
            <w:hideMark/>
          </w:tcPr>
          <w:p w14:paraId="5F98231E"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V učnem okolju je prevladovalo pozitivno vzdušje.</w:t>
            </w:r>
          </w:p>
        </w:tc>
        <w:tc>
          <w:tcPr>
            <w:tcW w:w="537" w:type="dxa"/>
            <w:tcBorders>
              <w:bottom w:val="single" w:sz="4" w:space="0" w:color="auto"/>
            </w:tcBorders>
            <w:noWrap/>
            <w:textDirection w:val="btLr"/>
            <w:vAlign w:val="center"/>
            <w:hideMark/>
          </w:tcPr>
          <w:p w14:paraId="6A8818BA"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Osebje v učnem okolju je bilo večinoma zainteresirano za mentorstvo.</w:t>
            </w:r>
          </w:p>
        </w:tc>
        <w:tc>
          <w:tcPr>
            <w:tcW w:w="537" w:type="dxa"/>
            <w:tcBorders>
              <w:bottom w:val="single" w:sz="4" w:space="0" w:color="auto"/>
            </w:tcBorders>
            <w:noWrap/>
            <w:textDirection w:val="btLr"/>
            <w:vAlign w:val="center"/>
            <w:hideMark/>
          </w:tcPr>
          <w:p w14:paraId="022987D1"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Osebje v učnem okolju je poznalo študente po imenu.</w:t>
            </w:r>
          </w:p>
        </w:tc>
        <w:tc>
          <w:tcPr>
            <w:tcW w:w="537" w:type="dxa"/>
            <w:tcBorders>
              <w:bottom w:val="single" w:sz="4" w:space="0" w:color="auto"/>
            </w:tcBorders>
            <w:noWrap/>
            <w:textDirection w:val="btLr"/>
            <w:vAlign w:val="center"/>
            <w:hideMark/>
          </w:tcPr>
          <w:p w14:paraId="0E4C1427"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V učnem okolju je bilo dovolj učnih možnosti.</w:t>
            </w:r>
          </w:p>
        </w:tc>
        <w:tc>
          <w:tcPr>
            <w:tcW w:w="537" w:type="dxa"/>
            <w:tcBorders>
              <w:bottom w:val="single" w:sz="4" w:space="0" w:color="auto"/>
            </w:tcBorders>
            <w:noWrap/>
            <w:textDirection w:val="btLr"/>
            <w:vAlign w:val="center"/>
            <w:hideMark/>
          </w:tcPr>
          <w:p w14:paraId="17ADCAA1"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Učne možnosti so bile iz vsebinskega vidika večdimenzionalne.</w:t>
            </w:r>
          </w:p>
        </w:tc>
        <w:tc>
          <w:tcPr>
            <w:tcW w:w="537" w:type="dxa"/>
            <w:tcBorders>
              <w:bottom w:val="single" w:sz="4" w:space="0" w:color="auto"/>
              <w:right w:val="single" w:sz="4" w:space="0" w:color="auto"/>
            </w:tcBorders>
            <w:noWrap/>
            <w:textDirection w:val="btLr"/>
            <w:vAlign w:val="center"/>
            <w:hideMark/>
          </w:tcPr>
          <w:p w14:paraId="01433E49"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Učno okolje se lahko šteje kot dobro učno okolje.</w:t>
            </w:r>
          </w:p>
        </w:tc>
        <w:tc>
          <w:tcPr>
            <w:tcW w:w="537" w:type="dxa"/>
            <w:tcBorders>
              <w:left w:val="single" w:sz="4" w:space="0" w:color="auto"/>
              <w:bottom w:val="single" w:sz="4" w:space="0" w:color="auto"/>
            </w:tcBorders>
            <w:noWrap/>
            <w:textDirection w:val="btLr"/>
            <w:vAlign w:val="center"/>
            <w:hideMark/>
          </w:tcPr>
          <w:p w14:paraId="0BB9280D"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 xml:space="preserve">Položaj naše stroke v učnem okolju: V učnem okolju je bila filozofija </w:t>
            </w:r>
            <w:proofErr w:type="spellStart"/>
            <w:r w:rsidRPr="007029F0">
              <w:rPr>
                <w:rFonts w:ascii="Calibri Light" w:eastAsia="Times New Roman" w:hAnsi="Calibri Light" w:cs="Calibri Light"/>
                <w:sz w:val="18"/>
                <w:szCs w:val="18"/>
              </w:rPr>
              <w:t>kineziologije</w:t>
            </w:r>
            <w:proofErr w:type="spellEnd"/>
            <w:r w:rsidRPr="007029F0">
              <w:rPr>
                <w:rFonts w:ascii="Calibri Light" w:eastAsia="Times New Roman" w:hAnsi="Calibri Light" w:cs="Calibri Light"/>
                <w:sz w:val="18"/>
                <w:szCs w:val="18"/>
              </w:rPr>
              <w:t xml:space="preserve"> jasno definirana.</w:t>
            </w:r>
          </w:p>
        </w:tc>
        <w:tc>
          <w:tcPr>
            <w:tcW w:w="537" w:type="dxa"/>
            <w:tcBorders>
              <w:bottom w:val="single" w:sz="4" w:space="0" w:color="auto"/>
            </w:tcBorders>
            <w:noWrap/>
            <w:textDirection w:val="btLr"/>
            <w:vAlign w:val="center"/>
            <w:hideMark/>
          </w:tcPr>
          <w:p w14:paraId="594230AC"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proofErr w:type="spellStart"/>
            <w:r w:rsidRPr="007029F0">
              <w:rPr>
                <w:rFonts w:ascii="Calibri Light" w:eastAsia="Times New Roman" w:hAnsi="Calibri Light" w:cs="Calibri Light"/>
                <w:sz w:val="18"/>
                <w:szCs w:val="18"/>
              </w:rPr>
              <w:t>Kineziološka</w:t>
            </w:r>
            <w:proofErr w:type="spellEnd"/>
            <w:r w:rsidRPr="007029F0">
              <w:rPr>
                <w:rFonts w:ascii="Calibri Light" w:eastAsia="Times New Roman" w:hAnsi="Calibri Light" w:cs="Calibri Light"/>
                <w:sz w:val="18"/>
                <w:szCs w:val="18"/>
              </w:rPr>
              <w:t xml:space="preserve"> obravnava pacientov je bila individualizirana.</w:t>
            </w:r>
          </w:p>
        </w:tc>
        <w:tc>
          <w:tcPr>
            <w:tcW w:w="537" w:type="dxa"/>
            <w:tcBorders>
              <w:bottom w:val="single" w:sz="4" w:space="0" w:color="auto"/>
            </w:tcBorders>
            <w:noWrap/>
            <w:textDirection w:val="btLr"/>
            <w:vAlign w:val="center"/>
            <w:hideMark/>
          </w:tcPr>
          <w:p w14:paraId="5B52136E"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 xml:space="preserve">Izmenjava informacij o </w:t>
            </w:r>
            <w:proofErr w:type="spellStart"/>
            <w:r w:rsidRPr="007029F0">
              <w:rPr>
                <w:rFonts w:ascii="Calibri Light" w:eastAsia="Times New Roman" w:hAnsi="Calibri Light" w:cs="Calibri Light"/>
                <w:sz w:val="18"/>
                <w:szCs w:val="18"/>
              </w:rPr>
              <w:t>kineziološki</w:t>
            </w:r>
            <w:proofErr w:type="spellEnd"/>
            <w:r w:rsidRPr="007029F0">
              <w:rPr>
                <w:rFonts w:ascii="Calibri Light" w:eastAsia="Times New Roman" w:hAnsi="Calibri Light" w:cs="Calibri Light"/>
                <w:sz w:val="18"/>
                <w:szCs w:val="18"/>
              </w:rPr>
              <w:t xml:space="preserve"> obravnavi je potekala brez težav.</w:t>
            </w:r>
          </w:p>
        </w:tc>
        <w:tc>
          <w:tcPr>
            <w:tcW w:w="537" w:type="dxa"/>
            <w:tcBorders>
              <w:bottom w:val="single" w:sz="4" w:space="0" w:color="auto"/>
              <w:right w:val="single" w:sz="4" w:space="0" w:color="auto"/>
            </w:tcBorders>
            <w:noWrap/>
            <w:textDirection w:val="btLr"/>
            <w:vAlign w:val="center"/>
            <w:hideMark/>
          </w:tcPr>
          <w:p w14:paraId="76C05C7E"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 xml:space="preserve">Dokumentacija (npr. načrti rehabilitacije in načrt </w:t>
            </w:r>
            <w:proofErr w:type="spellStart"/>
            <w:r w:rsidRPr="007029F0">
              <w:rPr>
                <w:rFonts w:ascii="Calibri Light" w:eastAsia="Times New Roman" w:hAnsi="Calibri Light" w:cs="Calibri Light"/>
                <w:sz w:val="18"/>
                <w:szCs w:val="18"/>
              </w:rPr>
              <w:t>kinezioloških</w:t>
            </w:r>
            <w:proofErr w:type="spellEnd"/>
            <w:r w:rsidRPr="007029F0">
              <w:rPr>
                <w:rFonts w:ascii="Calibri Light" w:eastAsia="Times New Roman" w:hAnsi="Calibri Light" w:cs="Calibri Light"/>
                <w:sz w:val="18"/>
                <w:szCs w:val="18"/>
              </w:rPr>
              <w:t xml:space="preserve"> obravnav) je bila jasna.</w:t>
            </w:r>
          </w:p>
        </w:tc>
        <w:tc>
          <w:tcPr>
            <w:tcW w:w="537" w:type="dxa"/>
            <w:tcBorders>
              <w:left w:val="single" w:sz="4" w:space="0" w:color="auto"/>
              <w:bottom w:val="single" w:sz="4" w:space="0" w:color="auto"/>
            </w:tcBorders>
            <w:noWrap/>
            <w:textDirection w:val="btLr"/>
            <w:vAlign w:val="center"/>
            <w:hideMark/>
          </w:tcPr>
          <w:p w14:paraId="4CA93F70"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Pridobljena znanja v specialni učilnici so bila uporabna za delo v kliničnemu okolju.</w:t>
            </w:r>
          </w:p>
        </w:tc>
        <w:tc>
          <w:tcPr>
            <w:tcW w:w="537" w:type="dxa"/>
            <w:tcBorders>
              <w:bottom w:val="single" w:sz="4" w:space="0" w:color="auto"/>
            </w:tcBorders>
            <w:noWrap/>
            <w:textDirection w:val="btLr"/>
            <w:vAlign w:val="center"/>
            <w:hideMark/>
          </w:tcPr>
          <w:p w14:paraId="13F39AA9"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S strani šolskega koordinatorja sem dobil ustrezne informacije o poteku kliničnega usposabljanja.</w:t>
            </w:r>
          </w:p>
        </w:tc>
        <w:tc>
          <w:tcPr>
            <w:tcW w:w="537" w:type="dxa"/>
            <w:tcBorders>
              <w:bottom w:val="single" w:sz="4" w:space="0" w:color="auto"/>
              <w:right w:val="single" w:sz="4" w:space="0" w:color="auto"/>
            </w:tcBorders>
            <w:noWrap/>
            <w:textDirection w:val="btLr"/>
            <w:vAlign w:val="center"/>
            <w:hideMark/>
          </w:tcPr>
          <w:p w14:paraId="0380F940" w14:textId="77777777"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Šolski koordinator me je na konzultacijah ustrezno vodil pri povezovanju teorije in prakse.</w:t>
            </w:r>
          </w:p>
        </w:tc>
        <w:tc>
          <w:tcPr>
            <w:tcW w:w="535" w:type="dxa"/>
            <w:tcBorders>
              <w:left w:val="single" w:sz="4" w:space="0" w:color="auto"/>
              <w:bottom w:val="single" w:sz="4" w:space="0" w:color="auto"/>
            </w:tcBorders>
            <w:noWrap/>
            <w:textDirection w:val="btLr"/>
            <w:vAlign w:val="center"/>
            <w:hideMark/>
          </w:tcPr>
          <w:p w14:paraId="05E6B40A" w14:textId="73D71532" w:rsidR="00A70936" w:rsidRPr="007029F0" w:rsidRDefault="00A70936" w:rsidP="003750AE">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SKUPNO</w:t>
            </w:r>
            <w:r w:rsidR="00BC0BEA" w:rsidRPr="007029F0">
              <w:rPr>
                <w:rFonts w:ascii="Calibri Light" w:eastAsia="Times New Roman" w:hAnsi="Calibri Light" w:cs="Calibri Light"/>
                <w:sz w:val="18"/>
                <w:szCs w:val="18"/>
              </w:rPr>
              <w:t xml:space="preserve"> </w:t>
            </w:r>
            <w:r w:rsidRPr="007029F0">
              <w:rPr>
                <w:rFonts w:ascii="Calibri Light" w:eastAsia="Times New Roman" w:hAnsi="Calibri Light" w:cs="Calibri Light"/>
                <w:sz w:val="18"/>
                <w:szCs w:val="18"/>
              </w:rPr>
              <w:t>POVPRECJE</w:t>
            </w:r>
          </w:p>
        </w:tc>
      </w:tr>
      <w:tr w:rsidR="00292F59" w:rsidRPr="007029F0" w14:paraId="24D402B8" w14:textId="77777777" w:rsidTr="00923D13">
        <w:trPr>
          <w:trHeight w:val="30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tcBorders>
            <w:noWrap/>
            <w:vAlign w:val="center"/>
            <w:hideMark/>
          </w:tcPr>
          <w:p w14:paraId="4E6AE0F8" w14:textId="77777777" w:rsidR="00A70936" w:rsidRPr="007029F0" w:rsidRDefault="00A70936" w:rsidP="003750AE">
            <w:pPr>
              <w:spacing w:line="240" w:lineRule="auto"/>
              <w:jc w:val="left"/>
              <w:rPr>
                <w:rFonts w:ascii="Calibri Light" w:eastAsia="Times New Roman" w:hAnsi="Calibri Light" w:cs="Calibri Light"/>
                <w:color w:val="000000"/>
                <w:sz w:val="20"/>
                <w:szCs w:val="20"/>
              </w:rPr>
            </w:pPr>
            <w:r w:rsidRPr="007029F0">
              <w:rPr>
                <w:rFonts w:ascii="Calibri Light" w:eastAsia="Times New Roman" w:hAnsi="Calibri Light" w:cs="Calibri Light"/>
                <w:color w:val="000000"/>
                <w:sz w:val="20"/>
                <w:szCs w:val="20"/>
              </w:rPr>
              <w:t>Delo v zdravstvu</w:t>
            </w:r>
          </w:p>
        </w:tc>
        <w:tc>
          <w:tcPr>
            <w:tcW w:w="537" w:type="dxa"/>
            <w:tcBorders>
              <w:top w:val="single" w:sz="4" w:space="0" w:color="auto"/>
            </w:tcBorders>
            <w:noWrap/>
            <w:vAlign w:val="center"/>
            <w:hideMark/>
          </w:tcPr>
          <w:p w14:paraId="031A4DDC"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4,90</w:t>
            </w:r>
          </w:p>
        </w:tc>
        <w:tc>
          <w:tcPr>
            <w:tcW w:w="537" w:type="dxa"/>
            <w:tcBorders>
              <w:top w:val="single" w:sz="4" w:space="0" w:color="auto"/>
            </w:tcBorders>
            <w:noWrap/>
            <w:vAlign w:val="center"/>
            <w:hideMark/>
          </w:tcPr>
          <w:p w14:paraId="2329B0B0"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4,87</w:t>
            </w:r>
          </w:p>
        </w:tc>
        <w:tc>
          <w:tcPr>
            <w:tcW w:w="537" w:type="dxa"/>
            <w:tcBorders>
              <w:top w:val="single" w:sz="4" w:space="0" w:color="auto"/>
            </w:tcBorders>
            <w:noWrap/>
            <w:vAlign w:val="center"/>
            <w:hideMark/>
          </w:tcPr>
          <w:p w14:paraId="116C1986"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4,83</w:t>
            </w:r>
          </w:p>
        </w:tc>
        <w:tc>
          <w:tcPr>
            <w:tcW w:w="537" w:type="dxa"/>
            <w:tcBorders>
              <w:top w:val="single" w:sz="4" w:space="0" w:color="auto"/>
            </w:tcBorders>
            <w:noWrap/>
            <w:vAlign w:val="center"/>
            <w:hideMark/>
          </w:tcPr>
          <w:p w14:paraId="7B1BDC07"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4,90</w:t>
            </w:r>
          </w:p>
        </w:tc>
        <w:tc>
          <w:tcPr>
            <w:tcW w:w="537" w:type="dxa"/>
            <w:tcBorders>
              <w:top w:val="single" w:sz="4" w:space="0" w:color="auto"/>
            </w:tcBorders>
            <w:noWrap/>
            <w:vAlign w:val="center"/>
            <w:hideMark/>
          </w:tcPr>
          <w:p w14:paraId="76D4FB24"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4,97</w:t>
            </w:r>
          </w:p>
        </w:tc>
        <w:tc>
          <w:tcPr>
            <w:tcW w:w="537" w:type="dxa"/>
            <w:tcBorders>
              <w:top w:val="single" w:sz="4" w:space="0" w:color="auto"/>
            </w:tcBorders>
            <w:noWrap/>
            <w:vAlign w:val="center"/>
            <w:hideMark/>
          </w:tcPr>
          <w:p w14:paraId="63B384FE"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4,87</w:t>
            </w:r>
          </w:p>
        </w:tc>
        <w:tc>
          <w:tcPr>
            <w:tcW w:w="537" w:type="dxa"/>
            <w:tcBorders>
              <w:top w:val="single" w:sz="4" w:space="0" w:color="auto"/>
            </w:tcBorders>
            <w:noWrap/>
            <w:vAlign w:val="center"/>
            <w:hideMark/>
          </w:tcPr>
          <w:p w14:paraId="7901FA48"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4,90</w:t>
            </w:r>
          </w:p>
        </w:tc>
        <w:tc>
          <w:tcPr>
            <w:tcW w:w="537" w:type="dxa"/>
            <w:tcBorders>
              <w:top w:val="single" w:sz="4" w:space="0" w:color="auto"/>
              <w:right w:val="single" w:sz="4" w:space="0" w:color="auto"/>
            </w:tcBorders>
            <w:noWrap/>
            <w:vAlign w:val="center"/>
            <w:hideMark/>
          </w:tcPr>
          <w:p w14:paraId="5BEB9F94"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4,83</w:t>
            </w:r>
          </w:p>
        </w:tc>
        <w:tc>
          <w:tcPr>
            <w:tcW w:w="537" w:type="dxa"/>
            <w:tcBorders>
              <w:top w:val="single" w:sz="4" w:space="0" w:color="auto"/>
              <w:left w:val="single" w:sz="4" w:space="0" w:color="auto"/>
            </w:tcBorders>
            <w:noWrap/>
            <w:vAlign w:val="center"/>
            <w:hideMark/>
          </w:tcPr>
          <w:p w14:paraId="7955E1AE"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4,90</w:t>
            </w:r>
          </w:p>
        </w:tc>
        <w:tc>
          <w:tcPr>
            <w:tcW w:w="537" w:type="dxa"/>
            <w:tcBorders>
              <w:top w:val="single" w:sz="4" w:space="0" w:color="auto"/>
            </w:tcBorders>
            <w:noWrap/>
            <w:vAlign w:val="center"/>
            <w:hideMark/>
          </w:tcPr>
          <w:p w14:paraId="6EBFC625"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4,93</w:t>
            </w:r>
          </w:p>
        </w:tc>
        <w:tc>
          <w:tcPr>
            <w:tcW w:w="537" w:type="dxa"/>
            <w:tcBorders>
              <w:top w:val="single" w:sz="4" w:space="0" w:color="auto"/>
            </w:tcBorders>
            <w:noWrap/>
            <w:vAlign w:val="center"/>
            <w:hideMark/>
          </w:tcPr>
          <w:p w14:paraId="4E21760C"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4,87</w:t>
            </w:r>
          </w:p>
        </w:tc>
        <w:tc>
          <w:tcPr>
            <w:tcW w:w="537" w:type="dxa"/>
            <w:tcBorders>
              <w:top w:val="single" w:sz="4" w:space="0" w:color="auto"/>
            </w:tcBorders>
            <w:noWrap/>
            <w:vAlign w:val="center"/>
            <w:hideMark/>
          </w:tcPr>
          <w:p w14:paraId="74BA86E5"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4,97</w:t>
            </w:r>
          </w:p>
        </w:tc>
        <w:tc>
          <w:tcPr>
            <w:tcW w:w="537" w:type="dxa"/>
            <w:tcBorders>
              <w:top w:val="single" w:sz="4" w:space="0" w:color="auto"/>
            </w:tcBorders>
            <w:noWrap/>
            <w:vAlign w:val="center"/>
            <w:hideMark/>
          </w:tcPr>
          <w:p w14:paraId="32D5E58B"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4,97</w:t>
            </w:r>
          </w:p>
        </w:tc>
        <w:tc>
          <w:tcPr>
            <w:tcW w:w="537" w:type="dxa"/>
            <w:tcBorders>
              <w:top w:val="single" w:sz="4" w:space="0" w:color="auto"/>
            </w:tcBorders>
            <w:noWrap/>
            <w:vAlign w:val="center"/>
            <w:hideMark/>
          </w:tcPr>
          <w:p w14:paraId="52D3E421"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4,90</w:t>
            </w:r>
          </w:p>
        </w:tc>
        <w:tc>
          <w:tcPr>
            <w:tcW w:w="537" w:type="dxa"/>
            <w:tcBorders>
              <w:top w:val="single" w:sz="4" w:space="0" w:color="auto"/>
            </w:tcBorders>
            <w:noWrap/>
            <w:vAlign w:val="center"/>
            <w:hideMark/>
          </w:tcPr>
          <w:p w14:paraId="25E3AFA4"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4,67</w:t>
            </w:r>
          </w:p>
        </w:tc>
        <w:tc>
          <w:tcPr>
            <w:tcW w:w="537" w:type="dxa"/>
            <w:tcBorders>
              <w:top w:val="single" w:sz="4" w:space="0" w:color="auto"/>
            </w:tcBorders>
            <w:noWrap/>
            <w:vAlign w:val="center"/>
            <w:hideMark/>
          </w:tcPr>
          <w:p w14:paraId="2AD5DE67"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4,73</w:t>
            </w:r>
          </w:p>
        </w:tc>
        <w:tc>
          <w:tcPr>
            <w:tcW w:w="537" w:type="dxa"/>
            <w:tcBorders>
              <w:top w:val="single" w:sz="4" w:space="0" w:color="auto"/>
              <w:right w:val="single" w:sz="4" w:space="0" w:color="auto"/>
            </w:tcBorders>
            <w:noWrap/>
            <w:vAlign w:val="center"/>
            <w:hideMark/>
          </w:tcPr>
          <w:p w14:paraId="69C1D541"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4,80</w:t>
            </w:r>
          </w:p>
        </w:tc>
        <w:tc>
          <w:tcPr>
            <w:tcW w:w="537" w:type="dxa"/>
            <w:tcBorders>
              <w:top w:val="single" w:sz="4" w:space="0" w:color="auto"/>
              <w:left w:val="single" w:sz="4" w:space="0" w:color="auto"/>
            </w:tcBorders>
            <w:noWrap/>
            <w:vAlign w:val="center"/>
            <w:hideMark/>
          </w:tcPr>
          <w:p w14:paraId="4C1F1586"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4,69</w:t>
            </w:r>
          </w:p>
        </w:tc>
        <w:tc>
          <w:tcPr>
            <w:tcW w:w="537" w:type="dxa"/>
            <w:tcBorders>
              <w:top w:val="single" w:sz="4" w:space="0" w:color="auto"/>
            </w:tcBorders>
            <w:noWrap/>
            <w:vAlign w:val="center"/>
            <w:hideMark/>
          </w:tcPr>
          <w:p w14:paraId="5F8999A2"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4,71</w:t>
            </w:r>
          </w:p>
        </w:tc>
        <w:tc>
          <w:tcPr>
            <w:tcW w:w="537" w:type="dxa"/>
            <w:tcBorders>
              <w:top w:val="single" w:sz="4" w:space="0" w:color="auto"/>
            </w:tcBorders>
            <w:noWrap/>
            <w:vAlign w:val="center"/>
            <w:hideMark/>
          </w:tcPr>
          <w:p w14:paraId="3CD7C188"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4,82</w:t>
            </w:r>
          </w:p>
        </w:tc>
        <w:tc>
          <w:tcPr>
            <w:tcW w:w="537" w:type="dxa"/>
            <w:tcBorders>
              <w:top w:val="single" w:sz="4" w:space="0" w:color="auto"/>
              <w:right w:val="single" w:sz="4" w:space="0" w:color="auto"/>
            </w:tcBorders>
            <w:noWrap/>
            <w:vAlign w:val="center"/>
            <w:hideMark/>
          </w:tcPr>
          <w:p w14:paraId="3C28448A"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4,79</w:t>
            </w:r>
          </w:p>
        </w:tc>
        <w:tc>
          <w:tcPr>
            <w:tcW w:w="537" w:type="dxa"/>
            <w:tcBorders>
              <w:top w:val="single" w:sz="4" w:space="0" w:color="auto"/>
              <w:left w:val="single" w:sz="4" w:space="0" w:color="auto"/>
            </w:tcBorders>
            <w:noWrap/>
            <w:vAlign w:val="center"/>
            <w:hideMark/>
          </w:tcPr>
          <w:p w14:paraId="6FDA3C92"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4,77</w:t>
            </w:r>
          </w:p>
        </w:tc>
        <w:tc>
          <w:tcPr>
            <w:tcW w:w="537" w:type="dxa"/>
            <w:tcBorders>
              <w:top w:val="single" w:sz="4" w:space="0" w:color="auto"/>
            </w:tcBorders>
            <w:noWrap/>
            <w:vAlign w:val="center"/>
            <w:hideMark/>
          </w:tcPr>
          <w:p w14:paraId="22529019"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4,80</w:t>
            </w:r>
          </w:p>
        </w:tc>
        <w:tc>
          <w:tcPr>
            <w:tcW w:w="537" w:type="dxa"/>
            <w:tcBorders>
              <w:top w:val="single" w:sz="4" w:space="0" w:color="auto"/>
              <w:right w:val="single" w:sz="4" w:space="0" w:color="auto"/>
            </w:tcBorders>
            <w:noWrap/>
            <w:vAlign w:val="center"/>
            <w:hideMark/>
          </w:tcPr>
          <w:p w14:paraId="546EC7A7"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4,81</w:t>
            </w:r>
          </w:p>
        </w:tc>
        <w:tc>
          <w:tcPr>
            <w:tcW w:w="535" w:type="dxa"/>
            <w:tcBorders>
              <w:top w:val="single" w:sz="4" w:space="0" w:color="auto"/>
              <w:left w:val="single" w:sz="4" w:space="0" w:color="auto"/>
            </w:tcBorders>
            <w:noWrap/>
            <w:vAlign w:val="center"/>
            <w:hideMark/>
          </w:tcPr>
          <w:p w14:paraId="38EE30D4"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4,84</w:t>
            </w:r>
          </w:p>
        </w:tc>
      </w:tr>
      <w:tr w:rsidR="003B73DD" w:rsidRPr="007029F0" w14:paraId="796F3BC9" w14:textId="77777777" w:rsidTr="00923D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noWrap/>
            <w:vAlign w:val="center"/>
            <w:hideMark/>
          </w:tcPr>
          <w:p w14:paraId="74790E2E" w14:textId="77777777" w:rsidR="00A70936" w:rsidRPr="007029F0" w:rsidRDefault="00A70936" w:rsidP="003750AE">
            <w:pPr>
              <w:spacing w:line="240" w:lineRule="auto"/>
              <w:jc w:val="left"/>
              <w:rPr>
                <w:rFonts w:ascii="Calibri Light" w:eastAsia="Times New Roman" w:hAnsi="Calibri Light" w:cs="Calibri Light"/>
                <w:color w:val="000000"/>
                <w:sz w:val="20"/>
                <w:szCs w:val="20"/>
              </w:rPr>
            </w:pPr>
            <w:r w:rsidRPr="007029F0">
              <w:rPr>
                <w:rFonts w:ascii="Calibri Light" w:eastAsia="Times New Roman" w:hAnsi="Calibri Light" w:cs="Calibri Light"/>
                <w:color w:val="000000"/>
                <w:sz w:val="20"/>
                <w:szCs w:val="20"/>
              </w:rPr>
              <w:t>Delo v šolstvu</w:t>
            </w:r>
          </w:p>
        </w:tc>
        <w:tc>
          <w:tcPr>
            <w:tcW w:w="537" w:type="dxa"/>
            <w:noWrap/>
            <w:vAlign w:val="center"/>
            <w:hideMark/>
          </w:tcPr>
          <w:p w14:paraId="2622DD1B"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22892296"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4,71</w:t>
            </w:r>
          </w:p>
        </w:tc>
        <w:tc>
          <w:tcPr>
            <w:tcW w:w="537" w:type="dxa"/>
            <w:noWrap/>
            <w:vAlign w:val="center"/>
            <w:hideMark/>
          </w:tcPr>
          <w:p w14:paraId="02009CCD"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6C8C22D0"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57206433"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10B0D2D2"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6A94710B"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tcBorders>
              <w:right w:val="single" w:sz="4" w:space="0" w:color="auto"/>
            </w:tcBorders>
            <w:noWrap/>
            <w:vAlign w:val="center"/>
            <w:hideMark/>
          </w:tcPr>
          <w:p w14:paraId="5BC19A05"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4,86</w:t>
            </w:r>
          </w:p>
        </w:tc>
        <w:tc>
          <w:tcPr>
            <w:tcW w:w="537" w:type="dxa"/>
            <w:tcBorders>
              <w:left w:val="single" w:sz="4" w:space="0" w:color="auto"/>
            </w:tcBorders>
            <w:noWrap/>
            <w:vAlign w:val="center"/>
            <w:hideMark/>
          </w:tcPr>
          <w:p w14:paraId="2D3EA8A7"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57D8EBA7"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4,86</w:t>
            </w:r>
          </w:p>
        </w:tc>
        <w:tc>
          <w:tcPr>
            <w:tcW w:w="537" w:type="dxa"/>
            <w:noWrap/>
            <w:vAlign w:val="center"/>
            <w:hideMark/>
          </w:tcPr>
          <w:p w14:paraId="37D54F78"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4,86</w:t>
            </w:r>
          </w:p>
        </w:tc>
        <w:tc>
          <w:tcPr>
            <w:tcW w:w="537" w:type="dxa"/>
            <w:noWrap/>
            <w:vAlign w:val="center"/>
            <w:hideMark/>
          </w:tcPr>
          <w:p w14:paraId="0D56745B"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48BA7EA8"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4,86</w:t>
            </w:r>
          </w:p>
        </w:tc>
        <w:tc>
          <w:tcPr>
            <w:tcW w:w="537" w:type="dxa"/>
            <w:noWrap/>
            <w:vAlign w:val="center"/>
            <w:hideMark/>
          </w:tcPr>
          <w:p w14:paraId="3599C454"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4,71</w:t>
            </w:r>
          </w:p>
        </w:tc>
        <w:tc>
          <w:tcPr>
            <w:tcW w:w="537" w:type="dxa"/>
            <w:noWrap/>
            <w:vAlign w:val="center"/>
            <w:hideMark/>
          </w:tcPr>
          <w:p w14:paraId="670DA76D"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4,86</w:t>
            </w:r>
          </w:p>
        </w:tc>
        <w:tc>
          <w:tcPr>
            <w:tcW w:w="537" w:type="dxa"/>
            <w:noWrap/>
            <w:vAlign w:val="center"/>
            <w:hideMark/>
          </w:tcPr>
          <w:p w14:paraId="11DCE36E"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tcBorders>
              <w:right w:val="single" w:sz="4" w:space="0" w:color="auto"/>
            </w:tcBorders>
            <w:noWrap/>
            <w:vAlign w:val="center"/>
            <w:hideMark/>
          </w:tcPr>
          <w:p w14:paraId="620DBCD7"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tcBorders>
              <w:left w:val="single" w:sz="4" w:space="0" w:color="auto"/>
            </w:tcBorders>
            <w:noWrap/>
            <w:vAlign w:val="center"/>
            <w:hideMark/>
          </w:tcPr>
          <w:p w14:paraId="441261B1"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4,67</w:t>
            </w:r>
          </w:p>
        </w:tc>
        <w:tc>
          <w:tcPr>
            <w:tcW w:w="537" w:type="dxa"/>
            <w:noWrap/>
            <w:vAlign w:val="center"/>
            <w:hideMark/>
          </w:tcPr>
          <w:p w14:paraId="103A981F"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4,33</w:t>
            </w:r>
          </w:p>
        </w:tc>
        <w:tc>
          <w:tcPr>
            <w:tcW w:w="537" w:type="dxa"/>
            <w:noWrap/>
            <w:vAlign w:val="center"/>
            <w:hideMark/>
          </w:tcPr>
          <w:p w14:paraId="32EAA86A"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4,83</w:t>
            </w:r>
          </w:p>
        </w:tc>
        <w:tc>
          <w:tcPr>
            <w:tcW w:w="537" w:type="dxa"/>
            <w:tcBorders>
              <w:right w:val="single" w:sz="4" w:space="0" w:color="auto"/>
            </w:tcBorders>
            <w:noWrap/>
            <w:vAlign w:val="center"/>
            <w:hideMark/>
          </w:tcPr>
          <w:p w14:paraId="6F4BCB76"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4,83</w:t>
            </w:r>
          </w:p>
        </w:tc>
        <w:tc>
          <w:tcPr>
            <w:tcW w:w="537" w:type="dxa"/>
            <w:tcBorders>
              <w:left w:val="single" w:sz="4" w:space="0" w:color="auto"/>
            </w:tcBorders>
            <w:noWrap/>
            <w:vAlign w:val="center"/>
            <w:hideMark/>
          </w:tcPr>
          <w:p w14:paraId="49C96FB8"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4FCFB771"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tcBorders>
              <w:right w:val="single" w:sz="4" w:space="0" w:color="auto"/>
            </w:tcBorders>
            <w:noWrap/>
            <w:vAlign w:val="center"/>
            <w:hideMark/>
          </w:tcPr>
          <w:p w14:paraId="6EBD3C78"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5" w:type="dxa"/>
            <w:tcBorders>
              <w:left w:val="single" w:sz="4" w:space="0" w:color="auto"/>
            </w:tcBorders>
            <w:noWrap/>
            <w:vAlign w:val="center"/>
            <w:hideMark/>
          </w:tcPr>
          <w:p w14:paraId="6CC5C04D"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4,89</w:t>
            </w:r>
          </w:p>
        </w:tc>
      </w:tr>
      <w:tr w:rsidR="00292F59" w:rsidRPr="007029F0" w14:paraId="5D7ABC53" w14:textId="77777777" w:rsidTr="00923D13">
        <w:trPr>
          <w:trHeight w:val="300"/>
        </w:trPr>
        <w:tc>
          <w:tcPr>
            <w:cnfStyle w:val="001000000000" w:firstRow="0" w:lastRow="0" w:firstColumn="1" w:lastColumn="0" w:oddVBand="0" w:evenVBand="0" w:oddHBand="0" w:evenHBand="0" w:firstRowFirstColumn="0" w:firstRowLastColumn="0" w:lastRowFirstColumn="0" w:lastRowLastColumn="0"/>
            <w:tcW w:w="1843" w:type="dxa"/>
            <w:noWrap/>
            <w:vAlign w:val="center"/>
            <w:hideMark/>
          </w:tcPr>
          <w:p w14:paraId="3B558AED" w14:textId="77777777" w:rsidR="00A70936" w:rsidRPr="007029F0" w:rsidRDefault="00A70936" w:rsidP="003750AE">
            <w:pPr>
              <w:spacing w:line="240" w:lineRule="auto"/>
              <w:jc w:val="left"/>
              <w:rPr>
                <w:rFonts w:ascii="Calibri Light" w:eastAsia="Times New Roman" w:hAnsi="Calibri Light" w:cs="Calibri Light"/>
                <w:color w:val="000000"/>
                <w:sz w:val="20"/>
                <w:szCs w:val="20"/>
              </w:rPr>
            </w:pPr>
            <w:r w:rsidRPr="007029F0">
              <w:rPr>
                <w:rFonts w:ascii="Calibri Light" w:eastAsia="Times New Roman" w:hAnsi="Calibri Light" w:cs="Calibri Light"/>
                <w:color w:val="000000"/>
                <w:sz w:val="20"/>
                <w:szCs w:val="20"/>
              </w:rPr>
              <w:t>Organizacija športnih dogodkov</w:t>
            </w:r>
          </w:p>
        </w:tc>
        <w:tc>
          <w:tcPr>
            <w:tcW w:w="537" w:type="dxa"/>
            <w:noWrap/>
            <w:vAlign w:val="center"/>
            <w:hideMark/>
          </w:tcPr>
          <w:p w14:paraId="5B70F94F"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18192BAF"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18ADA634"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58CDD342"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6B2E77EC"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70BB769E"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62C27C2A"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tcBorders>
              <w:right w:val="single" w:sz="4" w:space="0" w:color="auto"/>
            </w:tcBorders>
            <w:noWrap/>
            <w:vAlign w:val="center"/>
            <w:hideMark/>
          </w:tcPr>
          <w:p w14:paraId="5A223F55"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tcBorders>
              <w:left w:val="single" w:sz="4" w:space="0" w:color="auto"/>
            </w:tcBorders>
            <w:noWrap/>
            <w:vAlign w:val="center"/>
            <w:hideMark/>
          </w:tcPr>
          <w:p w14:paraId="6EE4852E"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4FD625BA"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65723FB0"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6B022B16"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4D3BD743"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0BBE1151"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15AAFA17"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5B48F788"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tcBorders>
              <w:right w:val="single" w:sz="4" w:space="0" w:color="auto"/>
            </w:tcBorders>
            <w:noWrap/>
            <w:vAlign w:val="center"/>
            <w:hideMark/>
          </w:tcPr>
          <w:p w14:paraId="194CF892"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tcBorders>
              <w:left w:val="single" w:sz="4" w:space="0" w:color="auto"/>
            </w:tcBorders>
            <w:noWrap/>
            <w:vAlign w:val="center"/>
            <w:hideMark/>
          </w:tcPr>
          <w:p w14:paraId="38E8BC8D"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539639F3"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4539F91E"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tcBorders>
              <w:right w:val="single" w:sz="4" w:space="0" w:color="auto"/>
            </w:tcBorders>
            <w:noWrap/>
            <w:vAlign w:val="center"/>
            <w:hideMark/>
          </w:tcPr>
          <w:p w14:paraId="5C16C592"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tcBorders>
              <w:left w:val="single" w:sz="4" w:space="0" w:color="auto"/>
            </w:tcBorders>
            <w:noWrap/>
            <w:vAlign w:val="center"/>
            <w:hideMark/>
          </w:tcPr>
          <w:p w14:paraId="70A64B6D"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36A88930"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tcBorders>
              <w:right w:val="single" w:sz="4" w:space="0" w:color="auto"/>
            </w:tcBorders>
            <w:noWrap/>
            <w:vAlign w:val="center"/>
            <w:hideMark/>
          </w:tcPr>
          <w:p w14:paraId="7AA3C230"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5" w:type="dxa"/>
            <w:tcBorders>
              <w:left w:val="single" w:sz="4" w:space="0" w:color="auto"/>
            </w:tcBorders>
            <w:noWrap/>
            <w:vAlign w:val="center"/>
            <w:hideMark/>
          </w:tcPr>
          <w:p w14:paraId="775D9DC6"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r>
      <w:tr w:rsidR="003B73DD" w:rsidRPr="007029F0" w14:paraId="1D2AD4F3" w14:textId="77777777" w:rsidTr="00923D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noWrap/>
            <w:vAlign w:val="center"/>
            <w:hideMark/>
          </w:tcPr>
          <w:p w14:paraId="48979EAF" w14:textId="77777777" w:rsidR="00A70936" w:rsidRPr="007029F0" w:rsidRDefault="00A70936" w:rsidP="003750AE">
            <w:pPr>
              <w:spacing w:line="240" w:lineRule="auto"/>
              <w:jc w:val="left"/>
              <w:rPr>
                <w:rFonts w:ascii="Calibri Light" w:eastAsia="Times New Roman" w:hAnsi="Calibri Light" w:cs="Calibri Light"/>
                <w:color w:val="000000"/>
                <w:sz w:val="20"/>
                <w:szCs w:val="20"/>
              </w:rPr>
            </w:pPr>
            <w:r w:rsidRPr="007029F0">
              <w:rPr>
                <w:rFonts w:ascii="Calibri Light" w:eastAsia="Times New Roman" w:hAnsi="Calibri Light" w:cs="Calibri Light"/>
                <w:color w:val="000000"/>
                <w:sz w:val="20"/>
                <w:szCs w:val="20"/>
              </w:rPr>
              <w:t>Raziskovalno razvojni sklop</w:t>
            </w:r>
          </w:p>
        </w:tc>
        <w:tc>
          <w:tcPr>
            <w:tcW w:w="537" w:type="dxa"/>
            <w:noWrap/>
            <w:vAlign w:val="center"/>
            <w:hideMark/>
          </w:tcPr>
          <w:p w14:paraId="14FFD2A0"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353FF128"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3,00</w:t>
            </w:r>
          </w:p>
        </w:tc>
        <w:tc>
          <w:tcPr>
            <w:tcW w:w="537" w:type="dxa"/>
            <w:noWrap/>
            <w:vAlign w:val="center"/>
            <w:hideMark/>
          </w:tcPr>
          <w:p w14:paraId="71136BBD"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4,00</w:t>
            </w:r>
          </w:p>
        </w:tc>
        <w:tc>
          <w:tcPr>
            <w:tcW w:w="537" w:type="dxa"/>
            <w:noWrap/>
            <w:vAlign w:val="center"/>
            <w:hideMark/>
          </w:tcPr>
          <w:p w14:paraId="11191432"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4,00</w:t>
            </w:r>
          </w:p>
        </w:tc>
        <w:tc>
          <w:tcPr>
            <w:tcW w:w="537" w:type="dxa"/>
            <w:noWrap/>
            <w:vAlign w:val="center"/>
            <w:hideMark/>
          </w:tcPr>
          <w:p w14:paraId="0A287040"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4,00</w:t>
            </w:r>
          </w:p>
        </w:tc>
        <w:tc>
          <w:tcPr>
            <w:tcW w:w="537" w:type="dxa"/>
            <w:noWrap/>
            <w:vAlign w:val="center"/>
            <w:hideMark/>
          </w:tcPr>
          <w:p w14:paraId="4C66EF90"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4,00</w:t>
            </w:r>
          </w:p>
        </w:tc>
        <w:tc>
          <w:tcPr>
            <w:tcW w:w="537" w:type="dxa"/>
            <w:noWrap/>
            <w:vAlign w:val="center"/>
            <w:hideMark/>
          </w:tcPr>
          <w:p w14:paraId="24013684"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tcBorders>
              <w:right w:val="single" w:sz="4" w:space="0" w:color="auto"/>
            </w:tcBorders>
            <w:noWrap/>
            <w:vAlign w:val="center"/>
            <w:hideMark/>
          </w:tcPr>
          <w:p w14:paraId="5D951934"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tcBorders>
              <w:left w:val="single" w:sz="4" w:space="0" w:color="auto"/>
            </w:tcBorders>
            <w:noWrap/>
            <w:vAlign w:val="center"/>
            <w:hideMark/>
          </w:tcPr>
          <w:p w14:paraId="3BF4C305"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37EA7C92"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39B9BA24"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2526CD66"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5CA27F1F"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60F3A386"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7DD52EA8"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766BE135"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tcBorders>
              <w:right w:val="single" w:sz="4" w:space="0" w:color="auto"/>
            </w:tcBorders>
            <w:noWrap/>
            <w:vAlign w:val="center"/>
            <w:hideMark/>
          </w:tcPr>
          <w:p w14:paraId="23ABA9F6"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4,00</w:t>
            </w:r>
          </w:p>
        </w:tc>
        <w:tc>
          <w:tcPr>
            <w:tcW w:w="537" w:type="dxa"/>
            <w:tcBorders>
              <w:left w:val="single" w:sz="4" w:space="0" w:color="auto"/>
            </w:tcBorders>
            <w:noWrap/>
            <w:vAlign w:val="center"/>
            <w:hideMark/>
          </w:tcPr>
          <w:p w14:paraId="0BA41804"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3,00</w:t>
            </w:r>
          </w:p>
        </w:tc>
        <w:tc>
          <w:tcPr>
            <w:tcW w:w="537" w:type="dxa"/>
            <w:noWrap/>
            <w:vAlign w:val="center"/>
            <w:hideMark/>
          </w:tcPr>
          <w:p w14:paraId="3139F62B" w14:textId="3318B00D" w:rsidR="00A70936" w:rsidRPr="007029F0" w:rsidRDefault="00BC0BEA"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w:t>
            </w:r>
          </w:p>
        </w:tc>
        <w:tc>
          <w:tcPr>
            <w:tcW w:w="537" w:type="dxa"/>
            <w:noWrap/>
            <w:vAlign w:val="center"/>
            <w:hideMark/>
          </w:tcPr>
          <w:p w14:paraId="17A5A99D" w14:textId="5526B30B" w:rsidR="00A70936" w:rsidRPr="007029F0" w:rsidRDefault="00BC0BEA"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w:t>
            </w:r>
          </w:p>
        </w:tc>
        <w:tc>
          <w:tcPr>
            <w:tcW w:w="537" w:type="dxa"/>
            <w:tcBorders>
              <w:right w:val="single" w:sz="4" w:space="0" w:color="auto"/>
            </w:tcBorders>
            <w:noWrap/>
            <w:vAlign w:val="center"/>
            <w:hideMark/>
          </w:tcPr>
          <w:p w14:paraId="4968A548"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tcBorders>
              <w:left w:val="single" w:sz="4" w:space="0" w:color="auto"/>
            </w:tcBorders>
            <w:noWrap/>
            <w:vAlign w:val="center"/>
            <w:hideMark/>
          </w:tcPr>
          <w:p w14:paraId="4E998C4E" w14:textId="48AFA269" w:rsidR="00A70936" w:rsidRPr="007029F0" w:rsidRDefault="00BC0BEA"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w:t>
            </w:r>
          </w:p>
        </w:tc>
        <w:tc>
          <w:tcPr>
            <w:tcW w:w="537" w:type="dxa"/>
            <w:noWrap/>
            <w:vAlign w:val="center"/>
            <w:hideMark/>
          </w:tcPr>
          <w:p w14:paraId="73A85B4F" w14:textId="14F661D3" w:rsidR="00A70936" w:rsidRPr="007029F0" w:rsidRDefault="00BC0BEA"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w:t>
            </w:r>
          </w:p>
        </w:tc>
        <w:tc>
          <w:tcPr>
            <w:tcW w:w="537" w:type="dxa"/>
            <w:tcBorders>
              <w:right w:val="single" w:sz="4" w:space="0" w:color="auto"/>
            </w:tcBorders>
            <w:noWrap/>
            <w:vAlign w:val="center"/>
            <w:hideMark/>
          </w:tcPr>
          <w:p w14:paraId="1CC3D0C6" w14:textId="4B13A0A9" w:rsidR="00A70936" w:rsidRPr="007029F0" w:rsidRDefault="00BC0BEA"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8"/>
                <w:szCs w:val="18"/>
              </w:rPr>
            </w:pPr>
            <w:r w:rsidRPr="007029F0">
              <w:rPr>
                <w:rFonts w:ascii="Calibri Light" w:eastAsia="Times New Roman" w:hAnsi="Calibri Light" w:cs="Calibri Light"/>
                <w:sz w:val="18"/>
                <w:szCs w:val="18"/>
              </w:rPr>
              <w:t>/</w:t>
            </w:r>
          </w:p>
        </w:tc>
        <w:tc>
          <w:tcPr>
            <w:tcW w:w="535" w:type="dxa"/>
            <w:tcBorders>
              <w:left w:val="single" w:sz="4" w:space="0" w:color="auto"/>
            </w:tcBorders>
            <w:noWrap/>
            <w:vAlign w:val="center"/>
            <w:hideMark/>
          </w:tcPr>
          <w:p w14:paraId="1F2D0523"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4,53</w:t>
            </w:r>
          </w:p>
        </w:tc>
      </w:tr>
      <w:tr w:rsidR="00292F59" w:rsidRPr="007029F0" w14:paraId="26BD4D03" w14:textId="77777777" w:rsidTr="00923D13">
        <w:trPr>
          <w:trHeight w:val="300"/>
        </w:trPr>
        <w:tc>
          <w:tcPr>
            <w:cnfStyle w:val="001000000000" w:firstRow="0" w:lastRow="0" w:firstColumn="1" w:lastColumn="0" w:oddVBand="0" w:evenVBand="0" w:oddHBand="0" w:evenHBand="0" w:firstRowFirstColumn="0" w:firstRowLastColumn="0" w:lastRowFirstColumn="0" w:lastRowLastColumn="0"/>
            <w:tcW w:w="1843" w:type="dxa"/>
            <w:noWrap/>
            <w:vAlign w:val="center"/>
            <w:hideMark/>
          </w:tcPr>
          <w:p w14:paraId="0F3841D3" w14:textId="77777777" w:rsidR="00A70936" w:rsidRPr="007029F0" w:rsidRDefault="00A70936" w:rsidP="003750AE">
            <w:pPr>
              <w:spacing w:line="240" w:lineRule="auto"/>
              <w:jc w:val="left"/>
              <w:rPr>
                <w:rFonts w:ascii="Calibri Light" w:eastAsia="Times New Roman" w:hAnsi="Calibri Light" w:cs="Calibri Light"/>
                <w:color w:val="000000"/>
                <w:sz w:val="20"/>
                <w:szCs w:val="20"/>
              </w:rPr>
            </w:pPr>
            <w:proofErr w:type="spellStart"/>
            <w:r w:rsidRPr="007029F0">
              <w:rPr>
                <w:rFonts w:ascii="Calibri Light" w:eastAsia="Times New Roman" w:hAnsi="Calibri Light" w:cs="Calibri Light"/>
                <w:color w:val="000000"/>
                <w:sz w:val="20"/>
                <w:szCs w:val="20"/>
              </w:rPr>
              <w:t>Wellness</w:t>
            </w:r>
            <w:proofErr w:type="spellEnd"/>
          </w:p>
        </w:tc>
        <w:tc>
          <w:tcPr>
            <w:tcW w:w="537" w:type="dxa"/>
            <w:noWrap/>
            <w:vAlign w:val="center"/>
            <w:hideMark/>
          </w:tcPr>
          <w:p w14:paraId="0B8A939E"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4,80</w:t>
            </w:r>
          </w:p>
        </w:tc>
        <w:tc>
          <w:tcPr>
            <w:tcW w:w="537" w:type="dxa"/>
            <w:noWrap/>
            <w:vAlign w:val="center"/>
            <w:hideMark/>
          </w:tcPr>
          <w:p w14:paraId="5E4DC33A"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4,80</w:t>
            </w:r>
          </w:p>
        </w:tc>
        <w:tc>
          <w:tcPr>
            <w:tcW w:w="537" w:type="dxa"/>
            <w:noWrap/>
            <w:vAlign w:val="center"/>
            <w:hideMark/>
          </w:tcPr>
          <w:p w14:paraId="68477610"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4,60</w:t>
            </w:r>
          </w:p>
        </w:tc>
        <w:tc>
          <w:tcPr>
            <w:tcW w:w="537" w:type="dxa"/>
            <w:noWrap/>
            <w:vAlign w:val="center"/>
            <w:hideMark/>
          </w:tcPr>
          <w:p w14:paraId="18893688"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4,60</w:t>
            </w:r>
          </w:p>
        </w:tc>
        <w:tc>
          <w:tcPr>
            <w:tcW w:w="537" w:type="dxa"/>
            <w:noWrap/>
            <w:vAlign w:val="center"/>
            <w:hideMark/>
          </w:tcPr>
          <w:p w14:paraId="62FDB667"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4,80</w:t>
            </w:r>
          </w:p>
        </w:tc>
        <w:tc>
          <w:tcPr>
            <w:tcW w:w="537" w:type="dxa"/>
            <w:noWrap/>
            <w:vAlign w:val="center"/>
            <w:hideMark/>
          </w:tcPr>
          <w:p w14:paraId="3A4B73B2"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4,80</w:t>
            </w:r>
          </w:p>
        </w:tc>
        <w:tc>
          <w:tcPr>
            <w:tcW w:w="537" w:type="dxa"/>
            <w:noWrap/>
            <w:vAlign w:val="center"/>
            <w:hideMark/>
          </w:tcPr>
          <w:p w14:paraId="7BA24B2D"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4,60</w:t>
            </w:r>
          </w:p>
        </w:tc>
        <w:tc>
          <w:tcPr>
            <w:tcW w:w="537" w:type="dxa"/>
            <w:tcBorders>
              <w:right w:val="single" w:sz="4" w:space="0" w:color="auto"/>
            </w:tcBorders>
            <w:noWrap/>
            <w:vAlign w:val="center"/>
            <w:hideMark/>
          </w:tcPr>
          <w:p w14:paraId="1C2B038C"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4,80</w:t>
            </w:r>
          </w:p>
        </w:tc>
        <w:tc>
          <w:tcPr>
            <w:tcW w:w="537" w:type="dxa"/>
            <w:tcBorders>
              <w:left w:val="single" w:sz="4" w:space="0" w:color="auto"/>
            </w:tcBorders>
            <w:noWrap/>
            <w:vAlign w:val="center"/>
            <w:hideMark/>
          </w:tcPr>
          <w:p w14:paraId="3933D1A0"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4,60</w:t>
            </w:r>
          </w:p>
        </w:tc>
        <w:tc>
          <w:tcPr>
            <w:tcW w:w="537" w:type="dxa"/>
            <w:noWrap/>
            <w:vAlign w:val="center"/>
            <w:hideMark/>
          </w:tcPr>
          <w:p w14:paraId="13FDB0B5"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5,00</w:t>
            </w:r>
          </w:p>
        </w:tc>
        <w:tc>
          <w:tcPr>
            <w:tcW w:w="537" w:type="dxa"/>
            <w:noWrap/>
            <w:vAlign w:val="center"/>
            <w:hideMark/>
          </w:tcPr>
          <w:p w14:paraId="0670D178"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4,60</w:t>
            </w:r>
          </w:p>
        </w:tc>
        <w:tc>
          <w:tcPr>
            <w:tcW w:w="537" w:type="dxa"/>
            <w:noWrap/>
            <w:vAlign w:val="center"/>
            <w:hideMark/>
          </w:tcPr>
          <w:p w14:paraId="3120A789"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4,80</w:t>
            </w:r>
          </w:p>
        </w:tc>
        <w:tc>
          <w:tcPr>
            <w:tcW w:w="537" w:type="dxa"/>
            <w:noWrap/>
            <w:vAlign w:val="center"/>
            <w:hideMark/>
          </w:tcPr>
          <w:p w14:paraId="4CC7FC6C"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4,80</w:t>
            </w:r>
          </w:p>
        </w:tc>
        <w:tc>
          <w:tcPr>
            <w:tcW w:w="537" w:type="dxa"/>
            <w:noWrap/>
            <w:vAlign w:val="center"/>
            <w:hideMark/>
          </w:tcPr>
          <w:p w14:paraId="2F2BAA48"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4,40</w:t>
            </w:r>
          </w:p>
        </w:tc>
        <w:tc>
          <w:tcPr>
            <w:tcW w:w="537" w:type="dxa"/>
            <w:noWrap/>
            <w:vAlign w:val="center"/>
            <w:hideMark/>
          </w:tcPr>
          <w:p w14:paraId="393046FA"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4,80</w:t>
            </w:r>
          </w:p>
        </w:tc>
        <w:tc>
          <w:tcPr>
            <w:tcW w:w="537" w:type="dxa"/>
            <w:noWrap/>
            <w:vAlign w:val="center"/>
            <w:hideMark/>
          </w:tcPr>
          <w:p w14:paraId="0C1FAEDA"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4,60</w:t>
            </w:r>
          </w:p>
        </w:tc>
        <w:tc>
          <w:tcPr>
            <w:tcW w:w="537" w:type="dxa"/>
            <w:tcBorders>
              <w:right w:val="single" w:sz="4" w:space="0" w:color="auto"/>
            </w:tcBorders>
            <w:noWrap/>
            <w:vAlign w:val="center"/>
            <w:hideMark/>
          </w:tcPr>
          <w:p w14:paraId="3683A65B"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4,80</w:t>
            </w:r>
          </w:p>
        </w:tc>
        <w:tc>
          <w:tcPr>
            <w:tcW w:w="537" w:type="dxa"/>
            <w:tcBorders>
              <w:left w:val="single" w:sz="4" w:space="0" w:color="auto"/>
            </w:tcBorders>
            <w:noWrap/>
            <w:vAlign w:val="center"/>
            <w:hideMark/>
          </w:tcPr>
          <w:p w14:paraId="7391BDA2"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4,40</w:t>
            </w:r>
          </w:p>
        </w:tc>
        <w:tc>
          <w:tcPr>
            <w:tcW w:w="537" w:type="dxa"/>
            <w:noWrap/>
            <w:vAlign w:val="center"/>
            <w:hideMark/>
          </w:tcPr>
          <w:p w14:paraId="3924E21E"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4,80</w:t>
            </w:r>
          </w:p>
        </w:tc>
        <w:tc>
          <w:tcPr>
            <w:tcW w:w="537" w:type="dxa"/>
            <w:noWrap/>
            <w:vAlign w:val="center"/>
            <w:hideMark/>
          </w:tcPr>
          <w:p w14:paraId="570372E3"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4,60</w:t>
            </w:r>
          </w:p>
        </w:tc>
        <w:tc>
          <w:tcPr>
            <w:tcW w:w="537" w:type="dxa"/>
            <w:tcBorders>
              <w:right w:val="single" w:sz="4" w:space="0" w:color="auto"/>
            </w:tcBorders>
            <w:noWrap/>
            <w:vAlign w:val="center"/>
            <w:hideMark/>
          </w:tcPr>
          <w:p w14:paraId="3A5B4E13"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4,80</w:t>
            </w:r>
          </w:p>
        </w:tc>
        <w:tc>
          <w:tcPr>
            <w:tcW w:w="537" w:type="dxa"/>
            <w:tcBorders>
              <w:left w:val="single" w:sz="4" w:space="0" w:color="auto"/>
            </w:tcBorders>
            <w:noWrap/>
            <w:vAlign w:val="center"/>
            <w:hideMark/>
          </w:tcPr>
          <w:p w14:paraId="5BCF000C"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4,40</w:t>
            </w:r>
          </w:p>
        </w:tc>
        <w:tc>
          <w:tcPr>
            <w:tcW w:w="537" w:type="dxa"/>
            <w:noWrap/>
            <w:vAlign w:val="center"/>
            <w:hideMark/>
          </w:tcPr>
          <w:p w14:paraId="2F41C1B3"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4,60</w:t>
            </w:r>
          </w:p>
        </w:tc>
        <w:tc>
          <w:tcPr>
            <w:tcW w:w="537" w:type="dxa"/>
            <w:tcBorders>
              <w:right w:val="single" w:sz="4" w:space="0" w:color="auto"/>
            </w:tcBorders>
            <w:noWrap/>
            <w:vAlign w:val="center"/>
            <w:hideMark/>
          </w:tcPr>
          <w:p w14:paraId="08B0B4BE"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4,50</w:t>
            </w:r>
          </w:p>
        </w:tc>
        <w:tc>
          <w:tcPr>
            <w:tcW w:w="535" w:type="dxa"/>
            <w:tcBorders>
              <w:left w:val="single" w:sz="4" w:space="0" w:color="auto"/>
            </w:tcBorders>
            <w:noWrap/>
            <w:vAlign w:val="center"/>
            <w:hideMark/>
          </w:tcPr>
          <w:p w14:paraId="7E127FC9"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4,68</w:t>
            </w:r>
          </w:p>
        </w:tc>
      </w:tr>
      <w:tr w:rsidR="003B73DD" w:rsidRPr="007029F0" w14:paraId="6B34DF96" w14:textId="77777777" w:rsidTr="00923D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noWrap/>
            <w:vAlign w:val="center"/>
            <w:hideMark/>
          </w:tcPr>
          <w:p w14:paraId="474043D5" w14:textId="77777777" w:rsidR="00A70936" w:rsidRPr="007029F0" w:rsidRDefault="00A70936" w:rsidP="003750AE">
            <w:pPr>
              <w:spacing w:line="240" w:lineRule="auto"/>
              <w:jc w:val="left"/>
              <w:rPr>
                <w:rFonts w:ascii="Calibri Light" w:eastAsia="Times New Roman" w:hAnsi="Calibri Light" w:cs="Calibri Light"/>
                <w:color w:val="000000"/>
                <w:sz w:val="20"/>
                <w:szCs w:val="20"/>
              </w:rPr>
            </w:pPr>
            <w:r w:rsidRPr="007029F0">
              <w:rPr>
                <w:rFonts w:ascii="Calibri Light" w:eastAsia="Times New Roman" w:hAnsi="Calibri Light" w:cs="Calibri Light"/>
                <w:color w:val="000000"/>
                <w:sz w:val="20"/>
                <w:szCs w:val="20"/>
              </w:rPr>
              <w:t>Športna rekreacija</w:t>
            </w:r>
          </w:p>
        </w:tc>
        <w:tc>
          <w:tcPr>
            <w:tcW w:w="537" w:type="dxa"/>
            <w:noWrap/>
            <w:vAlign w:val="center"/>
            <w:hideMark/>
          </w:tcPr>
          <w:p w14:paraId="7DCA95CD"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4,96</w:t>
            </w:r>
          </w:p>
        </w:tc>
        <w:tc>
          <w:tcPr>
            <w:tcW w:w="537" w:type="dxa"/>
            <w:noWrap/>
            <w:vAlign w:val="center"/>
            <w:hideMark/>
          </w:tcPr>
          <w:p w14:paraId="5FE1C392"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4,85</w:t>
            </w:r>
          </w:p>
        </w:tc>
        <w:tc>
          <w:tcPr>
            <w:tcW w:w="537" w:type="dxa"/>
            <w:noWrap/>
            <w:vAlign w:val="center"/>
            <w:hideMark/>
          </w:tcPr>
          <w:p w14:paraId="731899AB"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4,90</w:t>
            </w:r>
          </w:p>
        </w:tc>
        <w:tc>
          <w:tcPr>
            <w:tcW w:w="537" w:type="dxa"/>
            <w:noWrap/>
            <w:vAlign w:val="center"/>
            <w:hideMark/>
          </w:tcPr>
          <w:p w14:paraId="11CC28F7"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4,93</w:t>
            </w:r>
          </w:p>
        </w:tc>
        <w:tc>
          <w:tcPr>
            <w:tcW w:w="537" w:type="dxa"/>
            <w:noWrap/>
            <w:vAlign w:val="center"/>
            <w:hideMark/>
          </w:tcPr>
          <w:p w14:paraId="604C3850"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4,89</w:t>
            </w:r>
          </w:p>
        </w:tc>
        <w:tc>
          <w:tcPr>
            <w:tcW w:w="537" w:type="dxa"/>
            <w:noWrap/>
            <w:vAlign w:val="center"/>
            <w:hideMark/>
          </w:tcPr>
          <w:p w14:paraId="671931D2"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4,93</w:t>
            </w:r>
          </w:p>
        </w:tc>
        <w:tc>
          <w:tcPr>
            <w:tcW w:w="537" w:type="dxa"/>
            <w:noWrap/>
            <w:vAlign w:val="center"/>
            <w:hideMark/>
          </w:tcPr>
          <w:p w14:paraId="4C99408C"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4,96</w:t>
            </w:r>
          </w:p>
        </w:tc>
        <w:tc>
          <w:tcPr>
            <w:tcW w:w="537" w:type="dxa"/>
            <w:tcBorders>
              <w:right w:val="single" w:sz="4" w:space="0" w:color="auto"/>
            </w:tcBorders>
            <w:noWrap/>
            <w:vAlign w:val="center"/>
            <w:hideMark/>
          </w:tcPr>
          <w:p w14:paraId="2E4E0CFB"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4,93</w:t>
            </w:r>
          </w:p>
        </w:tc>
        <w:tc>
          <w:tcPr>
            <w:tcW w:w="537" w:type="dxa"/>
            <w:tcBorders>
              <w:left w:val="single" w:sz="4" w:space="0" w:color="auto"/>
            </w:tcBorders>
            <w:noWrap/>
            <w:vAlign w:val="center"/>
            <w:hideMark/>
          </w:tcPr>
          <w:p w14:paraId="0354D606"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4,96</w:t>
            </w:r>
          </w:p>
        </w:tc>
        <w:tc>
          <w:tcPr>
            <w:tcW w:w="537" w:type="dxa"/>
            <w:noWrap/>
            <w:vAlign w:val="center"/>
            <w:hideMark/>
          </w:tcPr>
          <w:p w14:paraId="68A359AD"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4,86</w:t>
            </w:r>
          </w:p>
        </w:tc>
        <w:tc>
          <w:tcPr>
            <w:tcW w:w="537" w:type="dxa"/>
            <w:noWrap/>
            <w:vAlign w:val="center"/>
            <w:hideMark/>
          </w:tcPr>
          <w:p w14:paraId="5DB43636"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4,88</w:t>
            </w:r>
          </w:p>
        </w:tc>
        <w:tc>
          <w:tcPr>
            <w:tcW w:w="537" w:type="dxa"/>
            <w:noWrap/>
            <w:vAlign w:val="center"/>
            <w:hideMark/>
          </w:tcPr>
          <w:p w14:paraId="6590A9D4"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4,93</w:t>
            </w:r>
          </w:p>
        </w:tc>
        <w:tc>
          <w:tcPr>
            <w:tcW w:w="537" w:type="dxa"/>
            <w:noWrap/>
            <w:vAlign w:val="center"/>
            <w:hideMark/>
          </w:tcPr>
          <w:p w14:paraId="79D01FA6"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4,85</w:t>
            </w:r>
          </w:p>
        </w:tc>
        <w:tc>
          <w:tcPr>
            <w:tcW w:w="537" w:type="dxa"/>
            <w:noWrap/>
            <w:vAlign w:val="center"/>
            <w:hideMark/>
          </w:tcPr>
          <w:p w14:paraId="405B2A40"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4,93</w:t>
            </w:r>
          </w:p>
        </w:tc>
        <w:tc>
          <w:tcPr>
            <w:tcW w:w="537" w:type="dxa"/>
            <w:noWrap/>
            <w:vAlign w:val="center"/>
            <w:hideMark/>
          </w:tcPr>
          <w:p w14:paraId="0470B857"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4,81</w:t>
            </w:r>
          </w:p>
        </w:tc>
        <w:tc>
          <w:tcPr>
            <w:tcW w:w="537" w:type="dxa"/>
            <w:noWrap/>
            <w:vAlign w:val="center"/>
            <w:hideMark/>
          </w:tcPr>
          <w:p w14:paraId="735C81F9"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4,81</w:t>
            </w:r>
          </w:p>
        </w:tc>
        <w:tc>
          <w:tcPr>
            <w:tcW w:w="537" w:type="dxa"/>
            <w:tcBorders>
              <w:right w:val="single" w:sz="4" w:space="0" w:color="auto"/>
            </w:tcBorders>
            <w:noWrap/>
            <w:vAlign w:val="center"/>
            <w:hideMark/>
          </w:tcPr>
          <w:p w14:paraId="3EF31947"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4,90</w:t>
            </w:r>
          </w:p>
        </w:tc>
        <w:tc>
          <w:tcPr>
            <w:tcW w:w="537" w:type="dxa"/>
            <w:tcBorders>
              <w:left w:val="single" w:sz="4" w:space="0" w:color="auto"/>
            </w:tcBorders>
            <w:noWrap/>
            <w:vAlign w:val="center"/>
            <w:hideMark/>
          </w:tcPr>
          <w:p w14:paraId="0F1DA152"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4,83</w:t>
            </w:r>
          </w:p>
        </w:tc>
        <w:tc>
          <w:tcPr>
            <w:tcW w:w="537" w:type="dxa"/>
            <w:noWrap/>
            <w:vAlign w:val="center"/>
            <w:hideMark/>
          </w:tcPr>
          <w:p w14:paraId="7EC2892C"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4,73</w:t>
            </w:r>
          </w:p>
        </w:tc>
        <w:tc>
          <w:tcPr>
            <w:tcW w:w="537" w:type="dxa"/>
            <w:noWrap/>
            <w:vAlign w:val="center"/>
            <w:hideMark/>
          </w:tcPr>
          <w:p w14:paraId="08155AA5"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4,77</w:t>
            </w:r>
          </w:p>
        </w:tc>
        <w:tc>
          <w:tcPr>
            <w:tcW w:w="537" w:type="dxa"/>
            <w:tcBorders>
              <w:right w:val="single" w:sz="4" w:space="0" w:color="auto"/>
            </w:tcBorders>
            <w:noWrap/>
            <w:vAlign w:val="center"/>
            <w:hideMark/>
          </w:tcPr>
          <w:p w14:paraId="36431095"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4,72</w:t>
            </w:r>
          </w:p>
        </w:tc>
        <w:tc>
          <w:tcPr>
            <w:tcW w:w="537" w:type="dxa"/>
            <w:tcBorders>
              <w:left w:val="single" w:sz="4" w:space="0" w:color="auto"/>
            </w:tcBorders>
            <w:noWrap/>
            <w:vAlign w:val="center"/>
            <w:hideMark/>
          </w:tcPr>
          <w:p w14:paraId="45DFF726"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4,89</w:t>
            </w:r>
          </w:p>
        </w:tc>
        <w:tc>
          <w:tcPr>
            <w:tcW w:w="537" w:type="dxa"/>
            <w:noWrap/>
            <w:vAlign w:val="center"/>
            <w:hideMark/>
          </w:tcPr>
          <w:p w14:paraId="3C195089"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4,83</w:t>
            </w:r>
          </w:p>
        </w:tc>
        <w:tc>
          <w:tcPr>
            <w:tcW w:w="537" w:type="dxa"/>
            <w:tcBorders>
              <w:right w:val="single" w:sz="4" w:space="0" w:color="auto"/>
            </w:tcBorders>
            <w:noWrap/>
            <w:vAlign w:val="center"/>
            <w:hideMark/>
          </w:tcPr>
          <w:p w14:paraId="3233688B"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4,80</w:t>
            </w:r>
          </w:p>
        </w:tc>
        <w:tc>
          <w:tcPr>
            <w:tcW w:w="535" w:type="dxa"/>
            <w:tcBorders>
              <w:left w:val="single" w:sz="4" w:space="0" w:color="auto"/>
            </w:tcBorders>
            <w:noWrap/>
            <w:vAlign w:val="center"/>
            <w:hideMark/>
          </w:tcPr>
          <w:p w14:paraId="793E6EFD"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4,87</w:t>
            </w:r>
          </w:p>
        </w:tc>
      </w:tr>
      <w:tr w:rsidR="00292F59" w:rsidRPr="007029F0" w14:paraId="550397E5" w14:textId="77777777" w:rsidTr="00923D13">
        <w:trPr>
          <w:trHeight w:val="300"/>
        </w:trPr>
        <w:tc>
          <w:tcPr>
            <w:cnfStyle w:val="001000000000" w:firstRow="0" w:lastRow="0" w:firstColumn="1" w:lastColumn="0" w:oddVBand="0" w:evenVBand="0" w:oddHBand="0" w:evenHBand="0" w:firstRowFirstColumn="0" w:firstRowLastColumn="0" w:lastRowFirstColumn="0" w:lastRowLastColumn="0"/>
            <w:tcW w:w="1843" w:type="dxa"/>
            <w:noWrap/>
            <w:vAlign w:val="center"/>
            <w:hideMark/>
          </w:tcPr>
          <w:p w14:paraId="66726B1C" w14:textId="77777777" w:rsidR="00A70936" w:rsidRPr="007029F0" w:rsidRDefault="00A70936" w:rsidP="003750AE">
            <w:pPr>
              <w:spacing w:line="240" w:lineRule="auto"/>
              <w:jc w:val="left"/>
              <w:rPr>
                <w:rFonts w:ascii="Calibri Light" w:eastAsia="Times New Roman" w:hAnsi="Calibri Light" w:cs="Calibri Light"/>
                <w:color w:val="000000"/>
                <w:sz w:val="20"/>
                <w:szCs w:val="20"/>
              </w:rPr>
            </w:pPr>
            <w:r w:rsidRPr="007029F0">
              <w:rPr>
                <w:rFonts w:ascii="Calibri Light" w:eastAsia="Times New Roman" w:hAnsi="Calibri Light" w:cs="Calibri Light"/>
                <w:color w:val="000000"/>
                <w:sz w:val="20"/>
                <w:szCs w:val="20"/>
              </w:rPr>
              <w:t>Športno-trenažni sklop</w:t>
            </w:r>
          </w:p>
        </w:tc>
        <w:tc>
          <w:tcPr>
            <w:tcW w:w="537" w:type="dxa"/>
            <w:noWrap/>
            <w:vAlign w:val="center"/>
            <w:hideMark/>
          </w:tcPr>
          <w:p w14:paraId="3A1FF29E"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4,81</w:t>
            </w:r>
          </w:p>
        </w:tc>
        <w:tc>
          <w:tcPr>
            <w:tcW w:w="537" w:type="dxa"/>
            <w:noWrap/>
            <w:vAlign w:val="center"/>
            <w:hideMark/>
          </w:tcPr>
          <w:p w14:paraId="76AB77AE"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4,75</w:t>
            </w:r>
          </w:p>
        </w:tc>
        <w:tc>
          <w:tcPr>
            <w:tcW w:w="537" w:type="dxa"/>
            <w:noWrap/>
            <w:vAlign w:val="center"/>
            <w:hideMark/>
          </w:tcPr>
          <w:p w14:paraId="2B1B37B6"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4,75</w:t>
            </w:r>
          </w:p>
        </w:tc>
        <w:tc>
          <w:tcPr>
            <w:tcW w:w="537" w:type="dxa"/>
            <w:noWrap/>
            <w:vAlign w:val="center"/>
            <w:hideMark/>
          </w:tcPr>
          <w:p w14:paraId="4E35115D"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4,77</w:t>
            </w:r>
          </w:p>
        </w:tc>
        <w:tc>
          <w:tcPr>
            <w:tcW w:w="537" w:type="dxa"/>
            <w:noWrap/>
            <w:vAlign w:val="center"/>
            <w:hideMark/>
          </w:tcPr>
          <w:p w14:paraId="64E80B3A"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4,73</w:t>
            </w:r>
          </w:p>
        </w:tc>
        <w:tc>
          <w:tcPr>
            <w:tcW w:w="537" w:type="dxa"/>
            <w:noWrap/>
            <w:vAlign w:val="center"/>
            <w:hideMark/>
          </w:tcPr>
          <w:p w14:paraId="3503A63C"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4,71</w:t>
            </w:r>
          </w:p>
        </w:tc>
        <w:tc>
          <w:tcPr>
            <w:tcW w:w="537" w:type="dxa"/>
            <w:noWrap/>
            <w:vAlign w:val="center"/>
            <w:hideMark/>
          </w:tcPr>
          <w:p w14:paraId="680D106E"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4,81</w:t>
            </w:r>
          </w:p>
        </w:tc>
        <w:tc>
          <w:tcPr>
            <w:tcW w:w="537" w:type="dxa"/>
            <w:tcBorders>
              <w:right w:val="single" w:sz="4" w:space="0" w:color="auto"/>
            </w:tcBorders>
            <w:noWrap/>
            <w:vAlign w:val="center"/>
            <w:hideMark/>
          </w:tcPr>
          <w:p w14:paraId="583C347C"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4,77</w:t>
            </w:r>
          </w:p>
        </w:tc>
        <w:tc>
          <w:tcPr>
            <w:tcW w:w="537" w:type="dxa"/>
            <w:tcBorders>
              <w:left w:val="single" w:sz="4" w:space="0" w:color="auto"/>
            </w:tcBorders>
            <w:noWrap/>
            <w:vAlign w:val="center"/>
            <w:hideMark/>
          </w:tcPr>
          <w:p w14:paraId="18B661CD"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4,79</w:t>
            </w:r>
          </w:p>
        </w:tc>
        <w:tc>
          <w:tcPr>
            <w:tcW w:w="537" w:type="dxa"/>
            <w:noWrap/>
            <w:vAlign w:val="center"/>
            <w:hideMark/>
          </w:tcPr>
          <w:p w14:paraId="27D2A667"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4,83</w:t>
            </w:r>
          </w:p>
        </w:tc>
        <w:tc>
          <w:tcPr>
            <w:tcW w:w="537" w:type="dxa"/>
            <w:noWrap/>
            <w:vAlign w:val="center"/>
            <w:hideMark/>
          </w:tcPr>
          <w:p w14:paraId="57468858"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4,82</w:t>
            </w:r>
          </w:p>
        </w:tc>
        <w:tc>
          <w:tcPr>
            <w:tcW w:w="537" w:type="dxa"/>
            <w:noWrap/>
            <w:vAlign w:val="center"/>
            <w:hideMark/>
          </w:tcPr>
          <w:p w14:paraId="47E98A62"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4,83</w:t>
            </w:r>
          </w:p>
        </w:tc>
        <w:tc>
          <w:tcPr>
            <w:tcW w:w="537" w:type="dxa"/>
            <w:noWrap/>
            <w:vAlign w:val="center"/>
            <w:hideMark/>
          </w:tcPr>
          <w:p w14:paraId="656EB973"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4,83</w:t>
            </w:r>
          </w:p>
        </w:tc>
        <w:tc>
          <w:tcPr>
            <w:tcW w:w="537" w:type="dxa"/>
            <w:noWrap/>
            <w:vAlign w:val="center"/>
            <w:hideMark/>
          </w:tcPr>
          <w:p w14:paraId="63CD6789"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4,92</w:t>
            </w:r>
          </w:p>
        </w:tc>
        <w:tc>
          <w:tcPr>
            <w:tcW w:w="537" w:type="dxa"/>
            <w:noWrap/>
            <w:vAlign w:val="center"/>
            <w:hideMark/>
          </w:tcPr>
          <w:p w14:paraId="5A09EF26"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4,83</w:t>
            </w:r>
          </w:p>
        </w:tc>
        <w:tc>
          <w:tcPr>
            <w:tcW w:w="537" w:type="dxa"/>
            <w:noWrap/>
            <w:vAlign w:val="center"/>
            <w:hideMark/>
          </w:tcPr>
          <w:p w14:paraId="4A2872B9"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4,83</w:t>
            </w:r>
          </w:p>
        </w:tc>
        <w:tc>
          <w:tcPr>
            <w:tcW w:w="537" w:type="dxa"/>
            <w:tcBorders>
              <w:right w:val="single" w:sz="4" w:space="0" w:color="auto"/>
            </w:tcBorders>
            <w:noWrap/>
            <w:vAlign w:val="center"/>
            <w:hideMark/>
          </w:tcPr>
          <w:p w14:paraId="0CC60EF5"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4,83</w:t>
            </w:r>
          </w:p>
        </w:tc>
        <w:tc>
          <w:tcPr>
            <w:tcW w:w="537" w:type="dxa"/>
            <w:tcBorders>
              <w:left w:val="single" w:sz="4" w:space="0" w:color="auto"/>
            </w:tcBorders>
            <w:noWrap/>
            <w:vAlign w:val="center"/>
            <w:hideMark/>
          </w:tcPr>
          <w:p w14:paraId="25388820"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4,74</w:t>
            </w:r>
          </w:p>
        </w:tc>
        <w:tc>
          <w:tcPr>
            <w:tcW w:w="537" w:type="dxa"/>
            <w:noWrap/>
            <w:vAlign w:val="center"/>
            <w:hideMark/>
          </w:tcPr>
          <w:p w14:paraId="04CAF32B"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4,74</w:t>
            </w:r>
          </w:p>
        </w:tc>
        <w:tc>
          <w:tcPr>
            <w:tcW w:w="537" w:type="dxa"/>
            <w:noWrap/>
            <w:vAlign w:val="center"/>
            <w:hideMark/>
          </w:tcPr>
          <w:p w14:paraId="78DF6D4B"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4,87</w:t>
            </w:r>
          </w:p>
        </w:tc>
        <w:tc>
          <w:tcPr>
            <w:tcW w:w="537" w:type="dxa"/>
            <w:tcBorders>
              <w:right w:val="single" w:sz="4" w:space="0" w:color="auto"/>
            </w:tcBorders>
            <w:noWrap/>
            <w:vAlign w:val="center"/>
            <w:hideMark/>
          </w:tcPr>
          <w:p w14:paraId="2E70CAB0"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4,85</w:t>
            </w:r>
          </w:p>
        </w:tc>
        <w:tc>
          <w:tcPr>
            <w:tcW w:w="537" w:type="dxa"/>
            <w:tcBorders>
              <w:left w:val="single" w:sz="4" w:space="0" w:color="auto"/>
            </w:tcBorders>
            <w:noWrap/>
            <w:vAlign w:val="center"/>
            <w:hideMark/>
          </w:tcPr>
          <w:p w14:paraId="381C7FE7"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4,89</w:t>
            </w:r>
          </w:p>
        </w:tc>
        <w:tc>
          <w:tcPr>
            <w:tcW w:w="537" w:type="dxa"/>
            <w:noWrap/>
            <w:vAlign w:val="center"/>
            <w:hideMark/>
          </w:tcPr>
          <w:p w14:paraId="3863A313"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4,84</w:t>
            </w:r>
          </w:p>
        </w:tc>
        <w:tc>
          <w:tcPr>
            <w:tcW w:w="537" w:type="dxa"/>
            <w:tcBorders>
              <w:right w:val="single" w:sz="4" w:space="0" w:color="auto"/>
            </w:tcBorders>
            <w:noWrap/>
            <w:vAlign w:val="center"/>
            <w:hideMark/>
          </w:tcPr>
          <w:p w14:paraId="6173E7CB"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4,91</w:t>
            </w:r>
          </w:p>
        </w:tc>
        <w:tc>
          <w:tcPr>
            <w:tcW w:w="535" w:type="dxa"/>
            <w:tcBorders>
              <w:left w:val="single" w:sz="4" w:space="0" w:color="auto"/>
            </w:tcBorders>
            <w:noWrap/>
            <w:vAlign w:val="center"/>
            <w:hideMark/>
          </w:tcPr>
          <w:p w14:paraId="3690330F" w14:textId="77777777" w:rsidR="00A70936" w:rsidRPr="007029F0" w:rsidRDefault="00A70936" w:rsidP="003750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8"/>
                <w:szCs w:val="18"/>
              </w:rPr>
            </w:pPr>
            <w:r w:rsidRPr="007029F0">
              <w:rPr>
                <w:rFonts w:ascii="Calibri Light" w:eastAsia="Times New Roman" w:hAnsi="Calibri Light" w:cs="Calibri Light"/>
                <w:color w:val="000000"/>
                <w:sz w:val="18"/>
                <w:szCs w:val="18"/>
              </w:rPr>
              <w:t>4,81</w:t>
            </w:r>
          </w:p>
        </w:tc>
      </w:tr>
      <w:tr w:rsidR="003B73DD" w:rsidRPr="007029F0" w14:paraId="253E79A9" w14:textId="77777777" w:rsidTr="00923D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noWrap/>
            <w:vAlign w:val="center"/>
            <w:hideMark/>
          </w:tcPr>
          <w:p w14:paraId="05E7170B" w14:textId="003F172A" w:rsidR="00A70936" w:rsidRPr="007029F0" w:rsidRDefault="009332DD" w:rsidP="003750AE">
            <w:pPr>
              <w:spacing w:line="240" w:lineRule="auto"/>
              <w:jc w:val="left"/>
              <w:rPr>
                <w:rFonts w:ascii="Calibri Light" w:eastAsia="Times New Roman" w:hAnsi="Calibri Light" w:cs="Calibri Light"/>
                <w:b/>
                <w:bCs/>
                <w:color w:val="000000"/>
                <w:sz w:val="20"/>
                <w:szCs w:val="20"/>
              </w:rPr>
            </w:pPr>
            <w:r>
              <w:rPr>
                <w:rFonts w:ascii="Calibri Light" w:eastAsia="Times New Roman" w:hAnsi="Calibri Light" w:cs="Calibri Light"/>
                <w:b/>
                <w:bCs/>
                <w:color w:val="000000"/>
                <w:sz w:val="20"/>
                <w:szCs w:val="20"/>
              </w:rPr>
              <w:t>Povprečje 2024/25</w:t>
            </w:r>
          </w:p>
        </w:tc>
        <w:tc>
          <w:tcPr>
            <w:tcW w:w="537" w:type="dxa"/>
            <w:noWrap/>
            <w:vAlign w:val="center"/>
            <w:hideMark/>
          </w:tcPr>
          <w:p w14:paraId="78141655"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4,88</w:t>
            </w:r>
          </w:p>
        </w:tc>
        <w:tc>
          <w:tcPr>
            <w:tcW w:w="537" w:type="dxa"/>
            <w:noWrap/>
            <w:vAlign w:val="center"/>
            <w:hideMark/>
          </w:tcPr>
          <w:p w14:paraId="35A9B7C9"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4,79</w:t>
            </w:r>
          </w:p>
        </w:tc>
        <w:tc>
          <w:tcPr>
            <w:tcW w:w="537" w:type="dxa"/>
            <w:noWrap/>
            <w:vAlign w:val="center"/>
            <w:hideMark/>
          </w:tcPr>
          <w:p w14:paraId="4AFC6C11"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4,81</w:t>
            </w:r>
          </w:p>
        </w:tc>
        <w:tc>
          <w:tcPr>
            <w:tcW w:w="537" w:type="dxa"/>
            <w:noWrap/>
            <w:vAlign w:val="center"/>
            <w:hideMark/>
          </w:tcPr>
          <w:p w14:paraId="50CA9E0B"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4,84</w:t>
            </w:r>
          </w:p>
        </w:tc>
        <w:tc>
          <w:tcPr>
            <w:tcW w:w="537" w:type="dxa"/>
            <w:noWrap/>
            <w:vAlign w:val="center"/>
            <w:hideMark/>
          </w:tcPr>
          <w:p w14:paraId="081DEBFC"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4,84</w:t>
            </w:r>
          </w:p>
        </w:tc>
        <w:tc>
          <w:tcPr>
            <w:tcW w:w="537" w:type="dxa"/>
            <w:noWrap/>
            <w:vAlign w:val="center"/>
            <w:hideMark/>
          </w:tcPr>
          <w:p w14:paraId="7EF2C9CE"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4,82</w:t>
            </w:r>
          </w:p>
        </w:tc>
        <w:tc>
          <w:tcPr>
            <w:tcW w:w="537" w:type="dxa"/>
            <w:noWrap/>
            <w:vAlign w:val="center"/>
            <w:hideMark/>
          </w:tcPr>
          <w:p w14:paraId="4334EAEF"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4,87</w:t>
            </w:r>
          </w:p>
        </w:tc>
        <w:tc>
          <w:tcPr>
            <w:tcW w:w="537" w:type="dxa"/>
            <w:tcBorders>
              <w:right w:val="single" w:sz="4" w:space="0" w:color="auto"/>
            </w:tcBorders>
            <w:noWrap/>
            <w:vAlign w:val="center"/>
            <w:hideMark/>
          </w:tcPr>
          <w:p w14:paraId="6025997B"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4,83</w:t>
            </w:r>
          </w:p>
        </w:tc>
        <w:tc>
          <w:tcPr>
            <w:tcW w:w="537" w:type="dxa"/>
            <w:tcBorders>
              <w:left w:val="single" w:sz="4" w:space="0" w:color="auto"/>
            </w:tcBorders>
            <w:noWrap/>
            <w:vAlign w:val="center"/>
            <w:hideMark/>
          </w:tcPr>
          <w:p w14:paraId="1D7DE88A"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4,86</w:t>
            </w:r>
          </w:p>
        </w:tc>
        <w:tc>
          <w:tcPr>
            <w:tcW w:w="537" w:type="dxa"/>
            <w:noWrap/>
            <w:vAlign w:val="center"/>
            <w:hideMark/>
          </w:tcPr>
          <w:p w14:paraId="024EBC58"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4,88</w:t>
            </w:r>
          </w:p>
        </w:tc>
        <w:tc>
          <w:tcPr>
            <w:tcW w:w="537" w:type="dxa"/>
            <w:noWrap/>
            <w:vAlign w:val="center"/>
            <w:hideMark/>
          </w:tcPr>
          <w:p w14:paraId="219C3704"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4,84</w:t>
            </w:r>
          </w:p>
        </w:tc>
        <w:tc>
          <w:tcPr>
            <w:tcW w:w="537" w:type="dxa"/>
            <w:noWrap/>
            <w:vAlign w:val="center"/>
            <w:hideMark/>
          </w:tcPr>
          <w:p w14:paraId="00F74D08"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4,90</w:t>
            </w:r>
          </w:p>
        </w:tc>
        <w:tc>
          <w:tcPr>
            <w:tcW w:w="537" w:type="dxa"/>
            <w:noWrap/>
            <w:vAlign w:val="center"/>
            <w:hideMark/>
          </w:tcPr>
          <w:p w14:paraId="2A52D558"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4,87</w:t>
            </w:r>
          </w:p>
        </w:tc>
        <w:tc>
          <w:tcPr>
            <w:tcW w:w="537" w:type="dxa"/>
            <w:noWrap/>
            <w:vAlign w:val="center"/>
            <w:hideMark/>
          </w:tcPr>
          <w:p w14:paraId="46CF559B"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4,88</w:t>
            </w:r>
          </w:p>
        </w:tc>
        <w:tc>
          <w:tcPr>
            <w:tcW w:w="537" w:type="dxa"/>
            <w:noWrap/>
            <w:vAlign w:val="center"/>
            <w:hideMark/>
          </w:tcPr>
          <w:p w14:paraId="1B13E8F9"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4,79</w:t>
            </w:r>
          </w:p>
        </w:tc>
        <w:tc>
          <w:tcPr>
            <w:tcW w:w="537" w:type="dxa"/>
            <w:noWrap/>
            <w:vAlign w:val="center"/>
            <w:hideMark/>
          </w:tcPr>
          <w:p w14:paraId="65DD6987"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4,81</w:t>
            </w:r>
          </w:p>
        </w:tc>
        <w:tc>
          <w:tcPr>
            <w:tcW w:w="537" w:type="dxa"/>
            <w:tcBorders>
              <w:right w:val="single" w:sz="4" w:space="0" w:color="auto"/>
            </w:tcBorders>
            <w:noWrap/>
            <w:vAlign w:val="center"/>
            <w:hideMark/>
          </w:tcPr>
          <w:p w14:paraId="7A264E69"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4,84</w:t>
            </w:r>
          </w:p>
        </w:tc>
        <w:tc>
          <w:tcPr>
            <w:tcW w:w="537" w:type="dxa"/>
            <w:tcBorders>
              <w:left w:val="single" w:sz="4" w:space="0" w:color="auto"/>
            </w:tcBorders>
            <w:noWrap/>
            <w:vAlign w:val="center"/>
            <w:hideMark/>
          </w:tcPr>
          <w:p w14:paraId="2A9B0157"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4,72</w:t>
            </w:r>
          </w:p>
        </w:tc>
        <w:tc>
          <w:tcPr>
            <w:tcW w:w="537" w:type="dxa"/>
            <w:noWrap/>
            <w:vAlign w:val="center"/>
            <w:hideMark/>
          </w:tcPr>
          <w:p w14:paraId="178F2F5D"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4,72</w:t>
            </w:r>
          </w:p>
        </w:tc>
        <w:tc>
          <w:tcPr>
            <w:tcW w:w="537" w:type="dxa"/>
            <w:noWrap/>
            <w:vAlign w:val="center"/>
            <w:hideMark/>
          </w:tcPr>
          <w:p w14:paraId="6B18C492"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4,82</w:t>
            </w:r>
          </w:p>
        </w:tc>
        <w:tc>
          <w:tcPr>
            <w:tcW w:w="537" w:type="dxa"/>
            <w:tcBorders>
              <w:right w:val="single" w:sz="4" w:space="0" w:color="auto"/>
            </w:tcBorders>
            <w:noWrap/>
            <w:vAlign w:val="center"/>
            <w:hideMark/>
          </w:tcPr>
          <w:p w14:paraId="303A0150"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4,81</w:t>
            </w:r>
          </w:p>
        </w:tc>
        <w:tc>
          <w:tcPr>
            <w:tcW w:w="537" w:type="dxa"/>
            <w:tcBorders>
              <w:left w:val="single" w:sz="4" w:space="0" w:color="auto"/>
            </w:tcBorders>
            <w:noWrap/>
            <w:vAlign w:val="center"/>
            <w:hideMark/>
          </w:tcPr>
          <w:p w14:paraId="3C511FAC"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4,84</w:t>
            </w:r>
          </w:p>
        </w:tc>
        <w:tc>
          <w:tcPr>
            <w:tcW w:w="537" w:type="dxa"/>
            <w:noWrap/>
            <w:vAlign w:val="center"/>
            <w:hideMark/>
          </w:tcPr>
          <w:p w14:paraId="0F38D983"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4,83</w:t>
            </w:r>
          </w:p>
        </w:tc>
        <w:tc>
          <w:tcPr>
            <w:tcW w:w="537" w:type="dxa"/>
            <w:tcBorders>
              <w:right w:val="single" w:sz="4" w:space="0" w:color="auto"/>
            </w:tcBorders>
            <w:noWrap/>
            <w:vAlign w:val="center"/>
            <w:hideMark/>
          </w:tcPr>
          <w:p w14:paraId="12FD29C5"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4,85</w:t>
            </w:r>
          </w:p>
        </w:tc>
        <w:tc>
          <w:tcPr>
            <w:tcW w:w="535" w:type="dxa"/>
            <w:tcBorders>
              <w:left w:val="single" w:sz="4" w:space="0" w:color="auto"/>
            </w:tcBorders>
            <w:noWrap/>
            <w:vAlign w:val="center"/>
            <w:hideMark/>
          </w:tcPr>
          <w:p w14:paraId="1538205E" w14:textId="77777777" w:rsidR="00A70936" w:rsidRPr="007029F0" w:rsidRDefault="00A70936" w:rsidP="003750A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color w:val="000000"/>
                <w:sz w:val="18"/>
                <w:szCs w:val="18"/>
              </w:rPr>
            </w:pPr>
            <w:r w:rsidRPr="007029F0">
              <w:rPr>
                <w:rFonts w:ascii="Calibri Light" w:eastAsia="Times New Roman" w:hAnsi="Calibri Light" w:cs="Calibri Light"/>
                <w:b/>
                <w:bCs/>
                <w:color w:val="000000"/>
                <w:sz w:val="18"/>
                <w:szCs w:val="18"/>
              </w:rPr>
              <w:t>4,83</w:t>
            </w:r>
          </w:p>
        </w:tc>
      </w:tr>
    </w:tbl>
    <w:p w14:paraId="59B89E75" w14:textId="3EFBECF9" w:rsidR="009F398B" w:rsidRDefault="009F398B" w:rsidP="009F398B">
      <w:pPr>
        <w:spacing w:after="0" w:line="240" w:lineRule="auto"/>
        <w:jc w:val="both"/>
        <w:rPr>
          <w:rFonts w:ascii="Calibri Light" w:eastAsia="Times New Roman" w:hAnsi="Calibri Light" w:cs="Calibri Light"/>
          <w:b/>
          <w:color w:val="C00000"/>
          <w:sz w:val="24"/>
          <w:szCs w:val="24"/>
        </w:rPr>
      </w:pPr>
    </w:p>
    <w:p w14:paraId="61BED2BD" w14:textId="77777777" w:rsidR="005A3D4C" w:rsidRDefault="005A3D4C" w:rsidP="009F398B">
      <w:pPr>
        <w:spacing w:after="0" w:line="240" w:lineRule="auto"/>
        <w:jc w:val="both"/>
        <w:rPr>
          <w:rFonts w:ascii="Calibri Light" w:eastAsia="Times New Roman" w:hAnsi="Calibri Light" w:cs="Calibri Light"/>
          <w:b/>
          <w:color w:val="C00000"/>
          <w:sz w:val="24"/>
          <w:szCs w:val="24"/>
        </w:rPr>
      </w:pPr>
    </w:p>
    <w:p w14:paraId="7DEB25AA" w14:textId="3610E15F" w:rsidR="00762518" w:rsidRPr="00386DB1" w:rsidRDefault="00762518" w:rsidP="009F398B">
      <w:pPr>
        <w:spacing w:after="0" w:line="240" w:lineRule="auto"/>
        <w:jc w:val="both"/>
        <w:rPr>
          <w:rFonts w:ascii="Calibri Light" w:eastAsia="Times New Roman" w:hAnsi="Calibri Light" w:cs="Calibri Light"/>
          <w:b/>
          <w:color w:val="7F7F7F" w:themeColor="text1" w:themeTint="80"/>
          <w:sz w:val="24"/>
          <w:szCs w:val="24"/>
        </w:rPr>
      </w:pPr>
      <w:r w:rsidRPr="00386DB1">
        <w:rPr>
          <w:rFonts w:ascii="Calibri Light" w:eastAsia="Times New Roman" w:hAnsi="Calibri Light" w:cs="Calibri Light"/>
          <w:b/>
          <w:color w:val="7F7F7F" w:themeColor="text1" w:themeTint="80"/>
          <w:sz w:val="24"/>
          <w:szCs w:val="24"/>
        </w:rPr>
        <w:t>Primerjava s študijskim letom 2023/2024</w:t>
      </w:r>
    </w:p>
    <w:tbl>
      <w:tblPr>
        <w:tblStyle w:val="Navadnatabela3"/>
        <w:tblW w:w="14780" w:type="dxa"/>
        <w:tblInd w:w="-426" w:type="dxa"/>
        <w:tblLook w:val="04A0" w:firstRow="1" w:lastRow="0" w:firstColumn="1" w:lastColumn="0" w:noHBand="0" w:noVBand="1"/>
      </w:tblPr>
      <w:tblGrid>
        <w:gridCol w:w="1702"/>
        <w:gridCol w:w="624"/>
        <w:gridCol w:w="616"/>
        <w:gridCol w:w="624"/>
        <w:gridCol w:w="534"/>
        <w:gridCol w:w="534"/>
        <w:gridCol w:w="534"/>
        <w:gridCol w:w="534"/>
        <w:gridCol w:w="534"/>
        <w:gridCol w:w="534"/>
        <w:gridCol w:w="534"/>
        <w:gridCol w:w="534"/>
        <w:gridCol w:w="534"/>
        <w:gridCol w:w="534"/>
        <w:gridCol w:w="534"/>
        <w:gridCol w:w="534"/>
        <w:gridCol w:w="534"/>
        <w:gridCol w:w="534"/>
        <w:gridCol w:w="534"/>
        <w:gridCol w:w="534"/>
        <w:gridCol w:w="534"/>
        <w:gridCol w:w="534"/>
        <w:gridCol w:w="534"/>
        <w:gridCol w:w="534"/>
        <w:gridCol w:w="534"/>
      </w:tblGrid>
      <w:tr w:rsidR="00386DB1" w:rsidRPr="00386DB1" w14:paraId="03117CED" w14:textId="77777777" w:rsidTr="00386DB1">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1702" w:type="dxa"/>
            <w:tcBorders>
              <w:right w:val="single" w:sz="4" w:space="0" w:color="auto"/>
            </w:tcBorders>
            <w:noWrap/>
            <w:vAlign w:val="bottom"/>
          </w:tcPr>
          <w:p w14:paraId="3D3E1C3A" w14:textId="095B5371" w:rsidR="002F5B00" w:rsidRPr="00386DB1" w:rsidRDefault="005A3D4C" w:rsidP="00C44F56">
            <w:pPr>
              <w:ind w:left="-114"/>
              <w:rPr>
                <w:rFonts w:ascii="Calibri Light" w:hAnsi="Calibri Light" w:cs="Calibri Light"/>
                <w:b w:val="0"/>
                <w:bCs w:val="0"/>
                <w:i/>
                <w:iCs/>
                <w:color w:val="7F7F7F" w:themeColor="text1" w:themeTint="80"/>
              </w:rPr>
            </w:pPr>
            <w:r>
              <w:rPr>
                <w:rFonts w:ascii="Calibri Light" w:hAnsi="Calibri Light" w:cs="Calibri Light"/>
                <w:b w:val="0"/>
                <w:bCs w:val="0"/>
                <w:i/>
                <w:iCs/>
                <w:caps w:val="0"/>
                <w:color w:val="7F7F7F" w:themeColor="text1" w:themeTint="80"/>
              </w:rPr>
              <w:t>P</w:t>
            </w:r>
            <w:r w:rsidR="002F5B00" w:rsidRPr="00386DB1">
              <w:rPr>
                <w:rFonts w:ascii="Calibri Light" w:hAnsi="Calibri Light" w:cs="Calibri Light"/>
                <w:b w:val="0"/>
                <w:bCs w:val="0"/>
                <w:i/>
                <w:iCs/>
                <w:caps w:val="0"/>
                <w:color w:val="7F7F7F" w:themeColor="text1" w:themeTint="80"/>
              </w:rPr>
              <w:t xml:space="preserve">ovprečje </w:t>
            </w:r>
          </w:p>
        </w:tc>
        <w:tc>
          <w:tcPr>
            <w:tcW w:w="624" w:type="dxa"/>
            <w:tcBorders>
              <w:left w:val="single" w:sz="4" w:space="0" w:color="auto"/>
            </w:tcBorders>
            <w:noWrap/>
            <w:vAlign w:val="bottom"/>
          </w:tcPr>
          <w:p w14:paraId="12CDAC0C"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4,93</w:t>
            </w:r>
          </w:p>
        </w:tc>
        <w:tc>
          <w:tcPr>
            <w:tcW w:w="616" w:type="dxa"/>
            <w:noWrap/>
            <w:vAlign w:val="bottom"/>
          </w:tcPr>
          <w:p w14:paraId="774E0D11"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4,75</w:t>
            </w:r>
          </w:p>
        </w:tc>
        <w:tc>
          <w:tcPr>
            <w:tcW w:w="624" w:type="dxa"/>
            <w:noWrap/>
            <w:vAlign w:val="bottom"/>
          </w:tcPr>
          <w:p w14:paraId="085834AC"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4,75</w:t>
            </w:r>
          </w:p>
        </w:tc>
        <w:tc>
          <w:tcPr>
            <w:tcW w:w="534" w:type="dxa"/>
            <w:noWrap/>
            <w:vAlign w:val="bottom"/>
          </w:tcPr>
          <w:p w14:paraId="3AE968C0"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4,87</w:t>
            </w:r>
          </w:p>
        </w:tc>
        <w:tc>
          <w:tcPr>
            <w:tcW w:w="534" w:type="dxa"/>
            <w:noWrap/>
            <w:vAlign w:val="bottom"/>
          </w:tcPr>
          <w:p w14:paraId="2764656B"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4,86</w:t>
            </w:r>
          </w:p>
        </w:tc>
        <w:tc>
          <w:tcPr>
            <w:tcW w:w="534" w:type="dxa"/>
            <w:noWrap/>
            <w:vAlign w:val="bottom"/>
          </w:tcPr>
          <w:p w14:paraId="51938147"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4,87</w:t>
            </w:r>
          </w:p>
        </w:tc>
        <w:tc>
          <w:tcPr>
            <w:tcW w:w="534" w:type="dxa"/>
            <w:noWrap/>
            <w:vAlign w:val="bottom"/>
          </w:tcPr>
          <w:p w14:paraId="22D35E9B"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4,88</w:t>
            </w:r>
          </w:p>
        </w:tc>
        <w:tc>
          <w:tcPr>
            <w:tcW w:w="534" w:type="dxa"/>
            <w:tcBorders>
              <w:right w:val="single" w:sz="4" w:space="0" w:color="002060"/>
            </w:tcBorders>
            <w:noWrap/>
            <w:vAlign w:val="bottom"/>
          </w:tcPr>
          <w:p w14:paraId="21E123AC"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4,89</w:t>
            </w:r>
          </w:p>
        </w:tc>
        <w:tc>
          <w:tcPr>
            <w:tcW w:w="534" w:type="dxa"/>
            <w:tcBorders>
              <w:left w:val="single" w:sz="4" w:space="0" w:color="002060"/>
            </w:tcBorders>
            <w:noWrap/>
            <w:vAlign w:val="bottom"/>
          </w:tcPr>
          <w:p w14:paraId="55223C46"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4,87</w:t>
            </w:r>
          </w:p>
        </w:tc>
        <w:tc>
          <w:tcPr>
            <w:tcW w:w="534" w:type="dxa"/>
            <w:noWrap/>
            <w:vAlign w:val="bottom"/>
          </w:tcPr>
          <w:p w14:paraId="1D6F2B83"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4,84</w:t>
            </w:r>
          </w:p>
        </w:tc>
        <w:tc>
          <w:tcPr>
            <w:tcW w:w="534" w:type="dxa"/>
            <w:noWrap/>
            <w:vAlign w:val="bottom"/>
          </w:tcPr>
          <w:p w14:paraId="4CE51183"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4,71</w:t>
            </w:r>
          </w:p>
        </w:tc>
        <w:tc>
          <w:tcPr>
            <w:tcW w:w="534" w:type="dxa"/>
            <w:noWrap/>
            <w:vAlign w:val="bottom"/>
          </w:tcPr>
          <w:p w14:paraId="0ADDAF07"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4,87</w:t>
            </w:r>
          </w:p>
        </w:tc>
        <w:tc>
          <w:tcPr>
            <w:tcW w:w="534" w:type="dxa"/>
            <w:noWrap/>
            <w:vAlign w:val="bottom"/>
          </w:tcPr>
          <w:p w14:paraId="75904A40"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4,81</w:t>
            </w:r>
          </w:p>
        </w:tc>
        <w:tc>
          <w:tcPr>
            <w:tcW w:w="534" w:type="dxa"/>
            <w:noWrap/>
            <w:vAlign w:val="bottom"/>
          </w:tcPr>
          <w:p w14:paraId="3B7D679F"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4,88</w:t>
            </w:r>
          </w:p>
        </w:tc>
        <w:tc>
          <w:tcPr>
            <w:tcW w:w="534" w:type="dxa"/>
            <w:noWrap/>
            <w:vAlign w:val="bottom"/>
          </w:tcPr>
          <w:p w14:paraId="54FD07AA"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4,86</w:t>
            </w:r>
          </w:p>
        </w:tc>
        <w:tc>
          <w:tcPr>
            <w:tcW w:w="534" w:type="dxa"/>
            <w:noWrap/>
            <w:vAlign w:val="bottom"/>
          </w:tcPr>
          <w:p w14:paraId="0A1BFAD9"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4,88</w:t>
            </w:r>
          </w:p>
        </w:tc>
        <w:tc>
          <w:tcPr>
            <w:tcW w:w="534" w:type="dxa"/>
            <w:tcBorders>
              <w:right w:val="single" w:sz="4" w:space="0" w:color="002060"/>
            </w:tcBorders>
            <w:noWrap/>
            <w:vAlign w:val="bottom"/>
          </w:tcPr>
          <w:p w14:paraId="6E73147F"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4,90</w:t>
            </w:r>
          </w:p>
        </w:tc>
        <w:tc>
          <w:tcPr>
            <w:tcW w:w="534" w:type="dxa"/>
            <w:tcBorders>
              <w:left w:val="single" w:sz="4" w:space="0" w:color="002060"/>
            </w:tcBorders>
            <w:noWrap/>
            <w:vAlign w:val="bottom"/>
          </w:tcPr>
          <w:p w14:paraId="4FE638C8"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4,73</w:t>
            </w:r>
          </w:p>
        </w:tc>
        <w:tc>
          <w:tcPr>
            <w:tcW w:w="534" w:type="dxa"/>
            <w:noWrap/>
            <w:vAlign w:val="bottom"/>
          </w:tcPr>
          <w:p w14:paraId="4E1D392E"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4,68</w:t>
            </w:r>
          </w:p>
        </w:tc>
        <w:tc>
          <w:tcPr>
            <w:tcW w:w="534" w:type="dxa"/>
            <w:noWrap/>
            <w:vAlign w:val="bottom"/>
          </w:tcPr>
          <w:p w14:paraId="52278276"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4,87</w:t>
            </w:r>
          </w:p>
        </w:tc>
        <w:tc>
          <w:tcPr>
            <w:tcW w:w="534" w:type="dxa"/>
            <w:tcBorders>
              <w:right w:val="single" w:sz="4" w:space="0" w:color="002060"/>
            </w:tcBorders>
            <w:noWrap/>
            <w:vAlign w:val="bottom"/>
          </w:tcPr>
          <w:p w14:paraId="50C4C028"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4,85</w:t>
            </w:r>
          </w:p>
        </w:tc>
        <w:tc>
          <w:tcPr>
            <w:tcW w:w="534" w:type="dxa"/>
            <w:tcBorders>
              <w:left w:val="single" w:sz="4" w:space="0" w:color="002060"/>
            </w:tcBorders>
            <w:noWrap/>
            <w:vAlign w:val="bottom"/>
          </w:tcPr>
          <w:p w14:paraId="270CAFD3" w14:textId="74074154" w:rsidR="002F5B00" w:rsidRPr="00386DB1" w:rsidRDefault="00CE7A4C"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w:t>
            </w:r>
            <w:r w:rsidR="002F5B00" w:rsidRPr="00386DB1">
              <w:rPr>
                <w:rFonts w:ascii="Calibri Light" w:hAnsi="Calibri Light" w:cs="Calibri Light"/>
                <w:b w:val="0"/>
                <w:bCs w:val="0"/>
                <w:color w:val="7F7F7F" w:themeColor="text1" w:themeTint="80"/>
                <w:sz w:val="18"/>
                <w:szCs w:val="18"/>
              </w:rPr>
              <w:t>,78</w:t>
            </w:r>
          </w:p>
        </w:tc>
        <w:tc>
          <w:tcPr>
            <w:tcW w:w="534" w:type="dxa"/>
            <w:noWrap/>
            <w:vAlign w:val="bottom"/>
          </w:tcPr>
          <w:p w14:paraId="2CC1FDB5"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4,74</w:t>
            </w:r>
          </w:p>
        </w:tc>
        <w:tc>
          <w:tcPr>
            <w:tcW w:w="534" w:type="dxa"/>
            <w:noWrap/>
            <w:vAlign w:val="bottom"/>
          </w:tcPr>
          <w:p w14:paraId="292ECA3E" w14:textId="77777777" w:rsidR="002F5B00" w:rsidRPr="00386DB1" w:rsidRDefault="002F5B00" w:rsidP="00CE7A4C">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8"/>
                <w:szCs w:val="18"/>
              </w:rPr>
            </w:pPr>
            <w:r w:rsidRPr="00386DB1">
              <w:rPr>
                <w:rFonts w:ascii="Calibri Light" w:hAnsi="Calibri Light" w:cs="Calibri Light"/>
                <w:b w:val="0"/>
                <w:bCs w:val="0"/>
                <w:color w:val="7F7F7F" w:themeColor="text1" w:themeTint="80"/>
                <w:sz w:val="18"/>
                <w:szCs w:val="18"/>
              </w:rPr>
              <w:t>4,80</w:t>
            </w:r>
          </w:p>
        </w:tc>
      </w:tr>
    </w:tbl>
    <w:p w14:paraId="3F932F83" w14:textId="77777777" w:rsidR="00386DB1" w:rsidRDefault="00386DB1" w:rsidP="00CD7B98">
      <w:pPr>
        <w:spacing w:after="0" w:line="240" w:lineRule="auto"/>
        <w:rPr>
          <w:rFonts w:ascii="Calibri Light" w:eastAsia="Times New Roman" w:hAnsi="Calibri Light" w:cs="Calibri Light"/>
          <w:b/>
          <w:bCs/>
          <w:i/>
          <w:iCs/>
          <w:color w:val="0070C0"/>
          <w:sz w:val="26"/>
          <w:szCs w:val="26"/>
        </w:rPr>
        <w:sectPr w:rsidR="00386DB1" w:rsidSect="000C4B55">
          <w:pgSz w:w="16838" w:h="11906" w:orient="landscape"/>
          <w:pgMar w:top="709" w:right="1417" w:bottom="851" w:left="1417" w:header="708" w:footer="708" w:gutter="0"/>
          <w:cols w:space="708"/>
          <w:docGrid w:linePitch="360"/>
        </w:sectPr>
      </w:pPr>
    </w:p>
    <w:p w14:paraId="1AA3E68B" w14:textId="4AA88F6D" w:rsidR="009F398B" w:rsidRPr="00CD7B98" w:rsidRDefault="00CD7B98" w:rsidP="00CD7B98">
      <w:pPr>
        <w:spacing w:after="0" w:line="240" w:lineRule="auto"/>
        <w:rPr>
          <w:rFonts w:ascii="Calibri Light" w:eastAsia="Times New Roman" w:hAnsi="Calibri Light" w:cs="Calibri Light"/>
          <w:b/>
          <w:color w:val="C00000"/>
          <w:sz w:val="26"/>
          <w:szCs w:val="26"/>
        </w:rPr>
      </w:pPr>
      <w:r w:rsidRPr="00CD7B98">
        <w:rPr>
          <w:rFonts w:ascii="Calibri Light" w:eastAsia="Times New Roman" w:hAnsi="Calibri Light" w:cs="Calibri Light"/>
          <w:b/>
          <w:bCs/>
          <w:i/>
          <w:iCs/>
          <w:color w:val="0070C0"/>
          <w:sz w:val="26"/>
          <w:szCs w:val="26"/>
        </w:rPr>
        <w:lastRenderedPageBreak/>
        <w:t>Pregled zadovoljstva študentov glede na področje usposabljanja</w:t>
      </w:r>
    </w:p>
    <w:p w14:paraId="1CD01586" w14:textId="77777777" w:rsidR="009F398B" w:rsidRPr="007029F0" w:rsidRDefault="009F398B" w:rsidP="009F398B">
      <w:pPr>
        <w:spacing w:after="0" w:line="240" w:lineRule="auto"/>
        <w:jc w:val="both"/>
        <w:rPr>
          <w:rFonts w:ascii="Calibri Light" w:eastAsia="Times New Roman" w:hAnsi="Calibri Light" w:cs="Calibri Light"/>
          <w:b/>
          <w:color w:val="C00000"/>
          <w:sz w:val="24"/>
          <w:szCs w:val="24"/>
        </w:rPr>
      </w:pPr>
    </w:p>
    <w:tbl>
      <w:tblPr>
        <w:tblStyle w:val="Navadnatabela2"/>
        <w:tblW w:w="4179" w:type="pct"/>
        <w:tblLayout w:type="fixed"/>
        <w:tblLook w:val="04A0" w:firstRow="1" w:lastRow="0" w:firstColumn="1" w:lastColumn="0" w:noHBand="0" w:noVBand="1"/>
      </w:tblPr>
      <w:tblGrid>
        <w:gridCol w:w="2694"/>
        <w:gridCol w:w="3259"/>
        <w:gridCol w:w="1985"/>
      </w:tblGrid>
      <w:tr w:rsidR="00CD7B98" w:rsidRPr="00CD7B98" w14:paraId="4AEB41A4" w14:textId="171C6942" w:rsidTr="0000537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7" w:type="pct"/>
            <w:noWrap/>
            <w:hideMark/>
          </w:tcPr>
          <w:p w14:paraId="418F2709" w14:textId="77777777" w:rsidR="00CD7B98" w:rsidRPr="00CD7B98" w:rsidRDefault="00CD7B98" w:rsidP="00425468">
            <w:pPr>
              <w:rPr>
                <w:rFonts w:ascii="Calibri Light" w:hAnsi="Calibri Light" w:cs="Calibri Light"/>
                <w:b w:val="0"/>
              </w:rPr>
            </w:pPr>
            <w:r w:rsidRPr="00CD7B98">
              <w:rPr>
                <w:rFonts w:ascii="Calibri Light" w:hAnsi="Calibri Light" w:cs="Calibri Light"/>
                <w:b w:val="0"/>
              </w:rPr>
              <w:t>Področje učnega usposabljanja</w:t>
            </w:r>
          </w:p>
        </w:tc>
        <w:tc>
          <w:tcPr>
            <w:tcW w:w="2053" w:type="pct"/>
            <w:noWrap/>
            <w:hideMark/>
          </w:tcPr>
          <w:p w14:paraId="549F5074" w14:textId="77777777" w:rsidR="00CD7B98" w:rsidRDefault="00CD7B98" w:rsidP="00CD7B9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CD7B98">
              <w:rPr>
                <w:rFonts w:ascii="Calibri Light" w:hAnsi="Calibri Light" w:cs="Calibri Light"/>
                <w:b w:val="0"/>
              </w:rPr>
              <w:t>Povprečna podana ocena</w:t>
            </w:r>
          </w:p>
          <w:p w14:paraId="2BD95053" w14:textId="4442EDFA" w:rsidR="00CD7B98" w:rsidRPr="00CD7B98" w:rsidRDefault="00CD7B98" w:rsidP="00CD7B9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Pr>
                <w:rFonts w:ascii="Calibri Light" w:hAnsi="Calibri Light" w:cs="Calibri Light"/>
                <w:b w:val="0"/>
              </w:rPr>
              <w:t xml:space="preserve">V </w:t>
            </w:r>
            <w:proofErr w:type="spellStart"/>
            <w:r>
              <w:rPr>
                <w:rFonts w:ascii="Calibri Light" w:hAnsi="Calibri Light" w:cs="Calibri Light"/>
                <w:b w:val="0"/>
              </w:rPr>
              <w:t>š.l</w:t>
            </w:r>
            <w:proofErr w:type="spellEnd"/>
            <w:r>
              <w:rPr>
                <w:rFonts w:ascii="Calibri Light" w:hAnsi="Calibri Light" w:cs="Calibri Light"/>
                <w:b w:val="0"/>
              </w:rPr>
              <w:t>. 2023/2024</w:t>
            </w:r>
          </w:p>
        </w:tc>
        <w:tc>
          <w:tcPr>
            <w:tcW w:w="1250" w:type="pct"/>
          </w:tcPr>
          <w:p w14:paraId="492B660F" w14:textId="77777777" w:rsidR="00CD7B98" w:rsidRPr="00087488" w:rsidRDefault="00CD7B98" w:rsidP="00CD7B9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087488">
              <w:rPr>
                <w:rFonts w:ascii="Calibri Light" w:hAnsi="Calibri Light" w:cs="Calibri Light"/>
                <w:bCs w:val="0"/>
              </w:rPr>
              <w:t>Povprečna podana ocena</w:t>
            </w:r>
          </w:p>
          <w:p w14:paraId="37FED0AF" w14:textId="555BE397" w:rsidR="00CD7B98" w:rsidRPr="00087488" w:rsidRDefault="00CD7B98" w:rsidP="00CD7B9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087488">
              <w:rPr>
                <w:rFonts w:ascii="Calibri Light" w:hAnsi="Calibri Light" w:cs="Calibri Light"/>
                <w:bCs w:val="0"/>
              </w:rPr>
              <w:t xml:space="preserve">V </w:t>
            </w:r>
            <w:proofErr w:type="spellStart"/>
            <w:r w:rsidRPr="00087488">
              <w:rPr>
                <w:rFonts w:ascii="Calibri Light" w:hAnsi="Calibri Light" w:cs="Calibri Light"/>
                <w:bCs w:val="0"/>
              </w:rPr>
              <w:t>š.l</w:t>
            </w:r>
            <w:proofErr w:type="spellEnd"/>
            <w:r w:rsidRPr="00087488">
              <w:rPr>
                <w:rFonts w:ascii="Calibri Light" w:hAnsi="Calibri Light" w:cs="Calibri Light"/>
                <w:bCs w:val="0"/>
              </w:rPr>
              <w:t>. 2024/2025</w:t>
            </w:r>
          </w:p>
        </w:tc>
      </w:tr>
      <w:tr w:rsidR="00087488" w:rsidRPr="00CD7B98" w14:paraId="0F8C9BAA" w14:textId="2F7A209D" w:rsidTr="00005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7" w:type="pct"/>
            <w:noWrap/>
            <w:hideMark/>
          </w:tcPr>
          <w:p w14:paraId="3E4200FA" w14:textId="77777777" w:rsidR="00087488" w:rsidRPr="00CD7B98" w:rsidRDefault="00087488" w:rsidP="00087488">
            <w:pPr>
              <w:rPr>
                <w:rFonts w:ascii="Calibri Light" w:hAnsi="Calibri Light" w:cs="Calibri Light"/>
                <w:b w:val="0"/>
              </w:rPr>
            </w:pPr>
            <w:r w:rsidRPr="00CD7B98">
              <w:rPr>
                <w:rFonts w:ascii="Calibri Light" w:hAnsi="Calibri Light" w:cs="Calibri Light"/>
                <w:b w:val="0"/>
              </w:rPr>
              <w:t>Delo v šolstvu</w:t>
            </w:r>
          </w:p>
        </w:tc>
        <w:tc>
          <w:tcPr>
            <w:tcW w:w="2053" w:type="pct"/>
            <w:noWrap/>
            <w:hideMark/>
          </w:tcPr>
          <w:p w14:paraId="052C4CD8" w14:textId="77777777" w:rsidR="00087488" w:rsidRPr="00CD7B98" w:rsidRDefault="00087488" w:rsidP="00386DB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CD7B98">
              <w:rPr>
                <w:rFonts w:ascii="Calibri Light" w:hAnsi="Calibri Light" w:cs="Calibri Light"/>
              </w:rPr>
              <w:t>4,84</w:t>
            </w:r>
          </w:p>
        </w:tc>
        <w:tc>
          <w:tcPr>
            <w:tcW w:w="1250" w:type="pct"/>
          </w:tcPr>
          <w:p w14:paraId="7B41FB07" w14:textId="178D4389" w:rsidR="00087488" w:rsidRPr="00087488" w:rsidRDefault="00087488" w:rsidP="00386DB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087488">
              <w:rPr>
                <w:rFonts w:ascii="Calibri Light" w:eastAsia="Times New Roman" w:hAnsi="Calibri Light" w:cs="Calibri Light"/>
                <w:b/>
                <w:color w:val="000000"/>
              </w:rPr>
              <w:t>4,89</w:t>
            </w:r>
          </w:p>
        </w:tc>
      </w:tr>
      <w:tr w:rsidR="00087488" w:rsidRPr="00CD7B98" w14:paraId="1D8B3FDB" w14:textId="0685D02A" w:rsidTr="0000537E">
        <w:trPr>
          <w:trHeight w:val="300"/>
        </w:trPr>
        <w:tc>
          <w:tcPr>
            <w:cnfStyle w:val="001000000000" w:firstRow="0" w:lastRow="0" w:firstColumn="1" w:lastColumn="0" w:oddVBand="0" w:evenVBand="0" w:oddHBand="0" w:evenHBand="0" w:firstRowFirstColumn="0" w:firstRowLastColumn="0" w:lastRowFirstColumn="0" w:lastRowLastColumn="0"/>
            <w:tcW w:w="1697" w:type="pct"/>
            <w:noWrap/>
            <w:hideMark/>
          </w:tcPr>
          <w:p w14:paraId="203C8E25" w14:textId="77777777" w:rsidR="00087488" w:rsidRPr="00CD7B98" w:rsidRDefault="00087488" w:rsidP="00087488">
            <w:pPr>
              <w:rPr>
                <w:rFonts w:ascii="Calibri Light" w:hAnsi="Calibri Light" w:cs="Calibri Light"/>
                <w:b w:val="0"/>
              </w:rPr>
            </w:pPr>
            <w:r w:rsidRPr="00CD7B98">
              <w:rPr>
                <w:rFonts w:ascii="Calibri Light" w:hAnsi="Calibri Light" w:cs="Calibri Light"/>
                <w:b w:val="0"/>
              </w:rPr>
              <w:t>Delo v zdravstvu</w:t>
            </w:r>
          </w:p>
        </w:tc>
        <w:tc>
          <w:tcPr>
            <w:tcW w:w="2053" w:type="pct"/>
            <w:noWrap/>
            <w:hideMark/>
          </w:tcPr>
          <w:p w14:paraId="4E25DC8F" w14:textId="77777777" w:rsidR="00087488" w:rsidRPr="00CD7B98" w:rsidRDefault="00087488" w:rsidP="00386D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CD7B98">
              <w:rPr>
                <w:rFonts w:ascii="Calibri Light" w:hAnsi="Calibri Light" w:cs="Calibri Light"/>
              </w:rPr>
              <w:t>4,75</w:t>
            </w:r>
          </w:p>
        </w:tc>
        <w:tc>
          <w:tcPr>
            <w:tcW w:w="1250" w:type="pct"/>
          </w:tcPr>
          <w:p w14:paraId="568F86CA" w14:textId="21648B81" w:rsidR="00087488" w:rsidRPr="00087488" w:rsidRDefault="00087488" w:rsidP="00386D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087488">
              <w:rPr>
                <w:rFonts w:ascii="Calibri Light" w:eastAsia="Times New Roman" w:hAnsi="Calibri Light" w:cs="Calibri Light"/>
                <w:b/>
                <w:color w:val="000000"/>
              </w:rPr>
              <w:t>4,86</w:t>
            </w:r>
          </w:p>
        </w:tc>
      </w:tr>
      <w:tr w:rsidR="00087488" w:rsidRPr="00CD7B98" w14:paraId="64D77F31" w14:textId="45D8AFC7" w:rsidTr="00005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7" w:type="pct"/>
            <w:noWrap/>
            <w:hideMark/>
          </w:tcPr>
          <w:p w14:paraId="021D693D" w14:textId="77777777" w:rsidR="00087488" w:rsidRPr="00CD7B98" w:rsidRDefault="00087488" w:rsidP="00087488">
            <w:pPr>
              <w:rPr>
                <w:rFonts w:ascii="Calibri Light" w:hAnsi="Calibri Light" w:cs="Calibri Light"/>
                <w:b w:val="0"/>
              </w:rPr>
            </w:pPr>
            <w:r w:rsidRPr="00CD7B98">
              <w:rPr>
                <w:rFonts w:ascii="Calibri Light" w:hAnsi="Calibri Light" w:cs="Calibri Light"/>
                <w:b w:val="0"/>
              </w:rPr>
              <w:t>Organizacija športnih dogodkov</w:t>
            </w:r>
          </w:p>
        </w:tc>
        <w:tc>
          <w:tcPr>
            <w:tcW w:w="2053" w:type="pct"/>
            <w:noWrap/>
            <w:hideMark/>
          </w:tcPr>
          <w:p w14:paraId="3D5AF0DF" w14:textId="77777777" w:rsidR="00087488" w:rsidRPr="00CD7B98" w:rsidRDefault="00087488" w:rsidP="00386DB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CD7B98">
              <w:rPr>
                <w:rFonts w:ascii="Calibri Light" w:hAnsi="Calibri Light" w:cs="Calibri Light"/>
              </w:rPr>
              <w:t>4,85</w:t>
            </w:r>
          </w:p>
        </w:tc>
        <w:tc>
          <w:tcPr>
            <w:tcW w:w="1250" w:type="pct"/>
          </w:tcPr>
          <w:p w14:paraId="24DC4D12" w14:textId="29489833" w:rsidR="00087488" w:rsidRPr="00087488" w:rsidRDefault="00087488" w:rsidP="00386DB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087488">
              <w:rPr>
                <w:rFonts w:ascii="Calibri Light" w:eastAsia="Times New Roman" w:hAnsi="Calibri Light" w:cs="Calibri Light"/>
                <w:b/>
                <w:color w:val="000000"/>
              </w:rPr>
              <w:t>5,00</w:t>
            </w:r>
          </w:p>
        </w:tc>
      </w:tr>
      <w:tr w:rsidR="00087488" w:rsidRPr="00CD7B98" w14:paraId="21BA4B2B" w14:textId="77777777" w:rsidTr="0000537E">
        <w:trPr>
          <w:trHeight w:val="300"/>
        </w:trPr>
        <w:tc>
          <w:tcPr>
            <w:cnfStyle w:val="001000000000" w:firstRow="0" w:lastRow="0" w:firstColumn="1" w:lastColumn="0" w:oddVBand="0" w:evenVBand="0" w:oddHBand="0" w:evenHBand="0" w:firstRowFirstColumn="0" w:firstRowLastColumn="0" w:lastRowFirstColumn="0" w:lastRowLastColumn="0"/>
            <w:tcW w:w="1697" w:type="pct"/>
            <w:noWrap/>
          </w:tcPr>
          <w:p w14:paraId="54534719" w14:textId="0E1F5278" w:rsidR="00087488" w:rsidRPr="00087488" w:rsidRDefault="00087488" w:rsidP="00087488">
            <w:pPr>
              <w:rPr>
                <w:rFonts w:ascii="Calibri Light" w:hAnsi="Calibri Light" w:cs="Calibri Light"/>
                <w:b w:val="0"/>
                <w:bCs w:val="0"/>
              </w:rPr>
            </w:pPr>
            <w:r w:rsidRPr="00087488">
              <w:rPr>
                <w:rFonts w:ascii="Calibri Light" w:eastAsia="Times New Roman" w:hAnsi="Calibri Light" w:cs="Calibri Light"/>
                <w:b w:val="0"/>
                <w:bCs w:val="0"/>
                <w:color w:val="000000"/>
              </w:rPr>
              <w:t>Raziskovalno razvojni sklop</w:t>
            </w:r>
          </w:p>
        </w:tc>
        <w:tc>
          <w:tcPr>
            <w:tcW w:w="2053" w:type="pct"/>
            <w:noWrap/>
          </w:tcPr>
          <w:p w14:paraId="19DB5A55" w14:textId="62AB8D86" w:rsidR="00087488" w:rsidRPr="00CD7B98" w:rsidRDefault="00087488" w:rsidP="00386D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w:t>
            </w:r>
          </w:p>
        </w:tc>
        <w:tc>
          <w:tcPr>
            <w:tcW w:w="1250" w:type="pct"/>
          </w:tcPr>
          <w:p w14:paraId="0F2536F7" w14:textId="18CE1022" w:rsidR="00087488" w:rsidRPr="00087488" w:rsidRDefault="00087488" w:rsidP="00386DB1">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color w:val="000000"/>
              </w:rPr>
            </w:pPr>
            <w:r w:rsidRPr="00087488">
              <w:rPr>
                <w:rFonts w:ascii="Calibri Light" w:eastAsia="Times New Roman" w:hAnsi="Calibri Light" w:cs="Calibri Light"/>
                <w:b/>
                <w:color w:val="000000"/>
              </w:rPr>
              <w:t>4,53</w:t>
            </w:r>
          </w:p>
        </w:tc>
      </w:tr>
      <w:tr w:rsidR="00087488" w:rsidRPr="00CD7B98" w14:paraId="2EEF0C46" w14:textId="26454CFB" w:rsidTr="00005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7" w:type="pct"/>
            <w:noWrap/>
            <w:hideMark/>
          </w:tcPr>
          <w:p w14:paraId="3A376606" w14:textId="77777777" w:rsidR="00087488" w:rsidRPr="00CD7B98" w:rsidRDefault="00087488" w:rsidP="00087488">
            <w:pPr>
              <w:rPr>
                <w:rFonts w:ascii="Calibri Light" w:hAnsi="Calibri Light" w:cs="Calibri Light"/>
                <w:b w:val="0"/>
              </w:rPr>
            </w:pPr>
            <w:r w:rsidRPr="00CD7B98">
              <w:rPr>
                <w:rFonts w:ascii="Calibri Light" w:hAnsi="Calibri Light" w:cs="Calibri Light"/>
                <w:b w:val="0"/>
              </w:rPr>
              <w:t>Športna rekreacija</w:t>
            </w:r>
          </w:p>
        </w:tc>
        <w:tc>
          <w:tcPr>
            <w:tcW w:w="2053" w:type="pct"/>
            <w:noWrap/>
            <w:hideMark/>
          </w:tcPr>
          <w:p w14:paraId="7A51CB3E" w14:textId="77777777" w:rsidR="00087488" w:rsidRPr="00CD7B98" w:rsidRDefault="00087488" w:rsidP="00386DB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CD7B98">
              <w:rPr>
                <w:rFonts w:ascii="Calibri Light" w:hAnsi="Calibri Light" w:cs="Calibri Light"/>
              </w:rPr>
              <w:t>4,88</w:t>
            </w:r>
          </w:p>
        </w:tc>
        <w:tc>
          <w:tcPr>
            <w:tcW w:w="1250" w:type="pct"/>
          </w:tcPr>
          <w:p w14:paraId="4BA70217" w14:textId="046FD2D7" w:rsidR="00087488" w:rsidRPr="00087488" w:rsidRDefault="00087488" w:rsidP="00386DB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087488">
              <w:rPr>
                <w:rFonts w:ascii="Calibri Light" w:eastAsia="Times New Roman" w:hAnsi="Calibri Light" w:cs="Calibri Light"/>
                <w:b/>
                <w:color w:val="000000"/>
              </w:rPr>
              <w:t>4,85</w:t>
            </w:r>
          </w:p>
        </w:tc>
      </w:tr>
      <w:tr w:rsidR="00087488" w:rsidRPr="00CD7B98" w14:paraId="1B28CD05" w14:textId="63E07CE4" w:rsidTr="0000537E">
        <w:trPr>
          <w:trHeight w:val="300"/>
        </w:trPr>
        <w:tc>
          <w:tcPr>
            <w:cnfStyle w:val="001000000000" w:firstRow="0" w:lastRow="0" w:firstColumn="1" w:lastColumn="0" w:oddVBand="0" w:evenVBand="0" w:oddHBand="0" w:evenHBand="0" w:firstRowFirstColumn="0" w:firstRowLastColumn="0" w:lastRowFirstColumn="0" w:lastRowLastColumn="0"/>
            <w:tcW w:w="1697" w:type="pct"/>
            <w:noWrap/>
            <w:hideMark/>
          </w:tcPr>
          <w:p w14:paraId="23B6B1EC" w14:textId="77777777" w:rsidR="00087488" w:rsidRPr="00CD7B98" w:rsidRDefault="00087488" w:rsidP="00087488">
            <w:pPr>
              <w:rPr>
                <w:rFonts w:ascii="Calibri Light" w:hAnsi="Calibri Light" w:cs="Calibri Light"/>
                <w:b w:val="0"/>
              </w:rPr>
            </w:pPr>
            <w:r w:rsidRPr="00CD7B98">
              <w:rPr>
                <w:rFonts w:ascii="Calibri Light" w:hAnsi="Calibri Light" w:cs="Calibri Light"/>
                <w:b w:val="0"/>
              </w:rPr>
              <w:t>Športno-trenažni sklop</w:t>
            </w:r>
          </w:p>
        </w:tc>
        <w:tc>
          <w:tcPr>
            <w:tcW w:w="2053" w:type="pct"/>
            <w:noWrap/>
            <w:hideMark/>
          </w:tcPr>
          <w:p w14:paraId="32D47211" w14:textId="77777777" w:rsidR="00087488" w:rsidRPr="00CD7B98" w:rsidRDefault="00087488" w:rsidP="00386D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CD7B98">
              <w:rPr>
                <w:rFonts w:ascii="Calibri Light" w:hAnsi="Calibri Light" w:cs="Calibri Light"/>
              </w:rPr>
              <w:t>4,85</w:t>
            </w:r>
          </w:p>
        </w:tc>
        <w:tc>
          <w:tcPr>
            <w:tcW w:w="1250" w:type="pct"/>
          </w:tcPr>
          <w:p w14:paraId="36241F34" w14:textId="50F83D86" w:rsidR="00087488" w:rsidRPr="00087488" w:rsidRDefault="00087488" w:rsidP="00386D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087488">
              <w:rPr>
                <w:rFonts w:ascii="Calibri Light" w:eastAsia="Times New Roman" w:hAnsi="Calibri Light" w:cs="Calibri Light"/>
                <w:b/>
                <w:color w:val="000000"/>
              </w:rPr>
              <w:t>4,81</w:t>
            </w:r>
          </w:p>
        </w:tc>
      </w:tr>
      <w:tr w:rsidR="00087488" w:rsidRPr="00CD7B98" w14:paraId="5FDBE391" w14:textId="52ACEE47" w:rsidTr="00005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7" w:type="pct"/>
            <w:noWrap/>
            <w:hideMark/>
          </w:tcPr>
          <w:p w14:paraId="074E004D" w14:textId="77777777" w:rsidR="00087488" w:rsidRPr="00CD7B98" w:rsidRDefault="00087488" w:rsidP="00087488">
            <w:pPr>
              <w:rPr>
                <w:rFonts w:ascii="Calibri Light" w:hAnsi="Calibri Light" w:cs="Calibri Light"/>
                <w:b w:val="0"/>
              </w:rPr>
            </w:pPr>
            <w:proofErr w:type="spellStart"/>
            <w:r w:rsidRPr="00CD7B98">
              <w:rPr>
                <w:rFonts w:ascii="Calibri Light" w:hAnsi="Calibri Light" w:cs="Calibri Light"/>
                <w:b w:val="0"/>
              </w:rPr>
              <w:t>Wellness</w:t>
            </w:r>
            <w:proofErr w:type="spellEnd"/>
          </w:p>
        </w:tc>
        <w:tc>
          <w:tcPr>
            <w:tcW w:w="2053" w:type="pct"/>
            <w:noWrap/>
            <w:hideMark/>
          </w:tcPr>
          <w:p w14:paraId="566E4863" w14:textId="77777777" w:rsidR="00087488" w:rsidRPr="00CD7B98" w:rsidRDefault="00087488" w:rsidP="00386DB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CD7B98">
              <w:rPr>
                <w:rFonts w:ascii="Calibri Light" w:hAnsi="Calibri Light" w:cs="Calibri Light"/>
              </w:rPr>
              <w:t>4,63</w:t>
            </w:r>
          </w:p>
        </w:tc>
        <w:tc>
          <w:tcPr>
            <w:tcW w:w="1250" w:type="pct"/>
          </w:tcPr>
          <w:p w14:paraId="4F3DECE3" w14:textId="5E5D1917" w:rsidR="00087488" w:rsidRPr="00087488" w:rsidRDefault="00087488" w:rsidP="00386DB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087488">
              <w:rPr>
                <w:rFonts w:ascii="Calibri Light" w:eastAsia="Times New Roman" w:hAnsi="Calibri Light" w:cs="Calibri Light"/>
                <w:b/>
                <w:color w:val="000000"/>
              </w:rPr>
              <w:t>4,72</w:t>
            </w:r>
          </w:p>
        </w:tc>
      </w:tr>
      <w:tr w:rsidR="00087488" w:rsidRPr="00CD7B98" w14:paraId="02A89276" w14:textId="066B5B85" w:rsidTr="0000537E">
        <w:trPr>
          <w:trHeight w:val="300"/>
        </w:trPr>
        <w:tc>
          <w:tcPr>
            <w:cnfStyle w:val="001000000000" w:firstRow="0" w:lastRow="0" w:firstColumn="1" w:lastColumn="0" w:oddVBand="0" w:evenVBand="0" w:oddHBand="0" w:evenHBand="0" w:firstRowFirstColumn="0" w:firstRowLastColumn="0" w:lastRowFirstColumn="0" w:lastRowLastColumn="0"/>
            <w:tcW w:w="1697" w:type="pct"/>
            <w:noWrap/>
          </w:tcPr>
          <w:p w14:paraId="11B61735" w14:textId="0C0203F7" w:rsidR="00087488" w:rsidRPr="00CD7B98" w:rsidRDefault="00087488" w:rsidP="00087488">
            <w:pPr>
              <w:rPr>
                <w:rFonts w:ascii="Calibri Light" w:hAnsi="Calibri Light" w:cs="Calibri Light"/>
                <w:b w:val="0"/>
              </w:rPr>
            </w:pPr>
            <w:r w:rsidRPr="00CD7B98">
              <w:rPr>
                <w:rFonts w:ascii="Calibri Light" w:hAnsi="Calibri Light" w:cs="Calibri Light"/>
                <w:b w:val="0"/>
              </w:rPr>
              <w:t xml:space="preserve">Povprečje </w:t>
            </w:r>
          </w:p>
        </w:tc>
        <w:tc>
          <w:tcPr>
            <w:tcW w:w="2053" w:type="pct"/>
            <w:noWrap/>
          </w:tcPr>
          <w:p w14:paraId="11A50474" w14:textId="77777777" w:rsidR="00087488" w:rsidRPr="00CD7B98" w:rsidRDefault="00087488" w:rsidP="00386D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CD7B98">
              <w:rPr>
                <w:rFonts w:ascii="Calibri Light" w:hAnsi="Calibri Light" w:cs="Calibri Light"/>
              </w:rPr>
              <w:t>4,83</w:t>
            </w:r>
          </w:p>
        </w:tc>
        <w:tc>
          <w:tcPr>
            <w:tcW w:w="1250" w:type="pct"/>
          </w:tcPr>
          <w:p w14:paraId="5FA2ACE5" w14:textId="1834B010" w:rsidR="00087488" w:rsidRPr="00087488" w:rsidRDefault="00087488" w:rsidP="00386D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087488">
              <w:rPr>
                <w:rFonts w:ascii="Calibri Light" w:eastAsia="Times New Roman" w:hAnsi="Calibri Light" w:cs="Calibri Light"/>
                <w:b/>
                <w:color w:val="000000"/>
              </w:rPr>
              <w:t>4,83</w:t>
            </w:r>
          </w:p>
        </w:tc>
      </w:tr>
    </w:tbl>
    <w:p w14:paraId="180774D0" w14:textId="5095CF20" w:rsidR="009F398B" w:rsidRDefault="009F398B" w:rsidP="001C718D">
      <w:pPr>
        <w:contextualSpacing/>
        <w:rPr>
          <w:rFonts w:ascii="Calibri Light" w:hAnsi="Calibri Light" w:cs="Calibri Light"/>
        </w:rPr>
      </w:pPr>
    </w:p>
    <w:p w14:paraId="093C21D4" w14:textId="77777777" w:rsidR="001C718D" w:rsidRDefault="001C718D" w:rsidP="001C718D">
      <w:pPr>
        <w:pStyle w:val="Navadensplet"/>
        <w:contextualSpacing/>
        <w:jc w:val="both"/>
        <w:rPr>
          <w:rStyle w:val="Krepko"/>
          <w:rFonts w:ascii="Calibri Light" w:eastAsiaTheme="majorEastAsia" w:hAnsi="Calibri Light" w:cs="Calibri Light"/>
          <w:sz w:val="22"/>
          <w:szCs w:val="22"/>
          <w:lang w:val="sl-SI"/>
        </w:rPr>
      </w:pPr>
      <w:r w:rsidRPr="00430294">
        <w:rPr>
          <w:rStyle w:val="Krepko"/>
          <w:rFonts w:ascii="Calibri Light" w:eastAsiaTheme="majorEastAsia" w:hAnsi="Calibri Light" w:cs="Calibri Light"/>
          <w:sz w:val="22"/>
          <w:szCs w:val="22"/>
          <w:lang w:val="sl-SI"/>
        </w:rPr>
        <w:t>Odnos mentor – študent</w:t>
      </w:r>
    </w:p>
    <w:p w14:paraId="4D67134E" w14:textId="75CE84D9" w:rsidR="001C718D" w:rsidRDefault="001C718D" w:rsidP="001C718D">
      <w:pPr>
        <w:pStyle w:val="Navadensplet"/>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 xml:space="preserve">Rezultati kažejo zelo visoko zadovoljstvo študentov z mentorskim odnosom. Povprečne ocene posameznih kazalnikov odnosa mentor–študent ostajajo zelo visoke in stabilne, skupno povprečje pa se med študijskima letoma </w:t>
      </w:r>
      <w:r w:rsidRPr="00430294">
        <w:rPr>
          <w:rStyle w:val="Krepko"/>
          <w:rFonts w:ascii="Calibri Light" w:eastAsiaTheme="majorEastAsia" w:hAnsi="Calibri Light" w:cs="Calibri Light"/>
          <w:b w:val="0"/>
          <w:sz w:val="22"/>
          <w:szCs w:val="22"/>
          <w:lang w:val="sl-SI"/>
        </w:rPr>
        <w:t>ni spremenilo (4,83 v 2023/2024 in 4,83 v 2024/2025)</w:t>
      </w:r>
      <w:r w:rsidRPr="00430294">
        <w:rPr>
          <w:rFonts w:ascii="Calibri Light" w:hAnsi="Calibri Light" w:cs="Calibri Light"/>
          <w:b/>
          <w:sz w:val="22"/>
          <w:szCs w:val="22"/>
          <w:lang w:val="sl-SI"/>
        </w:rPr>
        <w:t>.</w:t>
      </w:r>
      <w:r w:rsidRPr="00430294">
        <w:rPr>
          <w:rFonts w:ascii="Calibri Light" w:hAnsi="Calibri Light" w:cs="Calibri Light"/>
          <w:sz w:val="22"/>
          <w:szCs w:val="22"/>
          <w:lang w:val="sl-SI"/>
        </w:rPr>
        <w:t xml:space="preserve"> To potrjuje kontinuirano kakovost mentorskega dela, ki temelji na pozitivnem odnosu do mentorstva, individualiziranem pristopu ter rednih povratnih informacijah.</w:t>
      </w:r>
    </w:p>
    <w:p w14:paraId="0ECB633C" w14:textId="77777777" w:rsidR="001C718D" w:rsidRPr="00430294" w:rsidRDefault="001C718D" w:rsidP="001C718D">
      <w:pPr>
        <w:pStyle w:val="Navadensplet"/>
        <w:contextualSpacing/>
        <w:jc w:val="both"/>
        <w:rPr>
          <w:rFonts w:ascii="Calibri Light" w:hAnsi="Calibri Light" w:cs="Calibri Light"/>
          <w:sz w:val="22"/>
          <w:szCs w:val="22"/>
          <w:lang w:val="sl-SI"/>
        </w:rPr>
      </w:pPr>
    </w:p>
    <w:p w14:paraId="1494FDE9" w14:textId="77777777" w:rsidR="001C718D" w:rsidRDefault="001C718D" w:rsidP="001C718D">
      <w:pPr>
        <w:pStyle w:val="Navadensplet"/>
        <w:contextualSpacing/>
        <w:jc w:val="both"/>
        <w:rPr>
          <w:rStyle w:val="Krepko"/>
          <w:rFonts w:ascii="Calibri Light" w:eastAsiaTheme="majorEastAsia" w:hAnsi="Calibri Light" w:cs="Calibri Light"/>
          <w:sz w:val="22"/>
          <w:szCs w:val="22"/>
          <w:lang w:val="sl-SI"/>
        </w:rPr>
      </w:pPr>
      <w:r w:rsidRPr="00430294">
        <w:rPr>
          <w:rStyle w:val="Krepko"/>
          <w:rFonts w:ascii="Calibri Light" w:eastAsiaTheme="majorEastAsia" w:hAnsi="Calibri Light" w:cs="Calibri Light"/>
          <w:sz w:val="22"/>
          <w:szCs w:val="22"/>
          <w:lang w:val="sl-SI"/>
        </w:rPr>
        <w:t>Pedagoška klima v učnem okolju</w:t>
      </w:r>
    </w:p>
    <w:p w14:paraId="065C71DA" w14:textId="2BAAA594" w:rsidR="001C718D" w:rsidRDefault="001C718D" w:rsidP="001C718D">
      <w:pPr>
        <w:pStyle w:val="Navadensplet"/>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 xml:space="preserve">Pedagoška klima je ocenjena kot zelo spodbudna. Študenti poročajo o dobri dostopnosti osebja, pozitivnem vzdušju ter zadostnih in vsebinsko raznolikih učnih možnostih. Primerjava z letom 2023/2024 kaže </w:t>
      </w:r>
      <w:r w:rsidRPr="00430294">
        <w:rPr>
          <w:rStyle w:val="Krepko"/>
          <w:rFonts w:ascii="Calibri Light" w:eastAsiaTheme="majorEastAsia" w:hAnsi="Calibri Light" w:cs="Calibri Light"/>
          <w:b w:val="0"/>
          <w:sz w:val="22"/>
          <w:szCs w:val="22"/>
          <w:lang w:val="sl-SI"/>
        </w:rPr>
        <w:t>večinoma stabilne ali rahlo višje ocene</w:t>
      </w:r>
      <w:r w:rsidRPr="00430294">
        <w:rPr>
          <w:rFonts w:ascii="Calibri Light" w:hAnsi="Calibri Light" w:cs="Calibri Light"/>
          <w:sz w:val="22"/>
          <w:szCs w:val="22"/>
          <w:lang w:val="sl-SI"/>
        </w:rPr>
        <w:t xml:space="preserve">, pri čemer se skupne povprečne vrednosti gibljejo okoli </w:t>
      </w:r>
      <w:r w:rsidRPr="00430294">
        <w:rPr>
          <w:rStyle w:val="Krepko"/>
          <w:rFonts w:ascii="Calibri Light" w:eastAsiaTheme="majorEastAsia" w:hAnsi="Calibri Light" w:cs="Calibri Light"/>
          <w:b w:val="0"/>
          <w:sz w:val="22"/>
          <w:szCs w:val="22"/>
          <w:lang w:val="sl-SI"/>
        </w:rPr>
        <w:t>4,8</w:t>
      </w:r>
      <w:r w:rsidRPr="00430294">
        <w:rPr>
          <w:rFonts w:ascii="Calibri Light" w:hAnsi="Calibri Light" w:cs="Calibri Light"/>
          <w:sz w:val="22"/>
          <w:szCs w:val="22"/>
          <w:lang w:val="sl-SI"/>
        </w:rPr>
        <w:t xml:space="preserve"> in ne izkazujejo pomembnih negativnih odstopanj, kar potrjuje stabilno učno okolje v vseh področjih usposabljanja.</w:t>
      </w:r>
    </w:p>
    <w:p w14:paraId="4C9EDBC2" w14:textId="77777777" w:rsidR="001C718D" w:rsidRPr="00430294" w:rsidRDefault="001C718D" w:rsidP="001C718D">
      <w:pPr>
        <w:pStyle w:val="Navadensplet"/>
        <w:contextualSpacing/>
        <w:jc w:val="both"/>
        <w:rPr>
          <w:rFonts w:ascii="Calibri Light" w:hAnsi="Calibri Light" w:cs="Calibri Light"/>
          <w:sz w:val="22"/>
          <w:szCs w:val="22"/>
          <w:lang w:val="sl-SI"/>
        </w:rPr>
      </w:pPr>
    </w:p>
    <w:p w14:paraId="633ED1B5" w14:textId="77777777" w:rsidR="001C718D" w:rsidRDefault="001C718D" w:rsidP="001C718D">
      <w:pPr>
        <w:pStyle w:val="Navadensplet"/>
        <w:contextualSpacing/>
        <w:jc w:val="both"/>
        <w:rPr>
          <w:rStyle w:val="Krepko"/>
          <w:rFonts w:ascii="Calibri Light" w:eastAsiaTheme="majorEastAsia" w:hAnsi="Calibri Light" w:cs="Calibri Light"/>
          <w:sz w:val="22"/>
          <w:szCs w:val="22"/>
          <w:lang w:val="sl-SI"/>
        </w:rPr>
      </w:pPr>
      <w:r w:rsidRPr="00430294">
        <w:rPr>
          <w:rStyle w:val="Krepko"/>
          <w:rFonts w:ascii="Calibri Light" w:eastAsiaTheme="majorEastAsia" w:hAnsi="Calibri Light" w:cs="Calibri Light"/>
          <w:sz w:val="22"/>
          <w:szCs w:val="22"/>
          <w:lang w:val="sl-SI"/>
        </w:rPr>
        <w:t>Položaj stroke v učnem okolju</w:t>
      </w:r>
    </w:p>
    <w:p w14:paraId="23887BDC" w14:textId="056175C6" w:rsidR="001C718D" w:rsidRDefault="001C718D" w:rsidP="001C718D">
      <w:pPr>
        <w:pStyle w:val="Navadensplet"/>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 xml:space="preserve">Filozofija </w:t>
      </w:r>
      <w:proofErr w:type="spellStart"/>
      <w:r w:rsidRPr="00430294">
        <w:rPr>
          <w:rFonts w:ascii="Calibri Light" w:hAnsi="Calibri Light" w:cs="Calibri Light"/>
          <w:sz w:val="22"/>
          <w:szCs w:val="22"/>
          <w:lang w:val="sl-SI"/>
        </w:rPr>
        <w:t>kineziologije</w:t>
      </w:r>
      <w:proofErr w:type="spellEnd"/>
      <w:r w:rsidRPr="00430294">
        <w:rPr>
          <w:rFonts w:ascii="Calibri Light" w:hAnsi="Calibri Light" w:cs="Calibri Light"/>
          <w:sz w:val="22"/>
          <w:szCs w:val="22"/>
          <w:lang w:val="sl-SI"/>
        </w:rPr>
        <w:t xml:space="preserve"> je v učnih okoljih jasno opredeljena, obravnava je individualizirana, dokumentacija in izmenjava informacij potekata brez večjih težav. Posebej visoke ocene dosegajo področja </w:t>
      </w:r>
      <w:r w:rsidRPr="00430294">
        <w:rPr>
          <w:rStyle w:val="Krepko"/>
          <w:rFonts w:ascii="Calibri Light" w:eastAsiaTheme="majorEastAsia" w:hAnsi="Calibri Light" w:cs="Calibri Light"/>
          <w:b w:val="0"/>
          <w:sz w:val="22"/>
          <w:szCs w:val="22"/>
          <w:lang w:val="sl-SI"/>
        </w:rPr>
        <w:t>organizacije športnih dogodkov</w:t>
      </w:r>
      <w:r w:rsidRPr="00430294">
        <w:rPr>
          <w:rFonts w:ascii="Calibri Light" w:hAnsi="Calibri Light" w:cs="Calibri Light"/>
          <w:sz w:val="22"/>
          <w:szCs w:val="22"/>
          <w:lang w:val="sl-SI"/>
        </w:rPr>
        <w:t xml:space="preserve">, kjer se je povprečna ocena zvišala </w:t>
      </w:r>
      <w:r>
        <w:rPr>
          <w:rFonts w:ascii="Calibri Light" w:hAnsi="Calibri Light" w:cs="Calibri Light"/>
          <w:sz w:val="22"/>
          <w:szCs w:val="22"/>
          <w:lang w:val="sl-SI"/>
        </w:rPr>
        <w:t>s</w:t>
      </w:r>
      <w:r w:rsidRPr="00430294">
        <w:rPr>
          <w:rFonts w:ascii="Calibri Light" w:hAnsi="Calibri Light" w:cs="Calibri Light"/>
          <w:sz w:val="22"/>
          <w:szCs w:val="22"/>
          <w:lang w:val="sl-SI"/>
        </w:rPr>
        <w:t xml:space="preserve"> </w:t>
      </w:r>
      <w:r w:rsidRPr="00430294">
        <w:rPr>
          <w:rStyle w:val="Krepko"/>
          <w:rFonts w:ascii="Calibri Light" w:eastAsiaTheme="majorEastAsia" w:hAnsi="Calibri Light" w:cs="Calibri Light"/>
          <w:b w:val="0"/>
          <w:sz w:val="22"/>
          <w:szCs w:val="22"/>
          <w:lang w:val="sl-SI"/>
        </w:rPr>
        <w:t>4,85 na 5,00</w:t>
      </w:r>
      <w:r w:rsidRPr="00430294">
        <w:rPr>
          <w:rFonts w:ascii="Calibri Light" w:hAnsi="Calibri Light" w:cs="Calibri Light"/>
          <w:sz w:val="22"/>
          <w:szCs w:val="22"/>
          <w:lang w:val="sl-SI"/>
        </w:rPr>
        <w:t xml:space="preserve">, ter </w:t>
      </w:r>
      <w:r w:rsidRPr="00430294">
        <w:rPr>
          <w:rStyle w:val="Krepko"/>
          <w:rFonts w:ascii="Calibri Light" w:eastAsiaTheme="majorEastAsia" w:hAnsi="Calibri Light" w:cs="Calibri Light"/>
          <w:b w:val="0"/>
          <w:sz w:val="22"/>
          <w:szCs w:val="22"/>
          <w:lang w:val="sl-SI"/>
        </w:rPr>
        <w:t>dela v šolstvu</w:t>
      </w:r>
      <w:r w:rsidRPr="00430294">
        <w:rPr>
          <w:rFonts w:ascii="Calibri Light" w:hAnsi="Calibri Light" w:cs="Calibri Light"/>
          <w:b/>
          <w:sz w:val="22"/>
          <w:szCs w:val="22"/>
          <w:lang w:val="sl-SI"/>
        </w:rPr>
        <w:t xml:space="preserve"> </w:t>
      </w:r>
      <w:r w:rsidRPr="00430294">
        <w:rPr>
          <w:rFonts w:ascii="Calibri Light" w:hAnsi="Calibri Light" w:cs="Calibri Light"/>
          <w:sz w:val="22"/>
          <w:szCs w:val="22"/>
          <w:lang w:val="sl-SI"/>
        </w:rPr>
        <w:t>(</w:t>
      </w:r>
      <w:r>
        <w:rPr>
          <w:rFonts w:ascii="Calibri Light" w:hAnsi="Calibri Light" w:cs="Calibri Light"/>
          <w:sz w:val="22"/>
          <w:szCs w:val="22"/>
          <w:lang w:val="sl-SI"/>
        </w:rPr>
        <w:t>s</w:t>
      </w:r>
      <w:r w:rsidRPr="00430294">
        <w:rPr>
          <w:rFonts w:ascii="Calibri Light" w:hAnsi="Calibri Light" w:cs="Calibri Light"/>
          <w:sz w:val="22"/>
          <w:szCs w:val="22"/>
          <w:lang w:val="sl-SI"/>
        </w:rPr>
        <w:t xml:space="preserve"> </w:t>
      </w:r>
      <w:r w:rsidRPr="00430294">
        <w:rPr>
          <w:rStyle w:val="Krepko"/>
          <w:rFonts w:ascii="Calibri Light" w:eastAsiaTheme="majorEastAsia" w:hAnsi="Calibri Light" w:cs="Calibri Light"/>
          <w:b w:val="0"/>
          <w:sz w:val="22"/>
          <w:szCs w:val="22"/>
          <w:lang w:val="sl-SI"/>
        </w:rPr>
        <w:t>4,84 na 4,89</w:t>
      </w:r>
      <w:r w:rsidRPr="00430294">
        <w:rPr>
          <w:rFonts w:ascii="Calibri Light" w:hAnsi="Calibri Light" w:cs="Calibri Light"/>
          <w:sz w:val="22"/>
          <w:szCs w:val="22"/>
          <w:lang w:val="sl-SI"/>
        </w:rPr>
        <w:t>).</w:t>
      </w:r>
      <w:r w:rsidRPr="00430294">
        <w:rPr>
          <w:rFonts w:ascii="Calibri Light" w:hAnsi="Calibri Light" w:cs="Calibri Light"/>
          <w:sz w:val="22"/>
          <w:szCs w:val="22"/>
          <w:lang w:val="sl-SI"/>
        </w:rPr>
        <w:br/>
        <w:t xml:space="preserve">Primerjava po področjih usposabljanja kaže tudi izboljšanje na področju </w:t>
      </w:r>
      <w:r w:rsidRPr="00430294">
        <w:rPr>
          <w:rStyle w:val="Krepko"/>
          <w:rFonts w:ascii="Calibri Light" w:eastAsiaTheme="majorEastAsia" w:hAnsi="Calibri Light" w:cs="Calibri Light"/>
          <w:b w:val="0"/>
          <w:sz w:val="22"/>
          <w:szCs w:val="22"/>
          <w:lang w:val="sl-SI"/>
        </w:rPr>
        <w:t>dela v zdravstvu</w:t>
      </w:r>
      <w:r w:rsidRPr="00430294">
        <w:rPr>
          <w:rFonts w:ascii="Calibri Light" w:hAnsi="Calibri Light" w:cs="Calibri Light"/>
          <w:sz w:val="22"/>
          <w:szCs w:val="22"/>
          <w:lang w:val="sl-SI"/>
        </w:rPr>
        <w:t xml:space="preserve"> (</w:t>
      </w:r>
      <w:r>
        <w:rPr>
          <w:rFonts w:ascii="Calibri Light" w:hAnsi="Calibri Light" w:cs="Calibri Light"/>
          <w:sz w:val="22"/>
          <w:szCs w:val="22"/>
          <w:lang w:val="sl-SI"/>
        </w:rPr>
        <w:t>s</w:t>
      </w:r>
      <w:r w:rsidRPr="00430294">
        <w:rPr>
          <w:rFonts w:ascii="Calibri Light" w:hAnsi="Calibri Light" w:cs="Calibri Light"/>
          <w:sz w:val="22"/>
          <w:szCs w:val="22"/>
          <w:lang w:val="sl-SI"/>
        </w:rPr>
        <w:t xml:space="preserve"> </w:t>
      </w:r>
      <w:r w:rsidRPr="00430294">
        <w:rPr>
          <w:rStyle w:val="Krepko"/>
          <w:rFonts w:ascii="Calibri Light" w:eastAsiaTheme="majorEastAsia" w:hAnsi="Calibri Light" w:cs="Calibri Light"/>
          <w:b w:val="0"/>
          <w:sz w:val="22"/>
          <w:szCs w:val="22"/>
          <w:lang w:val="sl-SI"/>
        </w:rPr>
        <w:t>4,75 na 4,86</w:t>
      </w:r>
      <w:r w:rsidRPr="00430294">
        <w:rPr>
          <w:rFonts w:ascii="Calibri Light" w:hAnsi="Calibri Light" w:cs="Calibri Light"/>
          <w:sz w:val="22"/>
          <w:szCs w:val="22"/>
          <w:lang w:val="sl-SI"/>
        </w:rPr>
        <w:t xml:space="preserve">) in </w:t>
      </w:r>
      <w:proofErr w:type="spellStart"/>
      <w:r w:rsidRPr="00430294">
        <w:rPr>
          <w:rStyle w:val="Krepko"/>
          <w:rFonts w:ascii="Calibri Light" w:eastAsiaTheme="majorEastAsia" w:hAnsi="Calibri Light" w:cs="Calibri Light"/>
          <w:b w:val="0"/>
          <w:sz w:val="22"/>
          <w:szCs w:val="22"/>
          <w:lang w:val="sl-SI"/>
        </w:rPr>
        <w:t>wellnessa</w:t>
      </w:r>
      <w:proofErr w:type="spellEnd"/>
      <w:r w:rsidRPr="00430294">
        <w:rPr>
          <w:rFonts w:ascii="Calibri Light" w:hAnsi="Calibri Light" w:cs="Calibri Light"/>
          <w:sz w:val="22"/>
          <w:szCs w:val="22"/>
          <w:lang w:val="sl-SI"/>
        </w:rPr>
        <w:t xml:space="preserve"> (</w:t>
      </w:r>
      <w:r>
        <w:rPr>
          <w:rFonts w:ascii="Calibri Light" w:hAnsi="Calibri Light" w:cs="Calibri Light"/>
          <w:sz w:val="22"/>
          <w:szCs w:val="22"/>
          <w:lang w:val="sl-SI"/>
        </w:rPr>
        <w:t>s</w:t>
      </w:r>
      <w:r w:rsidRPr="00430294">
        <w:rPr>
          <w:rFonts w:ascii="Calibri Light" w:hAnsi="Calibri Light" w:cs="Calibri Light"/>
          <w:sz w:val="22"/>
          <w:szCs w:val="22"/>
          <w:lang w:val="sl-SI"/>
        </w:rPr>
        <w:t xml:space="preserve"> </w:t>
      </w:r>
      <w:r w:rsidRPr="00430294">
        <w:rPr>
          <w:rStyle w:val="Krepko"/>
          <w:rFonts w:ascii="Calibri Light" w:eastAsiaTheme="majorEastAsia" w:hAnsi="Calibri Light" w:cs="Calibri Light"/>
          <w:b w:val="0"/>
          <w:sz w:val="22"/>
          <w:szCs w:val="22"/>
          <w:lang w:val="sl-SI"/>
        </w:rPr>
        <w:t>4,63 na 4,72</w:t>
      </w:r>
      <w:r w:rsidRPr="00430294">
        <w:rPr>
          <w:rFonts w:ascii="Calibri Light" w:hAnsi="Calibri Light" w:cs="Calibri Light"/>
          <w:sz w:val="22"/>
          <w:szCs w:val="22"/>
          <w:lang w:val="sl-SI"/>
        </w:rPr>
        <w:t xml:space="preserve">). Manjše znižanje je zaznano pri </w:t>
      </w:r>
      <w:r w:rsidRPr="00430294">
        <w:rPr>
          <w:rStyle w:val="Krepko"/>
          <w:rFonts w:ascii="Calibri Light" w:eastAsiaTheme="majorEastAsia" w:hAnsi="Calibri Light" w:cs="Calibri Light"/>
          <w:b w:val="0"/>
          <w:sz w:val="22"/>
          <w:szCs w:val="22"/>
          <w:lang w:val="sl-SI"/>
        </w:rPr>
        <w:t>športno-trenažnem sklopu</w:t>
      </w:r>
      <w:r w:rsidRPr="00430294">
        <w:rPr>
          <w:rFonts w:ascii="Calibri Light" w:hAnsi="Calibri Light" w:cs="Calibri Light"/>
          <w:sz w:val="22"/>
          <w:szCs w:val="22"/>
          <w:lang w:val="sl-SI"/>
        </w:rPr>
        <w:t xml:space="preserve"> (z </w:t>
      </w:r>
      <w:r w:rsidRPr="00430294">
        <w:rPr>
          <w:rStyle w:val="Krepko"/>
          <w:rFonts w:ascii="Calibri Light" w:eastAsiaTheme="majorEastAsia" w:hAnsi="Calibri Light" w:cs="Calibri Light"/>
          <w:b w:val="0"/>
          <w:sz w:val="22"/>
          <w:szCs w:val="22"/>
          <w:lang w:val="sl-SI"/>
        </w:rPr>
        <w:t>4,85</w:t>
      </w:r>
      <w:r w:rsidRPr="00430294">
        <w:rPr>
          <w:rStyle w:val="Krepko"/>
          <w:rFonts w:ascii="Calibri Light" w:eastAsiaTheme="majorEastAsia" w:hAnsi="Calibri Light" w:cs="Calibri Light"/>
          <w:sz w:val="22"/>
          <w:szCs w:val="22"/>
          <w:lang w:val="sl-SI"/>
        </w:rPr>
        <w:t xml:space="preserve"> </w:t>
      </w:r>
      <w:r w:rsidRPr="00430294">
        <w:rPr>
          <w:rStyle w:val="Krepko"/>
          <w:rFonts w:ascii="Calibri Light" w:eastAsiaTheme="majorEastAsia" w:hAnsi="Calibri Light" w:cs="Calibri Light"/>
          <w:b w:val="0"/>
          <w:sz w:val="22"/>
          <w:szCs w:val="22"/>
          <w:lang w:val="sl-SI"/>
        </w:rPr>
        <w:t>na 4,81</w:t>
      </w:r>
      <w:r w:rsidRPr="00430294">
        <w:rPr>
          <w:rFonts w:ascii="Calibri Light" w:hAnsi="Calibri Light" w:cs="Calibri Light"/>
          <w:sz w:val="22"/>
          <w:szCs w:val="22"/>
          <w:lang w:val="sl-SI"/>
        </w:rPr>
        <w:t>), vendar ocena ostaja visoka in ne predstavlja vsebinsko problematičnega odstopanja.</w:t>
      </w:r>
    </w:p>
    <w:p w14:paraId="06EFEDAC" w14:textId="77777777" w:rsidR="001C718D" w:rsidRPr="00430294" w:rsidRDefault="001C718D" w:rsidP="001C718D">
      <w:pPr>
        <w:pStyle w:val="Navadensplet"/>
        <w:contextualSpacing/>
        <w:jc w:val="both"/>
        <w:rPr>
          <w:rFonts w:ascii="Calibri Light" w:hAnsi="Calibri Light" w:cs="Calibri Light"/>
          <w:sz w:val="22"/>
          <w:szCs w:val="22"/>
          <w:lang w:val="sl-SI"/>
        </w:rPr>
      </w:pPr>
    </w:p>
    <w:p w14:paraId="21AC2394" w14:textId="77777777" w:rsidR="001C718D" w:rsidRDefault="001C718D" w:rsidP="001C718D">
      <w:pPr>
        <w:pStyle w:val="Navadensplet"/>
        <w:contextualSpacing/>
        <w:jc w:val="both"/>
        <w:rPr>
          <w:rStyle w:val="Krepko"/>
          <w:rFonts w:ascii="Calibri Light" w:eastAsiaTheme="majorEastAsia" w:hAnsi="Calibri Light" w:cs="Calibri Light"/>
          <w:sz w:val="22"/>
          <w:szCs w:val="22"/>
          <w:lang w:val="sl-SI"/>
        </w:rPr>
      </w:pPr>
      <w:r w:rsidRPr="00430294">
        <w:rPr>
          <w:rStyle w:val="Krepko"/>
          <w:rFonts w:ascii="Calibri Light" w:eastAsiaTheme="majorEastAsia" w:hAnsi="Calibri Light" w:cs="Calibri Light"/>
          <w:sz w:val="22"/>
          <w:szCs w:val="22"/>
          <w:lang w:val="sl-SI"/>
        </w:rPr>
        <w:t>Vloga šolskega koordinatorja</w:t>
      </w:r>
    </w:p>
    <w:p w14:paraId="46045B39" w14:textId="279F3475" w:rsidR="001C718D" w:rsidRPr="00430294" w:rsidRDefault="001C718D" w:rsidP="001C718D">
      <w:pPr>
        <w:pStyle w:val="Navadensplet"/>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 xml:space="preserve">Študenti ocenjujejo vlogo šolskega koordinatorja kot zelo ustrezno. Povprečne ocene ostajajo visoke in primerljive s preteklim letom (okoli </w:t>
      </w:r>
      <w:r w:rsidRPr="00430294">
        <w:rPr>
          <w:rStyle w:val="Krepko"/>
          <w:rFonts w:ascii="Calibri Light" w:eastAsiaTheme="majorEastAsia" w:hAnsi="Calibri Light" w:cs="Calibri Light"/>
          <w:b w:val="0"/>
          <w:sz w:val="22"/>
          <w:szCs w:val="22"/>
          <w:lang w:val="sl-SI"/>
        </w:rPr>
        <w:t>4,8</w:t>
      </w:r>
      <w:r w:rsidRPr="00430294">
        <w:rPr>
          <w:rFonts w:ascii="Calibri Light" w:hAnsi="Calibri Light" w:cs="Calibri Light"/>
          <w:sz w:val="22"/>
          <w:szCs w:val="22"/>
          <w:lang w:val="sl-SI"/>
        </w:rPr>
        <w:t>), kar kaže, da koordinatorji zagotavljajo jasne informacije ter učinkovito podpirajo povezovanje teorije in prakse brez zaznanih negativnih trendov.</w:t>
      </w:r>
    </w:p>
    <w:p w14:paraId="6DA4D727" w14:textId="77777777" w:rsidR="004C2AC8" w:rsidRDefault="004C2AC8" w:rsidP="004C2AC8">
      <w:pPr>
        <w:pStyle w:val="Navadensplet"/>
        <w:contextualSpacing/>
        <w:jc w:val="both"/>
        <w:rPr>
          <w:rFonts w:ascii="Calibri Light" w:hAnsi="Calibri Light" w:cs="Calibri Light"/>
          <w:sz w:val="22"/>
          <w:szCs w:val="22"/>
          <w:lang w:val="sl-SI"/>
        </w:rPr>
      </w:pPr>
    </w:p>
    <w:p w14:paraId="5BEE9D44" w14:textId="67DED864" w:rsidR="004C2AC8" w:rsidRDefault="004C2AC8" w:rsidP="004C2AC8">
      <w:pPr>
        <w:pStyle w:val="Navadensplet"/>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 xml:space="preserve">Primerjava povprečnih ocen zadovoljstva študentov glede na </w:t>
      </w:r>
      <w:r w:rsidRPr="004C2AC8">
        <w:rPr>
          <w:rFonts w:ascii="Calibri Light" w:hAnsi="Calibri Light" w:cs="Calibri Light"/>
          <w:b/>
          <w:sz w:val="22"/>
          <w:szCs w:val="22"/>
          <w:lang w:val="sl-SI"/>
        </w:rPr>
        <w:t>področje usposabljanja</w:t>
      </w:r>
      <w:r w:rsidRPr="00430294">
        <w:rPr>
          <w:rFonts w:ascii="Calibri Light" w:hAnsi="Calibri Light" w:cs="Calibri Light"/>
          <w:sz w:val="22"/>
          <w:szCs w:val="22"/>
          <w:lang w:val="sl-SI"/>
        </w:rPr>
        <w:t xml:space="preserve"> kaže </w:t>
      </w:r>
      <w:r w:rsidRPr="004C2AC8">
        <w:rPr>
          <w:rFonts w:ascii="Calibri Light" w:hAnsi="Calibri Light" w:cs="Calibri Light"/>
          <w:sz w:val="22"/>
          <w:szCs w:val="22"/>
          <w:lang w:val="sl-SI"/>
        </w:rPr>
        <w:t>splošen dvig ali ohranjanje visoke ravni zadovoljstva</w:t>
      </w:r>
      <w:r w:rsidRPr="00430294">
        <w:rPr>
          <w:rFonts w:ascii="Calibri Light" w:hAnsi="Calibri Light" w:cs="Calibri Light"/>
          <w:sz w:val="22"/>
          <w:szCs w:val="22"/>
          <w:lang w:val="sl-SI"/>
        </w:rPr>
        <w:t xml:space="preserve"> v študijskem letu 2024/2025. Najizrazitejše izboljšanje je zaznano na področjih </w:t>
      </w:r>
      <w:r w:rsidRPr="004C2AC8">
        <w:rPr>
          <w:rFonts w:ascii="Calibri Light" w:hAnsi="Calibri Light" w:cs="Calibri Light"/>
          <w:sz w:val="22"/>
          <w:szCs w:val="22"/>
          <w:lang w:val="sl-SI"/>
        </w:rPr>
        <w:t>dela v zdravstvu</w:t>
      </w:r>
      <w:r w:rsidRPr="00430294">
        <w:rPr>
          <w:rFonts w:ascii="Calibri Light" w:hAnsi="Calibri Light" w:cs="Calibri Light"/>
          <w:sz w:val="22"/>
          <w:szCs w:val="22"/>
          <w:lang w:val="sl-SI"/>
        </w:rPr>
        <w:t xml:space="preserve"> (dvig z 4,75 na 4,86) ter </w:t>
      </w:r>
      <w:r w:rsidRPr="004C2AC8">
        <w:rPr>
          <w:rFonts w:ascii="Calibri Light" w:hAnsi="Calibri Light" w:cs="Calibri Light"/>
          <w:sz w:val="22"/>
          <w:szCs w:val="22"/>
          <w:lang w:val="sl-SI"/>
        </w:rPr>
        <w:t>organizacije športnih dogodkov</w:t>
      </w:r>
      <w:r w:rsidRPr="00430294">
        <w:rPr>
          <w:rFonts w:ascii="Calibri Light" w:hAnsi="Calibri Light" w:cs="Calibri Light"/>
          <w:sz w:val="22"/>
          <w:szCs w:val="22"/>
          <w:lang w:val="sl-SI"/>
        </w:rPr>
        <w:t>, kjer je povprečna ocena dosegla najvišjo možno vrednost (5,00).</w:t>
      </w:r>
    </w:p>
    <w:p w14:paraId="6B2055CF" w14:textId="77777777" w:rsidR="004C2AC8" w:rsidRDefault="004C2AC8" w:rsidP="004C2AC8">
      <w:pPr>
        <w:pStyle w:val="Navadensplet"/>
        <w:contextualSpacing/>
        <w:jc w:val="both"/>
        <w:rPr>
          <w:rFonts w:ascii="Calibri Light" w:hAnsi="Calibri Light" w:cs="Calibri Light"/>
          <w:sz w:val="22"/>
          <w:szCs w:val="22"/>
          <w:lang w:val="sl-SI"/>
        </w:rPr>
      </w:pPr>
    </w:p>
    <w:p w14:paraId="5810F980" w14:textId="3CDAC3CD" w:rsidR="00263D04" w:rsidRPr="007029F0" w:rsidRDefault="004C2AC8" w:rsidP="004C2AC8">
      <w:pPr>
        <w:pStyle w:val="Navadensplet"/>
        <w:contextualSpacing/>
        <w:jc w:val="both"/>
        <w:rPr>
          <w:rFonts w:ascii="Calibri Light" w:hAnsi="Calibri Light" w:cs="Calibri Light"/>
        </w:rPr>
      </w:pPr>
      <w:r w:rsidRPr="00430294">
        <w:rPr>
          <w:rFonts w:ascii="Calibri Light" w:hAnsi="Calibri Light" w:cs="Calibri Light"/>
          <w:sz w:val="22"/>
          <w:szCs w:val="22"/>
          <w:lang w:val="sl-SI"/>
        </w:rPr>
        <w:t xml:space="preserve">Področji </w:t>
      </w:r>
      <w:proofErr w:type="spellStart"/>
      <w:r w:rsidRPr="004C2AC8">
        <w:rPr>
          <w:rFonts w:ascii="Calibri Light" w:hAnsi="Calibri Light" w:cs="Calibri Light"/>
          <w:sz w:val="22"/>
          <w:szCs w:val="22"/>
          <w:lang w:val="sl-SI"/>
        </w:rPr>
        <w:t>wellness</w:t>
      </w:r>
      <w:proofErr w:type="spellEnd"/>
      <w:r w:rsidRPr="00430294">
        <w:rPr>
          <w:rFonts w:ascii="Calibri Light" w:hAnsi="Calibri Light" w:cs="Calibri Light"/>
          <w:sz w:val="22"/>
          <w:szCs w:val="22"/>
          <w:lang w:val="sl-SI"/>
        </w:rPr>
        <w:t xml:space="preserve"> in </w:t>
      </w:r>
      <w:r w:rsidRPr="004C2AC8">
        <w:rPr>
          <w:rFonts w:ascii="Calibri Light" w:hAnsi="Calibri Light" w:cs="Calibri Light"/>
          <w:sz w:val="22"/>
          <w:szCs w:val="22"/>
          <w:lang w:val="sl-SI"/>
        </w:rPr>
        <w:t>športna rekreacija</w:t>
      </w:r>
      <w:r w:rsidRPr="00430294">
        <w:rPr>
          <w:rFonts w:ascii="Calibri Light" w:hAnsi="Calibri Light" w:cs="Calibri Light"/>
          <w:sz w:val="22"/>
          <w:szCs w:val="22"/>
          <w:lang w:val="sl-SI"/>
        </w:rPr>
        <w:t xml:space="preserve"> izkazujeta manjša nihanja, vendar ostajata na visoki ravni zadovoljstva. Rahlo znižanje ocene pri </w:t>
      </w:r>
      <w:r w:rsidRPr="004C2AC8">
        <w:rPr>
          <w:rFonts w:ascii="Calibri Light" w:hAnsi="Calibri Light" w:cs="Calibri Light"/>
          <w:sz w:val="22"/>
          <w:szCs w:val="22"/>
          <w:lang w:val="sl-SI"/>
        </w:rPr>
        <w:t>športno-trenažnem sklopu</w:t>
      </w:r>
      <w:r w:rsidRPr="00430294">
        <w:rPr>
          <w:rFonts w:ascii="Calibri Light" w:hAnsi="Calibri Light" w:cs="Calibri Light"/>
          <w:sz w:val="22"/>
          <w:szCs w:val="22"/>
          <w:lang w:val="sl-SI"/>
        </w:rPr>
        <w:t xml:space="preserve"> ne vpliva bistveno na skupno sliko, saj ocena ostaja visoka. Skupno povprečje ostaja nespremenjeno (4,83), kar potrjuje stabilno in kakovostno izvedbo praktičnega usposabljanja.</w:t>
      </w:r>
    </w:p>
    <w:p w14:paraId="35488874" w14:textId="77777777" w:rsidR="00E65B70" w:rsidRDefault="00E65B70">
      <w:pPr>
        <w:spacing w:line="278" w:lineRule="auto"/>
        <w:rPr>
          <w:rFonts w:ascii="Calibri Light" w:hAnsi="Calibri Light" w:cs="Calibri Light"/>
        </w:rPr>
        <w:sectPr w:rsidR="00E65B70" w:rsidSect="008A5EA8">
          <w:pgSz w:w="11906" w:h="16838"/>
          <w:pgMar w:top="851" w:right="1416" w:bottom="1417" w:left="993" w:header="708" w:footer="708" w:gutter="0"/>
          <w:cols w:space="708"/>
          <w:docGrid w:linePitch="360"/>
        </w:sectPr>
      </w:pPr>
    </w:p>
    <w:p w14:paraId="3B8F76C9" w14:textId="4DDA6CBA" w:rsidR="004325E6" w:rsidRDefault="00AF21AC" w:rsidP="00E65B70">
      <w:pPr>
        <w:pStyle w:val="Naslov1"/>
        <w:numPr>
          <w:ilvl w:val="1"/>
          <w:numId w:val="1"/>
        </w:numPr>
        <w:spacing w:before="0" w:line="240" w:lineRule="auto"/>
        <w:rPr>
          <w:rFonts w:ascii="Calibri Light" w:hAnsi="Calibri Light" w:cs="Calibri Light"/>
          <w:b/>
          <w:smallCaps/>
          <w:color w:val="0070C0"/>
          <w:sz w:val="26"/>
          <w:szCs w:val="26"/>
        </w:rPr>
      </w:pPr>
      <w:r w:rsidRPr="00AF21AC">
        <w:rPr>
          <w:rFonts w:ascii="Calibri Light" w:hAnsi="Calibri Light" w:cs="Calibri Light"/>
          <w:b/>
          <w:smallCaps/>
          <w:color w:val="0070C0"/>
          <w:sz w:val="26"/>
          <w:szCs w:val="26"/>
        </w:rPr>
        <w:lastRenderedPageBreak/>
        <w:t>FIZIOTERAPIJA 1. STOPNJA</w:t>
      </w:r>
    </w:p>
    <w:p w14:paraId="3EA27CEA" w14:textId="77777777" w:rsidR="00BC0BEA" w:rsidRDefault="00BC0BEA" w:rsidP="004325E6">
      <w:pPr>
        <w:rPr>
          <w:rFonts w:ascii="Calibri Light" w:eastAsia="Times New Roman" w:hAnsi="Calibri Light" w:cs="Calibri Light"/>
          <w:caps/>
          <w:color w:val="C00000"/>
        </w:rPr>
      </w:pPr>
    </w:p>
    <w:p w14:paraId="740F93E6" w14:textId="77777777" w:rsidR="00AF21AC" w:rsidRDefault="00AF21AC" w:rsidP="004325E6">
      <w:pPr>
        <w:rPr>
          <w:rFonts w:ascii="Calibri Light" w:eastAsia="Times New Roman" w:hAnsi="Calibri Light" w:cs="Calibri Light"/>
          <w:caps/>
          <w:color w:val="C00000"/>
        </w:rPr>
      </w:pPr>
    </w:p>
    <w:tbl>
      <w:tblPr>
        <w:tblStyle w:val="Navadnatabela3"/>
        <w:tblW w:w="15877" w:type="dxa"/>
        <w:tblInd w:w="-851" w:type="dxa"/>
        <w:tblLayout w:type="fixed"/>
        <w:tblLook w:val="04A0" w:firstRow="1" w:lastRow="0" w:firstColumn="1" w:lastColumn="0" w:noHBand="0" w:noVBand="1"/>
      </w:tblPr>
      <w:tblGrid>
        <w:gridCol w:w="1695"/>
        <w:gridCol w:w="567"/>
        <w:gridCol w:w="567"/>
        <w:gridCol w:w="567"/>
        <w:gridCol w:w="567"/>
        <w:gridCol w:w="567"/>
        <w:gridCol w:w="567"/>
        <w:gridCol w:w="567"/>
        <w:gridCol w:w="567"/>
        <w:gridCol w:w="7"/>
        <w:gridCol w:w="560"/>
        <w:gridCol w:w="567"/>
        <w:gridCol w:w="567"/>
        <w:gridCol w:w="567"/>
        <w:gridCol w:w="567"/>
        <w:gridCol w:w="567"/>
        <w:gridCol w:w="567"/>
        <w:gridCol w:w="567"/>
        <w:gridCol w:w="574"/>
        <w:gridCol w:w="560"/>
        <w:gridCol w:w="574"/>
        <w:gridCol w:w="560"/>
        <w:gridCol w:w="567"/>
        <w:gridCol w:w="7"/>
        <w:gridCol w:w="560"/>
        <w:gridCol w:w="567"/>
        <w:gridCol w:w="567"/>
        <w:gridCol w:w="7"/>
        <w:gridCol w:w="510"/>
        <w:gridCol w:w="57"/>
      </w:tblGrid>
      <w:tr w:rsidR="00F7443B" w:rsidRPr="001D7140" w14:paraId="7BDC2562" w14:textId="39C05B9C" w:rsidTr="00DD186E">
        <w:trPr>
          <w:gridAfter w:val="1"/>
          <w:cnfStyle w:val="100000000000" w:firstRow="1" w:lastRow="0" w:firstColumn="0" w:lastColumn="0" w:oddVBand="0" w:evenVBand="0" w:oddHBand="0" w:evenHBand="0" w:firstRowFirstColumn="0" w:firstRowLastColumn="0" w:lastRowFirstColumn="0" w:lastRowLastColumn="0"/>
          <w:wAfter w:w="57" w:type="dxa"/>
          <w:trHeight w:val="645"/>
        </w:trPr>
        <w:tc>
          <w:tcPr>
            <w:cnfStyle w:val="001000000100" w:firstRow="0" w:lastRow="0" w:firstColumn="1" w:lastColumn="0" w:oddVBand="0" w:evenVBand="0" w:oddHBand="0" w:evenHBand="0" w:firstRowFirstColumn="1" w:firstRowLastColumn="0" w:lastRowFirstColumn="0" w:lastRowLastColumn="0"/>
            <w:tcW w:w="1695" w:type="dxa"/>
            <w:noWrap/>
            <w:vAlign w:val="center"/>
            <w:hideMark/>
          </w:tcPr>
          <w:p w14:paraId="13844FA1" w14:textId="77777777" w:rsidR="00AF21AC" w:rsidRPr="001D7140" w:rsidRDefault="00AF21AC" w:rsidP="00AF21AC">
            <w:pPr>
              <w:rPr>
                <w:rFonts w:ascii="Calibri Light" w:eastAsia="Times New Roman" w:hAnsi="Calibri Light" w:cs="Calibri Light"/>
                <w:b w:val="0"/>
              </w:rPr>
            </w:pPr>
          </w:p>
        </w:tc>
        <w:tc>
          <w:tcPr>
            <w:tcW w:w="4543" w:type="dxa"/>
            <w:gridSpan w:val="9"/>
            <w:tcBorders>
              <w:left w:val="nil"/>
              <w:right w:val="single" w:sz="4" w:space="0" w:color="002060"/>
            </w:tcBorders>
            <w:noWrap/>
            <w:vAlign w:val="center"/>
            <w:hideMark/>
          </w:tcPr>
          <w:p w14:paraId="55EF993F" w14:textId="3D614D52" w:rsidR="00AF21AC" w:rsidRPr="001D7140" w:rsidRDefault="00AF21AC" w:rsidP="00AF21AC">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i/>
                <w:iCs/>
              </w:rPr>
            </w:pPr>
            <w:r w:rsidRPr="001D7140">
              <w:rPr>
                <w:rFonts w:ascii="Calibri Light" w:eastAsia="Times New Roman" w:hAnsi="Calibri Light" w:cs="Calibri Light"/>
                <w:b w:val="0"/>
                <w:i/>
                <w:iCs/>
                <w:caps w:val="0"/>
                <w:color w:val="0070C0"/>
              </w:rPr>
              <w:t>Odnos mentor - študent</w:t>
            </w:r>
          </w:p>
        </w:tc>
        <w:tc>
          <w:tcPr>
            <w:tcW w:w="5103" w:type="dxa"/>
            <w:gridSpan w:val="9"/>
            <w:tcBorders>
              <w:left w:val="single" w:sz="4" w:space="0" w:color="002060"/>
              <w:right w:val="single" w:sz="4" w:space="0" w:color="002060"/>
            </w:tcBorders>
            <w:noWrap/>
            <w:vAlign w:val="center"/>
            <w:hideMark/>
          </w:tcPr>
          <w:p w14:paraId="63D6E3D8" w14:textId="295DD6A9" w:rsidR="00AF21AC" w:rsidRPr="001D7140" w:rsidRDefault="00AF21AC" w:rsidP="00AF21AC">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i/>
                <w:iCs/>
              </w:rPr>
            </w:pPr>
            <w:r w:rsidRPr="001D7140">
              <w:rPr>
                <w:rFonts w:ascii="Calibri Light" w:eastAsia="Times New Roman" w:hAnsi="Calibri Light" w:cs="Calibri Light"/>
                <w:b w:val="0"/>
                <w:i/>
                <w:iCs/>
                <w:caps w:val="0"/>
                <w:color w:val="0070C0"/>
              </w:rPr>
              <w:t>Pedagoška klima v učnem okolju</w:t>
            </w:r>
          </w:p>
        </w:tc>
        <w:tc>
          <w:tcPr>
            <w:tcW w:w="2268" w:type="dxa"/>
            <w:gridSpan w:val="5"/>
            <w:tcBorders>
              <w:left w:val="single" w:sz="4" w:space="0" w:color="002060"/>
              <w:right w:val="single" w:sz="4" w:space="0" w:color="002060"/>
            </w:tcBorders>
            <w:vAlign w:val="center"/>
            <w:hideMark/>
          </w:tcPr>
          <w:p w14:paraId="45EFCD21" w14:textId="0CE8BE82" w:rsidR="00AF21AC" w:rsidRPr="001D7140" w:rsidRDefault="00AF21AC" w:rsidP="00AF21AC">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i/>
                <w:iCs/>
              </w:rPr>
            </w:pPr>
            <w:r w:rsidRPr="001D7140">
              <w:rPr>
                <w:rFonts w:ascii="Calibri Light" w:eastAsia="Times New Roman" w:hAnsi="Calibri Light" w:cs="Calibri Light"/>
                <w:b w:val="0"/>
                <w:i/>
                <w:iCs/>
                <w:caps w:val="0"/>
                <w:color w:val="0070C0"/>
              </w:rPr>
              <w:t>Položaj stroke v učnem okolju</w:t>
            </w:r>
          </w:p>
        </w:tc>
        <w:tc>
          <w:tcPr>
            <w:tcW w:w="1701" w:type="dxa"/>
            <w:gridSpan w:val="4"/>
            <w:tcBorders>
              <w:left w:val="single" w:sz="4" w:space="0" w:color="002060"/>
            </w:tcBorders>
            <w:vAlign w:val="center"/>
            <w:hideMark/>
          </w:tcPr>
          <w:p w14:paraId="1B9D47E7" w14:textId="7775DAA0" w:rsidR="00AF21AC" w:rsidRPr="001D7140" w:rsidRDefault="00AF21AC" w:rsidP="00AF21AC">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i/>
                <w:iCs/>
              </w:rPr>
            </w:pPr>
            <w:r w:rsidRPr="001D7140">
              <w:rPr>
                <w:rFonts w:ascii="Calibri Light" w:eastAsia="Times New Roman" w:hAnsi="Calibri Light" w:cs="Calibri Light"/>
                <w:b w:val="0"/>
                <w:i/>
                <w:iCs/>
                <w:caps w:val="0"/>
                <w:color w:val="0070C0"/>
              </w:rPr>
              <w:t>Vloga šolskega koordinatorja</w:t>
            </w:r>
          </w:p>
        </w:tc>
        <w:tc>
          <w:tcPr>
            <w:tcW w:w="510" w:type="dxa"/>
            <w:tcBorders>
              <w:left w:val="single" w:sz="4" w:space="0" w:color="002060"/>
            </w:tcBorders>
          </w:tcPr>
          <w:p w14:paraId="23873CDA" w14:textId="77777777" w:rsidR="00AF21AC" w:rsidRPr="001D7140" w:rsidRDefault="00AF21AC" w:rsidP="00AF21AC">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rPr>
            </w:pPr>
          </w:p>
        </w:tc>
      </w:tr>
      <w:tr w:rsidR="003B73DD" w:rsidRPr="007029F0" w14:paraId="7F95802C" w14:textId="46D810E4" w:rsidTr="00DD186E">
        <w:trPr>
          <w:cnfStyle w:val="000000100000" w:firstRow="0" w:lastRow="0" w:firstColumn="0" w:lastColumn="0" w:oddVBand="0" w:evenVBand="0" w:oddHBand="1" w:evenHBand="0" w:firstRowFirstColumn="0" w:firstRowLastColumn="0" w:lastRowFirstColumn="0" w:lastRowLastColumn="0"/>
          <w:cantSplit/>
          <w:trHeight w:val="4285"/>
        </w:trPr>
        <w:tc>
          <w:tcPr>
            <w:cnfStyle w:val="001000000000" w:firstRow="0" w:lastRow="0" w:firstColumn="1" w:lastColumn="0" w:oddVBand="0" w:evenVBand="0" w:oddHBand="0" w:evenHBand="0" w:firstRowFirstColumn="0" w:firstRowLastColumn="0" w:lastRowFirstColumn="0" w:lastRowLastColumn="0"/>
            <w:tcW w:w="1695" w:type="dxa"/>
            <w:vAlign w:val="center"/>
            <w:hideMark/>
          </w:tcPr>
          <w:p w14:paraId="479310D8" w14:textId="123F26BF" w:rsidR="00BC0BEA" w:rsidRPr="001D7140" w:rsidRDefault="00AF21AC" w:rsidP="00D81091">
            <w:pPr>
              <w:rPr>
                <w:rFonts w:ascii="Calibri Light" w:eastAsia="Times New Roman" w:hAnsi="Calibri Light" w:cs="Calibri Light"/>
                <w:b w:val="0"/>
                <w:sz w:val="18"/>
                <w:szCs w:val="18"/>
              </w:rPr>
            </w:pPr>
            <w:r w:rsidRPr="001D7140">
              <w:rPr>
                <w:rFonts w:ascii="Calibri Light" w:eastAsia="Times New Roman" w:hAnsi="Calibri Light" w:cs="Calibri Light"/>
                <w:b w:val="0"/>
                <w:i/>
                <w:iCs/>
                <w:caps w:val="0"/>
                <w:color w:val="0070C0"/>
              </w:rPr>
              <w:t>Področje učnega usposabljanja</w:t>
            </w:r>
          </w:p>
        </w:tc>
        <w:tc>
          <w:tcPr>
            <w:tcW w:w="567" w:type="dxa"/>
            <w:textDirection w:val="btLr"/>
            <w:vAlign w:val="center"/>
            <w:hideMark/>
          </w:tcPr>
          <w:p w14:paraId="6FFA0C34" w14:textId="77777777" w:rsidR="00BC0BEA" w:rsidRPr="007029F0" w:rsidRDefault="00BC0BEA"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Moj mentor je pokazal pozitiven odnos do mentorstva.</w:t>
            </w:r>
          </w:p>
        </w:tc>
        <w:tc>
          <w:tcPr>
            <w:tcW w:w="567" w:type="dxa"/>
            <w:textDirection w:val="btLr"/>
            <w:vAlign w:val="center"/>
            <w:hideMark/>
          </w:tcPr>
          <w:p w14:paraId="66B309A5" w14:textId="77777777" w:rsidR="00BC0BEA" w:rsidRPr="007029F0" w:rsidRDefault="00BC0BEA"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Zdelo se mi je, da sem bil deležen individualiziranega mentorstva.</w:t>
            </w:r>
          </w:p>
        </w:tc>
        <w:tc>
          <w:tcPr>
            <w:tcW w:w="567" w:type="dxa"/>
            <w:textDirection w:val="btLr"/>
            <w:vAlign w:val="center"/>
            <w:hideMark/>
          </w:tcPr>
          <w:p w14:paraId="7D85E85D" w14:textId="77777777" w:rsidR="00BC0BEA" w:rsidRPr="007029F0" w:rsidRDefault="00BC0BEA"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Redno sem prejemal povratne informacije od mentorja.</w:t>
            </w:r>
          </w:p>
        </w:tc>
        <w:tc>
          <w:tcPr>
            <w:tcW w:w="567" w:type="dxa"/>
            <w:textDirection w:val="btLr"/>
            <w:vAlign w:val="center"/>
            <w:hideMark/>
          </w:tcPr>
          <w:p w14:paraId="1530276E" w14:textId="77777777" w:rsidR="00BC0BEA" w:rsidRPr="007029F0" w:rsidRDefault="00BC0BEA"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V splošnem sem bil zadovoljen z mentorstvom.</w:t>
            </w:r>
          </w:p>
        </w:tc>
        <w:tc>
          <w:tcPr>
            <w:tcW w:w="567" w:type="dxa"/>
            <w:textDirection w:val="btLr"/>
            <w:vAlign w:val="center"/>
            <w:hideMark/>
          </w:tcPr>
          <w:p w14:paraId="7365734F" w14:textId="77777777" w:rsidR="00BC0BEA" w:rsidRPr="007029F0" w:rsidRDefault="00BC0BEA"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Mentorstvo je temeljilo na enakopravnem odnosu in je spodbujalo moje učenje.</w:t>
            </w:r>
          </w:p>
        </w:tc>
        <w:tc>
          <w:tcPr>
            <w:tcW w:w="567" w:type="dxa"/>
            <w:textDirection w:val="btLr"/>
            <w:vAlign w:val="center"/>
            <w:hideMark/>
          </w:tcPr>
          <w:p w14:paraId="1605A16D" w14:textId="77777777" w:rsidR="00BC0BEA" w:rsidRPr="007029F0" w:rsidRDefault="00BC0BEA"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V odnosu mentor-študent je bilo prisotno vzajemno sodelovanje.</w:t>
            </w:r>
          </w:p>
        </w:tc>
        <w:tc>
          <w:tcPr>
            <w:tcW w:w="567" w:type="dxa"/>
            <w:textDirection w:val="btLr"/>
            <w:vAlign w:val="center"/>
            <w:hideMark/>
          </w:tcPr>
          <w:p w14:paraId="710E92A9" w14:textId="77777777" w:rsidR="00BC0BEA" w:rsidRPr="007029F0" w:rsidRDefault="00BC0BEA"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V odnosu mentor-študent sta prevladovala medsebojno spoštovanje in naklonjenost.</w:t>
            </w:r>
          </w:p>
        </w:tc>
        <w:tc>
          <w:tcPr>
            <w:tcW w:w="567" w:type="dxa"/>
            <w:tcBorders>
              <w:right w:val="single" w:sz="4" w:space="0" w:color="002060"/>
            </w:tcBorders>
            <w:textDirection w:val="btLr"/>
            <w:vAlign w:val="center"/>
            <w:hideMark/>
          </w:tcPr>
          <w:p w14:paraId="571D42D9" w14:textId="77777777" w:rsidR="00BC0BEA" w:rsidRPr="007029F0" w:rsidRDefault="00BC0BEA"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Odnos mentor-študent je temeljil na zaupanju.</w:t>
            </w:r>
          </w:p>
        </w:tc>
        <w:tc>
          <w:tcPr>
            <w:tcW w:w="567" w:type="dxa"/>
            <w:gridSpan w:val="2"/>
            <w:tcBorders>
              <w:left w:val="single" w:sz="4" w:space="0" w:color="002060"/>
            </w:tcBorders>
            <w:textDirection w:val="btLr"/>
            <w:vAlign w:val="center"/>
            <w:hideMark/>
          </w:tcPr>
          <w:p w14:paraId="189A5693" w14:textId="77777777" w:rsidR="00BC0BEA" w:rsidRPr="007029F0" w:rsidRDefault="00BC0BEA"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Pedagoška klima v učnem okolju: Osebje v učnem okolju je bilo dostopno.</w:t>
            </w:r>
          </w:p>
        </w:tc>
        <w:tc>
          <w:tcPr>
            <w:tcW w:w="567" w:type="dxa"/>
            <w:textDirection w:val="btLr"/>
            <w:vAlign w:val="center"/>
            <w:hideMark/>
          </w:tcPr>
          <w:p w14:paraId="73F813C6" w14:textId="77777777" w:rsidR="00BC0BEA" w:rsidRPr="007029F0" w:rsidRDefault="00BC0BEA"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Bilo mi je prijetno prihajati v učno okolje.</w:t>
            </w:r>
          </w:p>
        </w:tc>
        <w:tc>
          <w:tcPr>
            <w:tcW w:w="567" w:type="dxa"/>
            <w:textDirection w:val="btLr"/>
            <w:vAlign w:val="center"/>
            <w:hideMark/>
          </w:tcPr>
          <w:p w14:paraId="0F1B92FC" w14:textId="77777777" w:rsidR="00BC0BEA" w:rsidRPr="007029F0" w:rsidRDefault="00BC0BEA"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Na timskih sestankih je bilo prijetno sodelovati v razpravah.</w:t>
            </w:r>
          </w:p>
        </w:tc>
        <w:tc>
          <w:tcPr>
            <w:tcW w:w="567" w:type="dxa"/>
            <w:textDirection w:val="btLr"/>
            <w:vAlign w:val="center"/>
            <w:hideMark/>
          </w:tcPr>
          <w:p w14:paraId="2FE2915C" w14:textId="77777777" w:rsidR="00BC0BEA" w:rsidRPr="007029F0" w:rsidRDefault="00BC0BEA"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V učnem okolju je prevladovalo pozitivno vzdušje.</w:t>
            </w:r>
          </w:p>
        </w:tc>
        <w:tc>
          <w:tcPr>
            <w:tcW w:w="567" w:type="dxa"/>
            <w:textDirection w:val="btLr"/>
            <w:vAlign w:val="center"/>
            <w:hideMark/>
          </w:tcPr>
          <w:p w14:paraId="21EF38A9" w14:textId="77777777" w:rsidR="00BC0BEA" w:rsidRPr="007029F0" w:rsidRDefault="00BC0BEA"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Osebje v učnem okolju je bilo večinoma zainteresirano za mentorstvo.</w:t>
            </w:r>
          </w:p>
        </w:tc>
        <w:tc>
          <w:tcPr>
            <w:tcW w:w="567" w:type="dxa"/>
            <w:textDirection w:val="btLr"/>
            <w:vAlign w:val="center"/>
            <w:hideMark/>
          </w:tcPr>
          <w:p w14:paraId="715D74BF" w14:textId="77777777" w:rsidR="00BC0BEA" w:rsidRPr="007029F0" w:rsidRDefault="00BC0BEA"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Osebje v učnem okolju je poznalo študente po imenu.</w:t>
            </w:r>
          </w:p>
        </w:tc>
        <w:tc>
          <w:tcPr>
            <w:tcW w:w="567" w:type="dxa"/>
            <w:textDirection w:val="btLr"/>
            <w:vAlign w:val="center"/>
            <w:hideMark/>
          </w:tcPr>
          <w:p w14:paraId="2954BCEC" w14:textId="77777777" w:rsidR="00BC0BEA" w:rsidRPr="007029F0" w:rsidRDefault="00BC0BEA"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V učnem okolju je bilo dovolj učnih možnosti.</w:t>
            </w:r>
          </w:p>
        </w:tc>
        <w:tc>
          <w:tcPr>
            <w:tcW w:w="567" w:type="dxa"/>
            <w:textDirection w:val="btLr"/>
            <w:vAlign w:val="center"/>
            <w:hideMark/>
          </w:tcPr>
          <w:p w14:paraId="32E07530" w14:textId="77777777" w:rsidR="00BC0BEA" w:rsidRPr="007029F0" w:rsidRDefault="00BC0BEA"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Učne možnosti so bile iz vsebinskega vidika večdimenzionalne.</w:t>
            </w:r>
          </w:p>
        </w:tc>
        <w:tc>
          <w:tcPr>
            <w:tcW w:w="574" w:type="dxa"/>
            <w:tcBorders>
              <w:right w:val="single" w:sz="4" w:space="0" w:color="002060"/>
            </w:tcBorders>
            <w:textDirection w:val="btLr"/>
            <w:vAlign w:val="center"/>
            <w:hideMark/>
          </w:tcPr>
          <w:p w14:paraId="67FC88E7" w14:textId="77777777" w:rsidR="00BC0BEA" w:rsidRPr="007029F0" w:rsidRDefault="00BC0BEA"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Učno okolje se lahko šteje kot dobro učno okolje.</w:t>
            </w:r>
          </w:p>
        </w:tc>
        <w:tc>
          <w:tcPr>
            <w:tcW w:w="560" w:type="dxa"/>
            <w:tcBorders>
              <w:left w:val="single" w:sz="4" w:space="0" w:color="002060"/>
            </w:tcBorders>
            <w:textDirection w:val="btLr"/>
            <w:vAlign w:val="center"/>
            <w:hideMark/>
          </w:tcPr>
          <w:p w14:paraId="5E1CF748" w14:textId="77777777" w:rsidR="00BC0BEA" w:rsidRPr="007029F0" w:rsidRDefault="00BC0BEA"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Položaj naše stroke v učnem okolju: v učnem okolju je bila filozofija dietetike jasno definirana.</w:t>
            </w:r>
          </w:p>
        </w:tc>
        <w:tc>
          <w:tcPr>
            <w:tcW w:w="574" w:type="dxa"/>
            <w:textDirection w:val="btLr"/>
            <w:hideMark/>
          </w:tcPr>
          <w:p w14:paraId="18477E8B" w14:textId="6360B480" w:rsidR="00BC0BEA" w:rsidRPr="007029F0" w:rsidRDefault="00BC0BEA" w:rsidP="00D81091">
            <w:pPr>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Fizioterapija je bila individualizirana.</w:t>
            </w:r>
          </w:p>
        </w:tc>
        <w:tc>
          <w:tcPr>
            <w:tcW w:w="560" w:type="dxa"/>
            <w:textDirection w:val="btLr"/>
            <w:hideMark/>
          </w:tcPr>
          <w:p w14:paraId="09CE57DE" w14:textId="7022873D" w:rsidR="00BC0BEA" w:rsidRPr="007029F0" w:rsidRDefault="00BC0BEA" w:rsidP="00D81091">
            <w:pPr>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Izmenjava informacij o negi pacientov je potekala brez težav.</w:t>
            </w:r>
          </w:p>
        </w:tc>
        <w:tc>
          <w:tcPr>
            <w:tcW w:w="567" w:type="dxa"/>
            <w:tcBorders>
              <w:right w:val="single" w:sz="4" w:space="0" w:color="002060"/>
            </w:tcBorders>
            <w:textDirection w:val="btLr"/>
            <w:hideMark/>
          </w:tcPr>
          <w:p w14:paraId="4C0D8A0F" w14:textId="7B5C2A84" w:rsidR="00BC0BEA" w:rsidRPr="007029F0" w:rsidRDefault="00BC0BEA" w:rsidP="00D81091">
            <w:pPr>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Dokumentacija fizioterapije (npr. cilji in načrt FT, dnevne evidence FT, aktivnosti in postopki FT) je bila jasna.</w:t>
            </w:r>
          </w:p>
        </w:tc>
        <w:tc>
          <w:tcPr>
            <w:tcW w:w="567" w:type="dxa"/>
            <w:gridSpan w:val="2"/>
            <w:tcBorders>
              <w:left w:val="single" w:sz="4" w:space="0" w:color="002060"/>
            </w:tcBorders>
            <w:textDirection w:val="btLr"/>
            <w:vAlign w:val="center"/>
            <w:hideMark/>
          </w:tcPr>
          <w:p w14:paraId="3E7633F2" w14:textId="77777777" w:rsidR="00BC0BEA" w:rsidRPr="007029F0" w:rsidRDefault="00BC0BEA"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Pridobljena znanja v specialni učilnici so bila uporabna za delo v kliničnemu okolju.</w:t>
            </w:r>
          </w:p>
        </w:tc>
        <w:tc>
          <w:tcPr>
            <w:tcW w:w="567" w:type="dxa"/>
            <w:textDirection w:val="btLr"/>
            <w:vAlign w:val="center"/>
            <w:hideMark/>
          </w:tcPr>
          <w:p w14:paraId="57B3A43A" w14:textId="77777777" w:rsidR="00BC0BEA" w:rsidRPr="007029F0" w:rsidRDefault="00BC0BEA"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S strani šolskega koordinatorja sem dobil ustrezne informacije o poteku kliničnega usposabljanja.</w:t>
            </w:r>
          </w:p>
        </w:tc>
        <w:tc>
          <w:tcPr>
            <w:tcW w:w="567" w:type="dxa"/>
            <w:tcBorders>
              <w:right w:val="single" w:sz="4" w:space="0" w:color="auto"/>
            </w:tcBorders>
            <w:textDirection w:val="btLr"/>
            <w:vAlign w:val="center"/>
            <w:hideMark/>
          </w:tcPr>
          <w:p w14:paraId="21B032B1" w14:textId="77777777" w:rsidR="00BC0BEA" w:rsidRPr="007029F0" w:rsidRDefault="00BC0BEA"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Šolski koordinator me je na konzultacijah ustrezno vodil pri povezovanju teorije in prakse.</w:t>
            </w:r>
          </w:p>
        </w:tc>
        <w:tc>
          <w:tcPr>
            <w:tcW w:w="574" w:type="dxa"/>
            <w:gridSpan w:val="3"/>
            <w:tcBorders>
              <w:left w:val="single" w:sz="4" w:space="0" w:color="auto"/>
            </w:tcBorders>
            <w:textDirection w:val="btLr"/>
          </w:tcPr>
          <w:p w14:paraId="6A0CDA49" w14:textId="639370AC" w:rsidR="00BC0BEA" w:rsidRPr="007029F0" w:rsidRDefault="00A22B5D" w:rsidP="00D81091">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Povprečje</w:t>
            </w:r>
          </w:p>
        </w:tc>
      </w:tr>
      <w:tr w:rsidR="00F7443B" w:rsidRPr="00C44F56" w14:paraId="44C6CB4E" w14:textId="32DF7A26" w:rsidTr="00DD186E">
        <w:trPr>
          <w:trHeight w:val="454"/>
        </w:trPr>
        <w:tc>
          <w:tcPr>
            <w:cnfStyle w:val="001000000000" w:firstRow="0" w:lastRow="0" w:firstColumn="1" w:lastColumn="0" w:oddVBand="0" w:evenVBand="0" w:oddHBand="0" w:evenHBand="0" w:firstRowFirstColumn="0" w:firstRowLastColumn="0" w:lastRowFirstColumn="0" w:lastRowLastColumn="0"/>
            <w:tcW w:w="1695" w:type="dxa"/>
            <w:noWrap/>
            <w:vAlign w:val="center"/>
          </w:tcPr>
          <w:p w14:paraId="256309F4" w14:textId="4CA54F77" w:rsidR="00F7443B" w:rsidRPr="00C44F56" w:rsidRDefault="00F7443B" w:rsidP="00F7443B">
            <w:pPr>
              <w:rPr>
                <w:rFonts w:ascii="Calibri Light" w:hAnsi="Calibri Light" w:cs="Calibri Light"/>
                <w:caps w:val="0"/>
                <w:sz w:val="18"/>
                <w:szCs w:val="18"/>
              </w:rPr>
            </w:pPr>
            <w:r w:rsidRPr="00C44F56">
              <w:rPr>
                <w:rFonts w:ascii="Calibri Light" w:eastAsia="Times New Roman" w:hAnsi="Calibri Light" w:cs="Calibri Light"/>
                <w:caps w:val="0"/>
                <w:color w:val="000000"/>
                <w:sz w:val="20"/>
                <w:szCs w:val="20"/>
              </w:rPr>
              <w:t>Povprečje 2024/25</w:t>
            </w:r>
          </w:p>
        </w:tc>
        <w:tc>
          <w:tcPr>
            <w:tcW w:w="567" w:type="dxa"/>
            <w:noWrap/>
            <w:vAlign w:val="bottom"/>
          </w:tcPr>
          <w:p w14:paraId="638193C1" w14:textId="2F0CA772"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4,89</w:t>
            </w:r>
          </w:p>
        </w:tc>
        <w:tc>
          <w:tcPr>
            <w:tcW w:w="567" w:type="dxa"/>
            <w:noWrap/>
            <w:vAlign w:val="bottom"/>
          </w:tcPr>
          <w:p w14:paraId="7D0E4334" w14:textId="460F73C7"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4,71</w:t>
            </w:r>
          </w:p>
        </w:tc>
        <w:tc>
          <w:tcPr>
            <w:tcW w:w="567" w:type="dxa"/>
            <w:noWrap/>
            <w:vAlign w:val="bottom"/>
          </w:tcPr>
          <w:p w14:paraId="273517E8" w14:textId="082539E1"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4,75</w:t>
            </w:r>
          </w:p>
        </w:tc>
        <w:tc>
          <w:tcPr>
            <w:tcW w:w="567" w:type="dxa"/>
            <w:noWrap/>
            <w:vAlign w:val="bottom"/>
          </w:tcPr>
          <w:p w14:paraId="3AE2D60E" w14:textId="44C11F8F"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4,81</w:t>
            </w:r>
          </w:p>
        </w:tc>
        <w:tc>
          <w:tcPr>
            <w:tcW w:w="567" w:type="dxa"/>
            <w:noWrap/>
            <w:vAlign w:val="bottom"/>
          </w:tcPr>
          <w:p w14:paraId="2B3AA876" w14:textId="3ED54BBC"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4,81</w:t>
            </w:r>
          </w:p>
        </w:tc>
        <w:tc>
          <w:tcPr>
            <w:tcW w:w="567" w:type="dxa"/>
            <w:noWrap/>
            <w:vAlign w:val="bottom"/>
          </w:tcPr>
          <w:p w14:paraId="045D7463" w14:textId="5244066E"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4,85</w:t>
            </w:r>
          </w:p>
        </w:tc>
        <w:tc>
          <w:tcPr>
            <w:tcW w:w="567" w:type="dxa"/>
            <w:noWrap/>
            <w:vAlign w:val="bottom"/>
          </w:tcPr>
          <w:p w14:paraId="1046B250" w14:textId="1A4DB561"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4,89</w:t>
            </w:r>
          </w:p>
        </w:tc>
        <w:tc>
          <w:tcPr>
            <w:tcW w:w="567" w:type="dxa"/>
            <w:tcBorders>
              <w:right w:val="single" w:sz="4" w:space="0" w:color="002060"/>
            </w:tcBorders>
            <w:noWrap/>
            <w:vAlign w:val="bottom"/>
          </w:tcPr>
          <w:p w14:paraId="03337152" w14:textId="10D2790F"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4,89</w:t>
            </w:r>
          </w:p>
        </w:tc>
        <w:tc>
          <w:tcPr>
            <w:tcW w:w="567" w:type="dxa"/>
            <w:gridSpan w:val="2"/>
            <w:tcBorders>
              <w:left w:val="single" w:sz="4" w:space="0" w:color="002060"/>
            </w:tcBorders>
            <w:noWrap/>
            <w:vAlign w:val="bottom"/>
          </w:tcPr>
          <w:p w14:paraId="678F0A7D" w14:textId="08BB4E48"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4,86</w:t>
            </w:r>
          </w:p>
        </w:tc>
        <w:tc>
          <w:tcPr>
            <w:tcW w:w="567" w:type="dxa"/>
            <w:noWrap/>
            <w:vAlign w:val="bottom"/>
          </w:tcPr>
          <w:p w14:paraId="759243FD" w14:textId="42BF9818"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4,84</w:t>
            </w:r>
          </w:p>
        </w:tc>
        <w:tc>
          <w:tcPr>
            <w:tcW w:w="567" w:type="dxa"/>
            <w:noWrap/>
            <w:vAlign w:val="bottom"/>
          </w:tcPr>
          <w:p w14:paraId="074724F1" w14:textId="26F8673E"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4,78</w:t>
            </w:r>
          </w:p>
        </w:tc>
        <w:tc>
          <w:tcPr>
            <w:tcW w:w="567" w:type="dxa"/>
            <w:noWrap/>
            <w:vAlign w:val="bottom"/>
          </w:tcPr>
          <w:p w14:paraId="4F60F7E8" w14:textId="0C3F31C3"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4,82</w:t>
            </w:r>
          </w:p>
        </w:tc>
        <w:tc>
          <w:tcPr>
            <w:tcW w:w="567" w:type="dxa"/>
            <w:noWrap/>
            <w:vAlign w:val="bottom"/>
          </w:tcPr>
          <w:p w14:paraId="56136EA0" w14:textId="059C304F"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4,77</w:t>
            </w:r>
          </w:p>
        </w:tc>
        <w:tc>
          <w:tcPr>
            <w:tcW w:w="567" w:type="dxa"/>
            <w:noWrap/>
            <w:vAlign w:val="bottom"/>
          </w:tcPr>
          <w:p w14:paraId="4287C6D1" w14:textId="1F65D831"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4,86</w:t>
            </w:r>
          </w:p>
        </w:tc>
        <w:tc>
          <w:tcPr>
            <w:tcW w:w="567" w:type="dxa"/>
            <w:noWrap/>
            <w:vAlign w:val="bottom"/>
          </w:tcPr>
          <w:p w14:paraId="6DE31FD5" w14:textId="6F2D15E3"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4,77</w:t>
            </w:r>
          </w:p>
        </w:tc>
        <w:tc>
          <w:tcPr>
            <w:tcW w:w="567" w:type="dxa"/>
            <w:noWrap/>
            <w:vAlign w:val="bottom"/>
          </w:tcPr>
          <w:p w14:paraId="3D491B66" w14:textId="31BF79A1"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4,76</w:t>
            </w:r>
          </w:p>
        </w:tc>
        <w:tc>
          <w:tcPr>
            <w:tcW w:w="574" w:type="dxa"/>
            <w:tcBorders>
              <w:right w:val="single" w:sz="4" w:space="0" w:color="002060"/>
            </w:tcBorders>
            <w:noWrap/>
            <w:vAlign w:val="bottom"/>
          </w:tcPr>
          <w:p w14:paraId="38ACFCFC" w14:textId="27BF5625"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4,81</w:t>
            </w:r>
          </w:p>
        </w:tc>
        <w:tc>
          <w:tcPr>
            <w:tcW w:w="560" w:type="dxa"/>
            <w:tcBorders>
              <w:left w:val="single" w:sz="4" w:space="0" w:color="002060"/>
            </w:tcBorders>
            <w:noWrap/>
            <w:vAlign w:val="bottom"/>
          </w:tcPr>
          <w:p w14:paraId="5F721CB9" w14:textId="4C54C026"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4,83</w:t>
            </w:r>
          </w:p>
        </w:tc>
        <w:tc>
          <w:tcPr>
            <w:tcW w:w="574" w:type="dxa"/>
            <w:noWrap/>
            <w:vAlign w:val="bottom"/>
          </w:tcPr>
          <w:p w14:paraId="37C4C27E" w14:textId="721F46FD"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4,82</w:t>
            </w:r>
          </w:p>
        </w:tc>
        <w:tc>
          <w:tcPr>
            <w:tcW w:w="560" w:type="dxa"/>
            <w:noWrap/>
            <w:vAlign w:val="bottom"/>
          </w:tcPr>
          <w:p w14:paraId="12663B16" w14:textId="766B6392"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4,83</w:t>
            </w:r>
          </w:p>
        </w:tc>
        <w:tc>
          <w:tcPr>
            <w:tcW w:w="567" w:type="dxa"/>
            <w:tcBorders>
              <w:right w:val="single" w:sz="4" w:space="0" w:color="002060"/>
            </w:tcBorders>
            <w:noWrap/>
            <w:vAlign w:val="bottom"/>
          </w:tcPr>
          <w:p w14:paraId="76F57043" w14:textId="44F6E408"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4,82</w:t>
            </w:r>
          </w:p>
        </w:tc>
        <w:tc>
          <w:tcPr>
            <w:tcW w:w="567" w:type="dxa"/>
            <w:gridSpan w:val="2"/>
            <w:tcBorders>
              <w:left w:val="single" w:sz="4" w:space="0" w:color="002060"/>
            </w:tcBorders>
            <w:noWrap/>
            <w:vAlign w:val="bottom"/>
          </w:tcPr>
          <w:p w14:paraId="40E0C029" w14:textId="0AB20E29"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4,88</w:t>
            </w:r>
          </w:p>
        </w:tc>
        <w:tc>
          <w:tcPr>
            <w:tcW w:w="567" w:type="dxa"/>
            <w:noWrap/>
            <w:vAlign w:val="bottom"/>
          </w:tcPr>
          <w:p w14:paraId="0938CE9F" w14:textId="0A0F59B6"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4,76</w:t>
            </w:r>
          </w:p>
        </w:tc>
        <w:tc>
          <w:tcPr>
            <w:tcW w:w="567" w:type="dxa"/>
            <w:noWrap/>
            <w:vAlign w:val="bottom"/>
          </w:tcPr>
          <w:p w14:paraId="635B688D" w14:textId="0B0A5BC1"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4,81</w:t>
            </w:r>
          </w:p>
        </w:tc>
        <w:tc>
          <w:tcPr>
            <w:tcW w:w="574" w:type="dxa"/>
            <w:gridSpan w:val="3"/>
            <w:vAlign w:val="bottom"/>
          </w:tcPr>
          <w:p w14:paraId="425DD3FA" w14:textId="276EB20A" w:rsidR="00F7443B" w:rsidRPr="00C44F56" w:rsidRDefault="00F7443B" w:rsidP="00F7443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aps/>
                <w:sz w:val="18"/>
                <w:szCs w:val="18"/>
              </w:rPr>
            </w:pPr>
            <w:r w:rsidRPr="00C44F56">
              <w:rPr>
                <w:rFonts w:ascii="Calibri Light" w:hAnsi="Calibri Light" w:cs="Calibri Light"/>
                <w:b/>
                <w:bCs/>
                <w:color w:val="000000"/>
                <w:sz w:val="18"/>
                <w:szCs w:val="18"/>
              </w:rPr>
              <w:t>4,82</w:t>
            </w:r>
          </w:p>
        </w:tc>
      </w:tr>
    </w:tbl>
    <w:p w14:paraId="3EA1AF34" w14:textId="77777777" w:rsidR="00263D04" w:rsidRPr="007029F0" w:rsidRDefault="00263D04" w:rsidP="006E5BF2">
      <w:pPr>
        <w:ind w:left="-142"/>
        <w:rPr>
          <w:rFonts w:ascii="Calibri Light" w:hAnsi="Calibri Light" w:cs="Calibri Light"/>
        </w:rPr>
      </w:pPr>
    </w:p>
    <w:p w14:paraId="7E7917AA" w14:textId="77777777" w:rsidR="004C1524" w:rsidRDefault="004C1524" w:rsidP="006E5BF2">
      <w:pPr>
        <w:ind w:left="-142"/>
        <w:rPr>
          <w:rFonts w:ascii="Calibri Light" w:hAnsi="Calibri Light" w:cs="Calibri Light"/>
        </w:rPr>
      </w:pPr>
    </w:p>
    <w:p w14:paraId="438607BC" w14:textId="77777777" w:rsidR="008E32B5" w:rsidRPr="007029F0" w:rsidRDefault="008E32B5" w:rsidP="006E5BF2">
      <w:pPr>
        <w:ind w:left="-142"/>
        <w:rPr>
          <w:rFonts w:ascii="Calibri Light" w:hAnsi="Calibri Light" w:cs="Calibri Light"/>
        </w:rPr>
      </w:pPr>
    </w:p>
    <w:p w14:paraId="33D074D2" w14:textId="77777777" w:rsidR="0005549C" w:rsidRPr="00E65B70" w:rsidRDefault="0005549C" w:rsidP="00C40EB1">
      <w:pPr>
        <w:spacing w:after="0" w:line="240" w:lineRule="auto"/>
        <w:ind w:left="-284"/>
        <w:jc w:val="both"/>
        <w:rPr>
          <w:rFonts w:ascii="Calibri Light" w:eastAsia="Times New Roman" w:hAnsi="Calibri Light" w:cs="Calibri Light"/>
          <w:b/>
          <w:color w:val="7F7F7F" w:themeColor="text1" w:themeTint="80"/>
          <w:sz w:val="24"/>
          <w:szCs w:val="24"/>
        </w:rPr>
      </w:pPr>
      <w:r w:rsidRPr="00E65B70">
        <w:rPr>
          <w:rFonts w:ascii="Calibri Light" w:eastAsia="Times New Roman" w:hAnsi="Calibri Light" w:cs="Calibri Light"/>
          <w:b/>
          <w:color w:val="7F7F7F" w:themeColor="text1" w:themeTint="80"/>
          <w:sz w:val="24"/>
          <w:szCs w:val="24"/>
        </w:rPr>
        <w:t>Primerjava s študijskim letom 2023/2024</w:t>
      </w:r>
    </w:p>
    <w:tbl>
      <w:tblPr>
        <w:tblStyle w:val="Navadnatabela3"/>
        <w:tblW w:w="15877" w:type="dxa"/>
        <w:tblInd w:w="-851" w:type="dxa"/>
        <w:tblLook w:val="04A0" w:firstRow="1" w:lastRow="0" w:firstColumn="1" w:lastColumn="0" w:noHBand="0" w:noVBand="1"/>
      </w:tblPr>
      <w:tblGrid>
        <w:gridCol w:w="1948"/>
        <w:gridCol w:w="499"/>
        <w:gridCol w:w="606"/>
        <w:gridCol w:w="606"/>
        <w:gridCol w:w="606"/>
        <w:gridCol w:w="606"/>
        <w:gridCol w:w="606"/>
        <w:gridCol w:w="606"/>
        <w:gridCol w:w="624"/>
        <w:gridCol w:w="567"/>
        <w:gridCol w:w="535"/>
        <w:gridCol w:w="535"/>
        <w:gridCol w:w="606"/>
        <w:gridCol w:w="535"/>
        <w:gridCol w:w="535"/>
        <w:gridCol w:w="535"/>
        <w:gridCol w:w="535"/>
        <w:gridCol w:w="535"/>
        <w:gridCol w:w="774"/>
        <w:gridCol w:w="606"/>
        <w:gridCol w:w="606"/>
        <w:gridCol w:w="606"/>
        <w:gridCol w:w="526"/>
        <w:gridCol w:w="567"/>
        <w:gridCol w:w="567"/>
      </w:tblGrid>
      <w:tr w:rsidR="00033A18" w:rsidRPr="00E65B70" w14:paraId="12A4F0D9" w14:textId="77777777" w:rsidTr="00C40EB1">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1948" w:type="dxa"/>
            <w:noWrap/>
            <w:vAlign w:val="center"/>
          </w:tcPr>
          <w:p w14:paraId="6E943324" w14:textId="169A0FC9" w:rsidR="00AF21AC" w:rsidRPr="00E65B70" w:rsidRDefault="00AF21AC" w:rsidP="00425468">
            <w:pPr>
              <w:rPr>
                <w:rFonts w:ascii="Calibri Light" w:hAnsi="Calibri Light" w:cs="Calibri Light"/>
                <w:caps w:val="0"/>
                <w:color w:val="7F7F7F" w:themeColor="text1" w:themeTint="80"/>
                <w:sz w:val="16"/>
                <w:szCs w:val="16"/>
              </w:rPr>
            </w:pPr>
            <w:r w:rsidRPr="00E65B70">
              <w:rPr>
                <w:rFonts w:ascii="Calibri Light" w:hAnsi="Calibri Light" w:cs="Calibri Light"/>
                <w:b w:val="0"/>
                <w:bCs w:val="0"/>
                <w:i/>
                <w:iCs/>
                <w:caps w:val="0"/>
                <w:color w:val="7F7F7F" w:themeColor="text1" w:themeTint="80"/>
              </w:rPr>
              <w:t>Povprečje</w:t>
            </w:r>
            <w:r w:rsidR="0005549C" w:rsidRPr="00E65B70">
              <w:rPr>
                <w:rFonts w:ascii="Calibri Light" w:hAnsi="Calibri Light" w:cs="Calibri Light"/>
                <w:b w:val="0"/>
                <w:bCs w:val="0"/>
                <w:i/>
                <w:iCs/>
                <w:caps w:val="0"/>
                <w:color w:val="7F7F7F" w:themeColor="text1" w:themeTint="80"/>
              </w:rPr>
              <w:t xml:space="preserve"> </w:t>
            </w:r>
            <w:r w:rsidR="00911743" w:rsidRPr="00E65B70">
              <w:rPr>
                <w:rFonts w:ascii="Calibri Light" w:hAnsi="Calibri Light" w:cs="Calibri Light"/>
                <w:b w:val="0"/>
                <w:bCs w:val="0"/>
                <w:i/>
                <w:iCs/>
                <w:caps w:val="0"/>
                <w:color w:val="7F7F7F" w:themeColor="text1" w:themeTint="80"/>
              </w:rPr>
              <w:t>2023/24</w:t>
            </w:r>
          </w:p>
        </w:tc>
        <w:tc>
          <w:tcPr>
            <w:tcW w:w="499" w:type="dxa"/>
            <w:noWrap/>
            <w:vAlign w:val="center"/>
          </w:tcPr>
          <w:p w14:paraId="467ACE75"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4,91</w:t>
            </w:r>
          </w:p>
        </w:tc>
        <w:tc>
          <w:tcPr>
            <w:tcW w:w="606" w:type="dxa"/>
            <w:noWrap/>
            <w:vAlign w:val="center"/>
          </w:tcPr>
          <w:p w14:paraId="704F4B5F"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4,70</w:t>
            </w:r>
          </w:p>
        </w:tc>
        <w:tc>
          <w:tcPr>
            <w:tcW w:w="606" w:type="dxa"/>
            <w:noWrap/>
            <w:vAlign w:val="center"/>
          </w:tcPr>
          <w:p w14:paraId="2D0B78CB"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4,75</w:t>
            </w:r>
          </w:p>
        </w:tc>
        <w:tc>
          <w:tcPr>
            <w:tcW w:w="606" w:type="dxa"/>
            <w:noWrap/>
            <w:vAlign w:val="center"/>
          </w:tcPr>
          <w:p w14:paraId="2C25D233"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4,84</w:t>
            </w:r>
          </w:p>
        </w:tc>
        <w:tc>
          <w:tcPr>
            <w:tcW w:w="606" w:type="dxa"/>
            <w:noWrap/>
            <w:vAlign w:val="center"/>
          </w:tcPr>
          <w:p w14:paraId="41FDA8D2"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4,85</w:t>
            </w:r>
          </w:p>
        </w:tc>
        <w:tc>
          <w:tcPr>
            <w:tcW w:w="606" w:type="dxa"/>
            <w:noWrap/>
            <w:vAlign w:val="center"/>
          </w:tcPr>
          <w:p w14:paraId="3B426644"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4,90</w:t>
            </w:r>
          </w:p>
        </w:tc>
        <w:tc>
          <w:tcPr>
            <w:tcW w:w="606" w:type="dxa"/>
            <w:noWrap/>
            <w:vAlign w:val="center"/>
          </w:tcPr>
          <w:p w14:paraId="7D5A20B5"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4,91</w:t>
            </w:r>
          </w:p>
        </w:tc>
        <w:tc>
          <w:tcPr>
            <w:tcW w:w="624" w:type="dxa"/>
            <w:tcBorders>
              <w:right w:val="single" w:sz="4" w:space="0" w:color="002060"/>
            </w:tcBorders>
            <w:noWrap/>
            <w:vAlign w:val="center"/>
          </w:tcPr>
          <w:p w14:paraId="05A5B013"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4,89</w:t>
            </w:r>
          </w:p>
        </w:tc>
        <w:tc>
          <w:tcPr>
            <w:tcW w:w="567" w:type="dxa"/>
            <w:tcBorders>
              <w:left w:val="single" w:sz="4" w:space="0" w:color="002060"/>
            </w:tcBorders>
            <w:noWrap/>
            <w:vAlign w:val="center"/>
          </w:tcPr>
          <w:p w14:paraId="4060872B"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4,89</w:t>
            </w:r>
          </w:p>
        </w:tc>
        <w:tc>
          <w:tcPr>
            <w:tcW w:w="535" w:type="dxa"/>
            <w:noWrap/>
            <w:vAlign w:val="center"/>
          </w:tcPr>
          <w:p w14:paraId="522E5449"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4,87</w:t>
            </w:r>
          </w:p>
        </w:tc>
        <w:tc>
          <w:tcPr>
            <w:tcW w:w="535" w:type="dxa"/>
            <w:noWrap/>
            <w:vAlign w:val="center"/>
          </w:tcPr>
          <w:p w14:paraId="5664624A"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4,73</w:t>
            </w:r>
          </w:p>
        </w:tc>
        <w:tc>
          <w:tcPr>
            <w:tcW w:w="606" w:type="dxa"/>
            <w:noWrap/>
            <w:vAlign w:val="center"/>
          </w:tcPr>
          <w:p w14:paraId="641B8EB1"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4,83</w:t>
            </w:r>
          </w:p>
        </w:tc>
        <w:tc>
          <w:tcPr>
            <w:tcW w:w="535" w:type="dxa"/>
            <w:noWrap/>
            <w:vAlign w:val="center"/>
          </w:tcPr>
          <w:p w14:paraId="103E0607"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4,79</w:t>
            </w:r>
          </w:p>
        </w:tc>
        <w:tc>
          <w:tcPr>
            <w:tcW w:w="535" w:type="dxa"/>
            <w:noWrap/>
            <w:vAlign w:val="center"/>
          </w:tcPr>
          <w:p w14:paraId="3679F955"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4,88</w:t>
            </w:r>
          </w:p>
        </w:tc>
        <w:tc>
          <w:tcPr>
            <w:tcW w:w="535" w:type="dxa"/>
            <w:noWrap/>
            <w:vAlign w:val="center"/>
          </w:tcPr>
          <w:p w14:paraId="005F13F7"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4,74</w:t>
            </w:r>
          </w:p>
        </w:tc>
        <w:tc>
          <w:tcPr>
            <w:tcW w:w="535" w:type="dxa"/>
            <w:noWrap/>
            <w:vAlign w:val="center"/>
          </w:tcPr>
          <w:p w14:paraId="5A8D954A"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4,73</w:t>
            </w:r>
          </w:p>
        </w:tc>
        <w:tc>
          <w:tcPr>
            <w:tcW w:w="535" w:type="dxa"/>
            <w:tcBorders>
              <w:right w:val="single" w:sz="4" w:space="0" w:color="002060"/>
            </w:tcBorders>
            <w:noWrap/>
            <w:vAlign w:val="center"/>
          </w:tcPr>
          <w:p w14:paraId="04A51852"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4,80</w:t>
            </w:r>
          </w:p>
        </w:tc>
        <w:tc>
          <w:tcPr>
            <w:tcW w:w="774" w:type="dxa"/>
            <w:tcBorders>
              <w:left w:val="single" w:sz="4" w:space="0" w:color="002060"/>
            </w:tcBorders>
            <w:noWrap/>
            <w:vAlign w:val="center"/>
          </w:tcPr>
          <w:p w14:paraId="4CA2BAE2"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4,83</w:t>
            </w:r>
          </w:p>
        </w:tc>
        <w:tc>
          <w:tcPr>
            <w:tcW w:w="606" w:type="dxa"/>
            <w:noWrap/>
            <w:vAlign w:val="center"/>
          </w:tcPr>
          <w:p w14:paraId="19E859AE"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4,66</w:t>
            </w:r>
          </w:p>
        </w:tc>
        <w:tc>
          <w:tcPr>
            <w:tcW w:w="606" w:type="dxa"/>
            <w:noWrap/>
            <w:vAlign w:val="center"/>
          </w:tcPr>
          <w:p w14:paraId="01C51911"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4,87</w:t>
            </w:r>
          </w:p>
        </w:tc>
        <w:tc>
          <w:tcPr>
            <w:tcW w:w="606" w:type="dxa"/>
            <w:tcBorders>
              <w:right w:val="single" w:sz="4" w:space="0" w:color="002060"/>
            </w:tcBorders>
            <w:noWrap/>
            <w:vAlign w:val="center"/>
          </w:tcPr>
          <w:p w14:paraId="015F6524"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4,79</w:t>
            </w:r>
          </w:p>
        </w:tc>
        <w:tc>
          <w:tcPr>
            <w:tcW w:w="526" w:type="dxa"/>
            <w:tcBorders>
              <w:left w:val="single" w:sz="4" w:space="0" w:color="002060"/>
            </w:tcBorders>
            <w:noWrap/>
            <w:vAlign w:val="center"/>
          </w:tcPr>
          <w:p w14:paraId="43B7BFE4"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4,71</w:t>
            </w:r>
          </w:p>
        </w:tc>
        <w:tc>
          <w:tcPr>
            <w:tcW w:w="567" w:type="dxa"/>
            <w:noWrap/>
            <w:vAlign w:val="center"/>
          </w:tcPr>
          <w:p w14:paraId="7B4965EF"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4,65</w:t>
            </w:r>
          </w:p>
        </w:tc>
        <w:tc>
          <w:tcPr>
            <w:tcW w:w="567" w:type="dxa"/>
            <w:noWrap/>
            <w:vAlign w:val="center"/>
          </w:tcPr>
          <w:p w14:paraId="49D8864C" w14:textId="77777777" w:rsidR="00AF21AC" w:rsidRPr="00E65B70" w:rsidRDefault="00AF21AC" w:rsidP="0042546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aps w:val="0"/>
                <w:color w:val="7F7F7F" w:themeColor="text1" w:themeTint="80"/>
                <w:sz w:val="16"/>
                <w:szCs w:val="16"/>
              </w:rPr>
            </w:pPr>
            <w:r w:rsidRPr="00E65B70">
              <w:rPr>
                <w:rFonts w:ascii="Calibri Light" w:hAnsi="Calibri Light" w:cs="Calibri Light"/>
                <w:color w:val="7F7F7F" w:themeColor="text1" w:themeTint="80"/>
                <w:sz w:val="16"/>
                <w:szCs w:val="16"/>
              </w:rPr>
              <w:t>4,67</w:t>
            </w:r>
          </w:p>
        </w:tc>
      </w:tr>
    </w:tbl>
    <w:p w14:paraId="0EE33EB3" w14:textId="77777777" w:rsidR="00541DA5" w:rsidRPr="00E65B70" w:rsidRDefault="00541DA5" w:rsidP="006E5BF2">
      <w:pPr>
        <w:ind w:left="-142"/>
        <w:rPr>
          <w:rFonts w:ascii="Calibri Light" w:hAnsi="Calibri Light" w:cs="Calibri Light"/>
          <w:color w:val="7F7F7F" w:themeColor="text1" w:themeTint="80"/>
        </w:rPr>
      </w:pPr>
    </w:p>
    <w:p w14:paraId="38D01DAE" w14:textId="4A62F392" w:rsidR="00541DA5" w:rsidRDefault="00541DA5" w:rsidP="006E5BF2">
      <w:pPr>
        <w:ind w:left="-142"/>
        <w:rPr>
          <w:rFonts w:ascii="Calibri Light" w:hAnsi="Calibri Light" w:cs="Calibri Light"/>
        </w:rPr>
      </w:pPr>
    </w:p>
    <w:p w14:paraId="5127149C" w14:textId="77777777" w:rsidR="000C4B55" w:rsidRPr="007029F0" w:rsidRDefault="000C4B55" w:rsidP="006E5BF2">
      <w:pPr>
        <w:ind w:left="-142"/>
        <w:rPr>
          <w:rFonts w:ascii="Calibri Light" w:hAnsi="Calibri Light" w:cs="Calibri Light"/>
        </w:rPr>
      </w:pPr>
    </w:p>
    <w:p w14:paraId="66F66A60" w14:textId="4BF33F20" w:rsidR="00583F86" w:rsidRDefault="00583F86" w:rsidP="00E65B70">
      <w:pPr>
        <w:pStyle w:val="Naslov1"/>
        <w:numPr>
          <w:ilvl w:val="1"/>
          <w:numId w:val="1"/>
        </w:numPr>
        <w:spacing w:before="0" w:line="240" w:lineRule="auto"/>
        <w:rPr>
          <w:rFonts w:ascii="Calibri Light" w:hAnsi="Calibri Light" w:cs="Calibri Light"/>
          <w:b/>
          <w:smallCaps/>
          <w:color w:val="0070C0"/>
          <w:sz w:val="26"/>
          <w:szCs w:val="26"/>
        </w:rPr>
      </w:pPr>
      <w:r w:rsidRPr="00AF21AC">
        <w:rPr>
          <w:rFonts w:ascii="Calibri Light" w:hAnsi="Calibri Light" w:cs="Calibri Light"/>
          <w:b/>
          <w:smallCaps/>
          <w:color w:val="0070C0"/>
          <w:sz w:val="26"/>
          <w:szCs w:val="26"/>
        </w:rPr>
        <w:lastRenderedPageBreak/>
        <w:t xml:space="preserve">FIZIOTERAPIJA </w:t>
      </w:r>
      <w:r>
        <w:rPr>
          <w:rFonts w:ascii="Calibri Light" w:hAnsi="Calibri Light" w:cs="Calibri Light"/>
          <w:b/>
          <w:smallCaps/>
          <w:color w:val="0070C0"/>
          <w:sz w:val="26"/>
          <w:szCs w:val="26"/>
        </w:rPr>
        <w:t>2</w:t>
      </w:r>
      <w:r w:rsidRPr="00AF21AC">
        <w:rPr>
          <w:rFonts w:ascii="Calibri Light" w:hAnsi="Calibri Light" w:cs="Calibri Light"/>
          <w:b/>
          <w:smallCaps/>
          <w:color w:val="0070C0"/>
          <w:sz w:val="26"/>
          <w:szCs w:val="26"/>
        </w:rPr>
        <w:t>. STOPNJA</w:t>
      </w:r>
    </w:p>
    <w:p w14:paraId="0E1AA67D" w14:textId="77777777" w:rsidR="00AF0575" w:rsidRPr="00AF0575" w:rsidRDefault="00AF0575" w:rsidP="00AF0575"/>
    <w:tbl>
      <w:tblPr>
        <w:tblStyle w:val="Navadnatabela3"/>
        <w:tblW w:w="16161" w:type="dxa"/>
        <w:tblInd w:w="-851" w:type="dxa"/>
        <w:tblLayout w:type="fixed"/>
        <w:tblLook w:val="04A0" w:firstRow="1" w:lastRow="0" w:firstColumn="1" w:lastColumn="0" w:noHBand="0" w:noVBand="1"/>
      </w:tblPr>
      <w:tblGrid>
        <w:gridCol w:w="1986"/>
        <w:gridCol w:w="560"/>
        <w:gridCol w:w="567"/>
        <w:gridCol w:w="567"/>
        <w:gridCol w:w="567"/>
        <w:gridCol w:w="567"/>
        <w:gridCol w:w="567"/>
        <w:gridCol w:w="567"/>
        <w:gridCol w:w="567"/>
        <w:gridCol w:w="7"/>
        <w:gridCol w:w="560"/>
        <w:gridCol w:w="567"/>
        <w:gridCol w:w="567"/>
        <w:gridCol w:w="567"/>
        <w:gridCol w:w="567"/>
        <w:gridCol w:w="567"/>
        <w:gridCol w:w="567"/>
        <w:gridCol w:w="567"/>
        <w:gridCol w:w="574"/>
        <w:gridCol w:w="560"/>
        <w:gridCol w:w="574"/>
        <w:gridCol w:w="560"/>
        <w:gridCol w:w="567"/>
        <w:gridCol w:w="7"/>
        <w:gridCol w:w="560"/>
        <w:gridCol w:w="567"/>
        <w:gridCol w:w="567"/>
        <w:gridCol w:w="7"/>
        <w:gridCol w:w="510"/>
        <w:gridCol w:w="57"/>
      </w:tblGrid>
      <w:tr w:rsidR="00583F86" w:rsidRPr="001D7140" w14:paraId="59A0EBEC" w14:textId="77777777" w:rsidTr="00DD186E">
        <w:trPr>
          <w:gridAfter w:val="1"/>
          <w:cnfStyle w:val="100000000000" w:firstRow="1" w:lastRow="0" w:firstColumn="0" w:lastColumn="0" w:oddVBand="0" w:evenVBand="0" w:oddHBand="0" w:evenHBand="0" w:firstRowFirstColumn="0" w:firstRowLastColumn="0" w:lastRowFirstColumn="0" w:lastRowLastColumn="0"/>
          <w:wAfter w:w="57" w:type="dxa"/>
          <w:trHeight w:val="645"/>
        </w:trPr>
        <w:tc>
          <w:tcPr>
            <w:cnfStyle w:val="001000000100" w:firstRow="0" w:lastRow="0" w:firstColumn="1" w:lastColumn="0" w:oddVBand="0" w:evenVBand="0" w:oddHBand="0" w:evenHBand="0" w:firstRowFirstColumn="1" w:firstRowLastColumn="0" w:lastRowFirstColumn="0" w:lastRowLastColumn="0"/>
            <w:tcW w:w="1986" w:type="dxa"/>
            <w:noWrap/>
            <w:vAlign w:val="center"/>
            <w:hideMark/>
          </w:tcPr>
          <w:p w14:paraId="725D1E65" w14:textId="77777777" w:rsidR="00583F86" w:rsidRPr="001D7140" w:rsidRDefault="00583F86" w:rsidP="00425468">
            <w:pPr>
              <w:rPr>
                <w:rFonts w:ascii="Calibri Light" w:eastAsia="Times New Roman" w:hAnsi="Calibri Light" w:cs="Calibri Light"/>
                <w:b w:val="0"/>
                <w:bCs w:val="0"/>
                <w:caps w:val="0"/>
              </w:rPr>
            </w:pPr>
          </w:p>
          <w:p w14:paraId="35D098B2" w14:textId="77777777" w:rsidR="00AF0575" w:rsidRPr="001D7140" w:rsidRDefault="00AF0575" w:rsidP="00425468">
            <w:pPr>
              <w:rPr>
                <w:rFonts w:ascii="Calibri Light" w:eastAsia="Times New Roman" w:hAnsi="Calibri Light" w:cs="Calibri Light"/>
                <w:b w:val="0"/>
              </w:rPr>
            </w:pPr>
          </w:p>
        </w:tc>
        <w:tc>
          <w:tcPr>
            <w:tcW w:w="4536" w:type="dxa"/>
            <w:gridSpan w:val="9"/>
            <w:tcBorders>
              <w:left w:val="nil"/>
              <w:right w:val="single" w:sz="4" w:space="0" w:color="002060"/>
            </w:tcBorders>
            <w:noWrap/>
            <w:vAlign w:val="center"/>
            <w:hideMark/>
          </w:tcPr>
          <w:p w14:paraId="1E7EA2B5" w14:textId="77777777" w:rsidR="00583F86" w:rsidRPr="001D7140" w:rsidRDefault="00583F86" w:rsidP="00425468">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i/>
                <w:iCs/>
              </w:rPr>
            </w:pPr>
            <w:r w:rsidRPr="001D7140">
              <w:rPr>
                <w:rFonts w:ascii="Calibri Light" w:eastAsia="Times New Roman" w:hAnsi="Calibri Light" w:cs="Calibri Light"/>
                <w:b w:val="0"/>
                <w:i/>
                <w:iCs/>
                <w:caps w:val="0"/>
                <w:color w:val="0070C0"/>
              </w:rPr>
              <w:t>Odnos mentor - študent</w:t>
            </w:r>
          </w:p>
        </w:tc>
        <w:tc>
          <w:tcPr>
            <w:tcW w:w="5103" w:type="dxa"/>
            <w:gridSpan w:val="9"/>
            <w:tcBorders>
              <w:left w:val="single" w:sz="4" w:space="0" w:color="002060"/>
              <w:right w:val="single" w:sz="4" w:space="0" w:color="002060"/>
            </w:tcBorders>
            <w:noWrap/>
            <w:vAlign w:val="center"/>
            <w:hideMark/>
          </w:tcPr>
          <w:p w14:paraId="7B34BC83" w14:textId="77777777" w:rsidR="00583F86" w:rsidRPr="001D7140" w:rsidRDefault="00583F86" w:rsidP="00425468">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i/>
                <w:iCs/>
              </w:rPr>
            </w:pPr>
            <w:r w:rsidRPr="001D7140">
              <w:rPr>
                <w:rFonts w:ascii="Calibri Light" w:eastAsia="Times New Roman" w:hAnsi="Calibri Light" w:cs="Calibri Light"/>
                <w:b w:val="0"/>
                <w:i/>
                <w:iCs/>
                <w:caps w:val="0"/>
                <w:color w:val="0070C0"/>
              </w:rPr>
              <w:t>Pedagoška klima v učnem okolju</w:t>
            </w:r>
          </w:p>
        </w:tc>
        <w:tc>
          <w:tcPr>
            <w:tcW w:w="2268" w:type="dxa"/>
            <w:gridSpan w:val="5"/>
            <w:tcBorders>
              <w:left w:val="single" w:sz="4" w:space="0" w:color="002060"/>
              <w:right w:val="single" w:sz="4" w:space="0" w:color="002060"/>
            </w:tcBorders>
            <w:vAlign w:val="center"/>
            <w:hideMark/>
          </w:tcPr>
          <w:p w14:paraId="3130E7B9" w14:textId="77777777" w:rsidR="00583F86" w:rsidRPr="001D7140" w:rsidRDefault="00583F86" w:rsidP="00425468">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i/>
                <w:iCs/>
              </w:rPr>
            </w:pPr>
            <w:r w:rsidRPr="001D7140">
              <w:rPr>
                <w:rFonts w:ascii="Calibri Light" w:eastAsia="Times New Roman" w:hAnsi="Calibri Light" w:cs="Calibri Light"/>
                <w:b w:val="0"/>
                <w:i/>
                <w:iCs/>
                <w:caps w:val="0"/>
                <w:color w:val="0070C0"/>
              </w:rPr>
              <w:t>Položaj stroke v učnem okolju</w:t>
            </w:r>
          </w:p>
        </w:tc>
        <w:tc>
          <w:tcPr>
            <w:tcW w:w="1701" w:type="dxa"/>
            <w:gridSpan w:val="4"/>
            <w:tcBorders>
              <w:left w:val="single" w:sz="4" w:space="0" w:color="002060"/>
            </w:tcBorders>
            <w:vAlign w:val="center"/>
            <w:hideMark/>
          </w:tcPr>
          <w:p w14:paraId="3C36810B" w14:textId="77777777" w:rsidR="00583F86" w:rsidRPr="001D7140" w:rsidRDefault="00583F86" w:rsidP="00425468">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i/>
                <w:iCs/>
              </w:rPr>
            </w:pPr>
            <w:r w:rsidRPr="001D7140">
              <w:rPr>
                <w:rFonts w:ascii="Calibri Light" w:eastAsia="Times New Roman" w:hAnsi="Calibri Light" w:cs="Calibri Light"/>
                <w:b w:val="0"/>
                <w:i/>
                <w:iCs/>
                <w:caps w:val="0"/>
                <w:color w:val="0070C0"/>
              </w:rPr>
              <w:t>Vloga šolskega koordinatorja</w:t>
            </w:r>
          </w:p>
        </w:tc>
        <w:tc>
          <w:tcPr>
            <w:tcW w:w="510" w:type="dxa"/>
            <w:tcBorders>
              <w:left w:val="single" w:sz="4" w:space="0" w:color="002060"/>
            </w:tcBorders>
          </w:tcPr>
          <w:p w14:paraId="12015EDC" w14:textId="77777777" w:rsidR="00583F86" w:rsidRPr="001D7140" w:rsidRDefault="00583F86" w:rsidP="00425468">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rPr>
            </w:pPr>
          </w:p>
        </w:tc>
      </w:tr>
      <w:tr w:rsidR="003B73DD" w:rsidRPr="007029F0" w14:paraId="005E17C0" w14:textId="77777777" w:rsidTr="00DD186E">
        <w:trPr>
          <w:cnfStyle w:val="000000100000" w:firstRow="0" w:lastRow="0" w:firstColumn="0" w:lastColumn="0" w:oddVBand="0" w:evenVBand="0" w:oddHBand="1" w:evenHBand="0" w:firstRowFirstColumn="0" w:firstRowLastColumn="0" w:lastRowFirstColumn="0" w:lastRowLastColumn="0"/>
          <w:cantSplit/>
          <w:trHeight w:val="4285"/>
        </w:trPr>
        <w:tc>
          <w:tcPr>
            <w:cnfStyle w:val="001000000000" w:firstRow="0" w:lastRow="0" w:firstColumn="1" w:lastColumn="0" w:oddVBand="0" w:evenVBand="0" w:oddHBand="0" w:evenHBand="0" w:firstRowFirstColumn="0" w:firstRowLastColumn="0" w:lastRowFirstColumn="0" w:lastRowLastColumn="0"/>
            <w:tcW w:w="1986" w:type="dxa"/>
            <w:vAlign w:val="center"/>
            <w:hideMark/>
          </w:tcPr>
          <w:p w14:paraId="0D8799F3" w14:textId="77777777" w:rsidR="00583F86" w:rsidRPr="001D7140" w:rsidRDefault="00583F86" w:rsidP="00425468">
            <w:pPr>
              <w:rPr>
                <w:rFonts w:ascii="Calibri Light" w:eastAsia="Times New Roman" w:hAnsi="Calibri Light" w:cs="Calibri Light"/>
                <w:b w:val="0"/>
                <w:sz w:val="18"/>
                <w:szCs w:val="18"/>
              </w:rPr>
            </w:pPr>
            <w:r w:rsidRPr="001D7140">
              <w:rPr>
                <w:rFonts w:ascii="Calibri Light" w:eastAsia="Times New Roman" w:hAnsi="Calibri Light" w:cs="Calibri Light"/>
                <w:b w:val="0"/>
                <w:i/>
                <w:iCs/>
                <w:caps w:val="0"/>
                <w:color w:val="0070C0"/>
              </w:rPr>
              <w:t>Področje učnega usposabljanja</w:t>
            </w:r>
          </w:p>
        </w:tc>
        <w:tc>
          <w:tcPr>
            <w:tcW w:w="560" w:type="dxa"/>
            <w:textDirection w:val="btLr"/>
            <w:vAlign w:val="center"/>
            <w:hideMark/>
          </w:tcPr>
          <w:p w14:paraId="2629B142"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Moj mentor je pokazal pozitiven odnos do mentorstva.</w:t>
            </w:r>
          </w:p>
        </w:tc>
        <w:tc>
          <w:tcPr>
            <w:tcW w:w="567" w:type="dxa"/>
            <w:textDirection w:val="btLr"/>
            <w:vAlign w:val="center"/>
            <w:hideMark/>
          </w:tcPr>
          <w:p w14:paraId="2881EA60"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Zdelo se mi je, da sem bil deležen individualiziranega mentorstva.</w:t>
            </w:r>
          </w:p>
        </w:tc>
        <w:tc>
          <w:tcPr>
            <w:tcW w:w="567" w:type="dxa"/>
            <w:textDirection w:val="btLr"/>
            <w:vAlign w:val="center"/>
            <w:hideMark/>
          </w:tcPr>
          <w:p w14:paraId="1B091D99"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Redno sem prejemal povratne informacije od mentorja.</w:t>
            </w:r>
          </w:p>
        </w:tc>
        <w:tc>
          <w:tcPr>
            <w:tcW w:w="567" w:type="dxa"/>
            <w:textDirection w:val="btLr"/>
            <w:vAlign w:val="center"/>
            <w:hideMark/>
          </w:tcPr>
          <w:p w14:paraId="47C13D50"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V splošnem sem bil zadovoljen z mentorstvom.</w:t>
            </w:r>
          </w:p>
        </w:tc>
        <w:tc>
          <w:tcPr>
            <w:tcW w:w="567" w:type="dxa"/>
            <w:textDirection w:val="btLr"/>
            <w:vAlign w:val="center"/>
            <w:hideMark/>
          </w:tcPr>
          <w:p w14:paraId="5B5A11E2"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Mentorstvo je temeljilo na enakopravnem odnosu in je spodbujalo moje učenje.</w:t>
            </w:r>
          </w:p>
        </w:tc>
        <w:tc>
          <w:tcPr>
            <w:tcW w:w="567" w:type="dxa"/>
            <w:textDirection w:val="btLr"/>
            <w:vAlign w:val="center"/>
            <w:hideMark/>
          </w:tcPr>
          <w:p w14:paraId="296CF38E"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V odnosu mentor-študent je bilo prisotno vzajemno sodelovanje.</w:t>
            </w:r>
          </w:p>
        </w:tc>
        <w:tc>
          <w:tcPr>
            <w:tcW w:w="567" w:type="dxa"/>
            <w:textDirection w:val="btLr"/>
            <w:vAlign w:val="center"/>
            <w:hideMark/>
          </w:tcPr>
          <w:p w14:paraId="53C84A01"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V odnosu mentor-študent sta prevladovala medsebojno spoštovanje in naklonjenost.</w:t>
            </w:r>
          </w:p>
        </w:tc>
        <w:tc>
          <w:tcPr>
            <w:tcW w:w="567" w:type="dxa"/>
            <w:tcBorders>
              <w:right w:val="single" w:sz="4" w:space="0" w:color="002060"/>
            </w:tcBorders>
            <w:textDirection w:val="btLr"/>
            <w:vAlign w:val="center"/>
            <w:hideMark/>
          </w:tcPr>
          <w:p w14:paraId="45CBE3C7"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Odnos mentor-študent je temeljil na zaupanju.</w:t>
            </w:r>
          </w:p>
        </w:tc>
        <w:tc>
          <w:tcPr>
            <w:tcW w:w="567" w:type="dxa"/>
            <w:gridSpan w:val="2"/>
            <w:tcBorders>
              <w:left w:val="single" w:sz="4" w:space="0" w:color="002060"/>
            </w:tcBorders>
            <w:textDirection w:val="btLr"/>
            <w:vAlign w:val="center"/>
            <w:hideMark/>
          </w:tcPr>
          <w:p w14:paraId="39EE13D9"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Pedagoška klima v učnem okolju: Osebje v učnem okolju je bilo dostopno.</w:t>
            </w:r>
          </w:p>
        </w:tc>
        <w:tc>
          <w:tcPr>
            <w:tcW w:w="567" w:type="dxa"/>
            <w:textDirection w:val="btLr"/>
            <w:vAlign w:val="center"/>
            <w:hideMark/>
          </w:tcPr>
          <w:p w14:paraId="7D7C3B67"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Bilo mi je prijetno prihajati v učno okolje.</w:t>
            </w:r>
          </w:p>
        </w:tc>
        <w:tc>
          <w:tcPr>
            <w:tcW w:w="567" w:type="dxa"/>
            <w:textDirection w:val="btLr"/>
            <w:vAlign w:val="center"/>
            <w:hideMark/>
          </w:tcPr>
          <w:p w14:paraId="21FFDAE0"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Na timskih sestankih je bilo prijetno sodelovati v razpravah.</w:t>
            </w:r>
          </w:p>
        </w:tc>
        <w:tc>
          <w:tcPr>
            <w:tcW w:w="567" w:type="dxa"/>
            <w:textDirection w:val="btLr"/>
            <w:vAlign w:val="center"/>
            <w:hideMark/>
          </w:tcPr>
          <w:p w14:paraId="6F7C91F9"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V učnem okolju je prevladovalo pozitivno vzdušje.</w:t>
            </w:r>
          </w:p>
        </w:tc>
        <w:tc>
          <w:tcPr>
            <w:tcW w:w="567" w:type="dxa"/>
            <w:textDirection w:val="btLr"/>
            <w:vAlign w:val="center"/>
            <w:hideMark/>
          </w:tcPr>
          <w:p w14:paraId="18F8EC0E"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Osebje v učnem okolju je bilo večinoma zainteresirano za mentorstvo.</w:t>
            </w:r>
          </w:p>
        </w:tc>
        <w:tc>
          <w:tcPr>
            <w:tcW w:w="567" w:type="dxa"/>
            <w:textDirection w:val="btLr"/>
            <w:vAlign w:val="center"/>
            <w:hideMark/>
          </w:tcPr>
          <w:p w14:paraId="20848C76"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Osebje v učnem okolju je poznalo študente po imenu.</w:t>
            </w:r>
          </w:p>
        </w:tc>
        <w:tc>
          <w:tcPr>
            <w:tcW w:w="567" w:type="dxa"/>
            <w:textDirection w:val="btLr"/>
            <w:vAlign w:val="center"/>
            <w:hideMark/>
          </w:tcPr>
          <w:p w14:paraId="180D4743"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V učnem okolju je bilo dovolj učnih možnosti.</w:t>
            </w:r>
          </w:p>
        </w:tc>
        <w:tc>
          <w:tcPr>
            <w:tcW w:w="567" w:type="dxa"/>
            <w:textDirection w:val="btLr"/>
            <w:vAlign w:val="center"/>
            <w:hideMark/>
          </w:tcPr>
          <w:p w14:paraId="50739840"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Učne možnosti so bile iz vsebinskega vidika večdimenzionalne.</w:t>
            </w:r>
          </w:p>
        </w:tc>
        <w:tc>
          <w:tcPr>
            <w:tcW w:w="574" w:type="dxa"/>
            <w:tcBorders>
              <w:right w:val="single" w:sz="4" w:space="0" w:color="002060"/>
            </w:tcBorders>
            <w:textDirection w:val="btLr"/>
            <w:vAlign w:val="center"/>
            <w:hideMark/>
          </w:tcPr>
          <w:p w14:paraId="7DA4B0F4"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Učno okolje se lahko šteje kot dobro učno okolje.</w:t>
            </w:r>
          </w:p>
        </w:tc>
        <w:tc>
          <w:tcPr>
            <w:tcW w:w="560" w:type="dxa"/>
            <w:tcBorders>
              <w:left w:val="single" w:sz="4" w:space="0" w:color="002060"/>
            </w:tcBorders>
            <w:textDirection w:val="btLr"/>
            <w:vAlign w:val="center"/>
            <w:hideMark/>
          </w:tcPr>
          <w:p w14:paraId="32257B73"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Položaj naše stroke v učnem okolju: v učnem okolju je bila filozofija dietetike jasno definirana.</w:t>
            </w:r>
          </w:p>
        </w:tc>
        <w:tc>
          <w:tcPr>
            <w:tcW w:w="574" w:type="dxa"/>
            <w:textDirection w:val="btLr"/>
            <w:hideMark/>
          </w:tcPr>
          <w:p w14:paraId="62FDB986" w14:textId="77777777" w:rsidR="00583F86" w:rsidRPr="007029F0" w:rsidRDefault="00583F86" w:rsidP="00425468">
            <w:pPr>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Fizioterapija je bila individualizirana.</w:t>
            </w:r>
          </w:p>
        </w:tc>
        <w:tc>
          <w:tcPr>
            <w:tcW w:w="560" w:type="dxa"/>
            <w:textDirection w:val="btLr"/>
            <w:hideMark/>
          </w:tcPr>
          <w:p w14:paraId="3AC34636" w14:textId="77777777" w:rsidR="00583F86" w:rsidRPr="007029F0" w:rsidRDefault="00583F86" w:rsidP="00425468">
            <w:pPr>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Izmenjava informacij o negi pacientov je potekala brez težav.</w:t>
            </w:r>
          </w:p>
        </w:tc>
        <w:tc>
          <w:tcPr>
            <w:tcW w:w="567" w:type="dxa"/>
            <w:tcBorders>
              <w:right w:val="single" w:sz="4" w:space="0" w:color="002060"/>
            </w:tcBorders>
            <w:textDirection w:val="btLr"/>
            <w:hideMark/>
          </w:tcPr>
          <w:p w14:paraId="70695B1C" w14:textId="77777777" w:rsidR="00583F86" w:rsidRPr="007029F0" w:rsidRDefault="00583F86" w:rsidP="00425468">
            <w:pPr>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Dokumentacija fizioterapije (npr. cilji in načrt FT, dnevne evidence FT, aktivnosti in postopki FT) je bila jasna.</w:t>
            </w:r>
          </w:p>
        </w:tc>
        <w:tc>
          <w:tcPr>
            <w:tcW w:w="567" w:type="dxa"/>
            <w:gridSpan w:val="2"/>
            <w:tcBorders>
              <w:left w:val="single" w:sz="4" w:space="0" w:color="002060"/>
            </w:tcBorders>
            <w:textDirection w:val="btLr"/>
            <w:vAlign w:val="center"/>
            <w:hideMark/>
          </w:tcPr>
          <w:p w14:paraId="14D924AE"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Pridobljena znanja v specialni učilnici so bila uporabna za delo v kliničnemu okolju.</w:t>
            </w:r>
          </w:p>
        </w:tc>
        <w:tc>
          <w:tcPr>
            <w:tcW w:w="567" w:type="dxa"/>
            <w:textDirection w:val="btLr"/>
            <w:vAlign w:val="center"/>
            <w:hideMark/>
          </w:tcPr>
          <w:p w14:paraId="6960E314"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S strani šolskega koordinatorja sem dobil ustrezne informacije o poteku kliničnega usposabljanja.</w:t>
            </w:r>
          </w:p>
        </w:tc>
        <w:tc>
          <w:tcPr>
            <w:tcW w:w="567" w:type="dxa"/>
            <w:tcBorders>
              <w:right w:val="single" w:sz="4" w:space="0" w:color="auto"/>
            </w:tcBorders>
            <w:textDirection w:val="btLr"/>
            <w:vAlign w:val="center"/>
            <w:hideMark/>
          </w:tcPr>
          <w:p w14:paraId="44F45520"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Šolski koordinator me je na konzultacijah ustrezno vodil pri povezovanju teorije in prakse.</w:t>
            </w:r>
          </w:p>
        </w:tc>
        <w:tc>
          <w:tcPr>
            <w:tcW w:w="574" w:type="dxa"/>
            <w:gridSpan w:val="3"/>
            <w:tcBorders>
              <w:left w:val="single" w:sz="4" w:space="0" w:color="auto"/>
            </w:tcBorders>
            <w:textDirection w:val="btLr"/>
          </w:tcPr>
          <w:p w14:paraId="6C7284D0" w14:textId="77777777" w:rsidR="00583F86" w:rsidRPr="007029F0" w:rsidRDefault="00583F86" w:rsidP="00425468">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8"/>
                <w:szCs w:val="18"/>
              </w:rPr>
            </w:pPr>
            <w:r w:rsidRPr="007029F0">
              <w:rPr>
                <w:rFonts w:ascii="Calibri Light" w:eastAsia="Times New Roman" w:hAnsi="Calibri Light" w:cs="Calibri Light"/>
                <w:bCs/>
                <w:sz w:val="18"/>
                <w:szCs w:val="18"/>
              </w:rPr>
              <w:t>Povprečje</w:t>
            </w:r>
          </w:p>
        </w:tc>
      </w:tr>
      <w:tr w:rsidR="00400653" w:rsidRPr="00400653" w14:paraId="0B209CF9" w14:textId="77777777" w:rsidTr="00DD186E">
        <w:trPr>
          <w:trHeight w:val="454"/>
        </w:trPr>
        <w:tc>
          <w:tcPr>
            <w:cnfStyle w:val="001000000000" w:firstRow="0" w:lastRow="0" w:firstColumn="1" w:lastColumn="0" w:oddVBand="0" w:evenVBand="0" w:oddHBand="0" w:evenHBand="0" w:firstRowFirstColumn="0" w:firstRowLastColumn="0" w:lastRowFirstColumn="0" w:lastRowLastColumn="0"/>
            <w:tcW w:w="1986" w:type="dxa"/>
            <w:noWrap/>
          </w:tcPr>
          <w:p w14:paraId="34C1E1B7" w14:textId="608BAEAC" w:rsidR="00400653" w:rsidRPr="00400653" w:rsidRDefault="00400653" w:rsidP="00400653">
            <w:pPr>
              <w:rPr>
                <w:rFonts w:ascii="Calibri Light" w:hAnsi="Calibri Light" w:cs="Calibri Light"/>
                <w:caps w:val="0"/>
                <w:sz w:val="18"/>
                <w:szCs w:val="18"/>
              </w:rPr>
            </w:pPr>
            <w:r w:rsidRPr="00400653">
              <w:rPr>
                <w:rFonts w:ascii="Calibri Light" w:eastAsia="Times New Roman" w:hAnsi="Calibri Light" w:cs="Calibri Light"/>
                <w:caps w:val="0"/>
                <w:color w:val="000000"/>
                <w:sz w:val="20"/>
                <w:szCs w:val="20"/>
              </w:rPr>
              <w:t>Povprečje 2024/25</w:t>
            </w:r>
          </w:p>
        </w:tc>
        <w:tc>
          <w:tcPr>
            <w:tcW w:w="560" w:type="dxa"/>
            <w:noWrap/>
          </w:tcPr>
          <w:p w14:paraId="0CFCEF78" w14:textId="117A7C7E"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5,00</w:t>
            </w:r>
          </w:p>
        </w:tc>
        <w:tc>
          <w:tcPr>
            <w:tcW w:w="567" w:type="dxa"/>
            <w:noWrap/>
          </w:tcPr>
          <w:p w14:paraId="5E7B831E" w14:textId="534A848E"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4,94</w:t>
            </w:r>
          </w:p>
        </w:tc>
        <w:tc>
          <w:tcPr>
            <w:tcW w:w="567" w:type="dxa"/>
            <w:noWrap/>
          </w:tcPr>
          <w:p w14:paraId="4361FC67" w14:textId="6DF13629"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4,94</w:t>
            </w:r>
          </w:p>
        </w:tc>
        <w:tc>
          <w:tcPr>
            <w:tcW w:w="567" w:type="dxa"/>
            <w:noWrap/>
          </w:tcPr>
          <w:p w14:paraId="211CC17A" w14:textId="797F6AEE"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4,94</w:t>
            </w:r>
          </w:p>
        </w:tc>
        <w:tc>
          <w:tcPr>
            <w:tcW w:w="567" w:type="dxa"/>
            <w:noWrap/>
          </w:tcPr>
          <w:p w14:paraId="673738CA" w14:textId="3FE97843"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5,00</w:t>
            </w:r>
          </w:p>
        </w:tc>
        <w:tc>
          <w:tcPr>
            <w:tcW w:w="567" w:type="dxa"/>
            <w:noWrap/>
          </w:tcPr>
          <w:p w14:paraId="4C8A848F" w14:textId="6D57548B"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5,00</w:t>
            </w:r>
          </w:p>
        </w:tc>
        <w:tc>
          <w:tcPr>
            <w:tcW w:w="567" w:type="dxa"/>
            <w:noWrap/>
          </w:tcPr>
          <w:p w14:paraId="790C405B" w14:textId="7798FE23"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5,00</w:t>
            </w:r>
          </w:p>
        </w:tc>
        <w:tc>
          <w:tcPr>
            <w:tcW w:w="567" w:type="dxa"/>
            <w:tcBorders>
              <w:right w:val="single" w:sz="4" w:space="0" w:color="002060"/>
            </w:tcBorders>
            <w:noWrap/>
          </w:tcPr>
          <w:p w14:paraId="660DDE2A" w14:textId="020064AD"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5,00</w:t>
            </w:r>
          </w:p>
        </w:tc>
        <w:tc>
          <w:tcPr>
            <w:tcW w:w="567" w:type="dxa"/>
            <w:gridSpan w:val="2"/>
            <w:tcBorders>
              <w:left w:val="single" w:sz="4" w:space="0" w:color="002060"/>
            </w:tcBorders>
            <w:noWrap/>
          </w:tcPr>
          <w:p w14:paraId="3D10DBE2" w14:textId="2DE3F03B"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4,71</w:t>
            </w:r>
          </w:p>
        </w:tc>
        <w:tc>
          <w:tcPr>
            <w:tcW w:w="567" w:type="dxa"/>
            <w:noWrap/>
          </w:tcPr>
          <w:p w14:paraId="4AD032C9" w14:textId="0860A362"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4,76</w:t>
            </w:r>
          </w:p>
        </w:tc>
        <w:tc>
          <w:tcPr>
            <w:tcW w:w="567" w:type="dxa"/>
            <w:noWrap/>
          </w:tcPr>
          <w:p w14:paraId="30392003" w14:textId="0FC8ED79"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4,80</w:t>
            </w:r>
          </w:p>
        </w:tc>
        <w:tc>
          <w:tcPr>
            <w:tcW w:w="567" w:type="dxa"/>
            <w:noWrap/>
          </w:tcPr>
          <w:p w14:paraId="1A8DE883" w14:textId="188FDFA7"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4,88</w:t>
            </w:r>
          </w:p>
        </w:tc>
        <w:tc>
          <w:tcPr>
            <w:tcW w:w="567" w:type="dxa"/>
            <w:noWrap/>
          </w:tcPr>
          <w:p w14:paraId="511D9FC3" w14:textId="7540ABFD"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4,65</w:t>
            </w:r>
          </w:p>
        </w:tc>
        <w:tc>
          <w:tcPr>
            <w:tcW w:w="567" w:type="dxa"/>
            <w:noWrap/>
          </w:tcPr>
          <w:p w14:paraId="7886E230" w14:textId="6A3B1E5B"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5,00</w:t>
            </w:r>
          </w:p>
        </w:tc>
        <w:tc>
          <w:tcPr>
            <w:tcW w:w="567" w:type="dxa"/>
            <w:noWrap/>
          </w:tcPr>
          <w:p w14:paraId="69A05048" w14:textId="53567140"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4,82</w:t>
            </w:r>
          </w:p>
        </w:tc>
        <w:tc>
          <w:tcPr>
            <w:tcW w:w="567" w:type="dxa"/>
            <w:noWrap/>
          </w:tcPr>
          <w:p w14:paraId="4634DC4E" w14:textId="569F4625"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4,76</w:t>
            </w:r>
          </w:p>
        </w:tc>
        <w:tc>
          <w:tcPr>
            <w:tcW w:w="574" w:type="dxa"/>
            <w:tcBorders>
              <w:right w:val="single" w:sz="4" w:space="0" w:color="002060"/>
            </w:tcBorders>
            <w:noWrap/>
          </w:tcPr>
          <w:p w14:paraId="74F489BA" w14:textId="03E71023"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4,88</w:t>
            </w:r>
          </w:p>
        </w:tc>
        <w:tc>
          <w:tcPr>
            <w:tcW w:w="560" w:type="dxa"/>
            <w:tcBorders>
              <w:left w:val="single" w:sz="4" w:space="0" w:color="002060"/>
            </w:tcBorders>
            <w:noWrap/>
          </w:tcPr>
          <w:p w14:paraId="6454AC43" w14:textId="310E6B7E"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4,82</w:t>
            </w:r>
          </w:p>
        </w:tc>
        <w:tc>
          <w:tcPr>
            <w:tcW w:w="574" w:type="dxa"/>
            <w:noWrap/>
          </w:tcPr>
          <w:p w14:paraId="1F6184BF" w14:textId="27B8E1FD"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4,65</w:t>
            </w:r>
          </w:p>
        </w:tc>
        <w:tc>
          <w:tcPr>
            <w:tcW w:w="560" w:type="dxa"/>
            <w:noWrap/>
          </w:tcPr>
          <w:p w14:paraId="7B2E5745" w14:textId="0EEF842C"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4,88</w:t>
            </w:r>
          </w:p>
        </w:tc>
        <w:tc>
          <w:tcPr>
            <w:tcW w:w="567" w:type="dxa"/>
            <w:tcBorders>
              <w:right w:val="single" w:sz="4" w:space="0" w:color="002060"/>
            </w:tcBorders>
            <w:noWrap/>
          </w:tcPr>
          <w:p w14:paraId="3BD6E1A3" w14:textId="59AB5931"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4,65</w:t>
            </w:r>
          </w:p>
        </w:tc>
        <w:tc>
          <w:tcPr>
            <w:tcW w:w="567" w:type="dxa"/>
            <w:gridSpan w:val="2"/>
            <w:tcBorders>
              <w:left w:val="single" w:sz="4" w:space="0" w:color="002060"/>
            </w:tcBorders>
            <w:noWrap/>
          </w:tcPr>
          <w:p w14:paraId="3D9AEF86" w14:textId="4243B920"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4,94</w:t>
            </w:r>
          </w:p>
        </w:tc>
        <w:tc>
          <w:tcPr>
            <w:tcW w:w="567" w:type="dxa"/>
            <w:noWrap/>
          </w:tcPr>
          <w:p w14:paraId="7BE3C231" w14:textId="1E7045C4"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4,81</w:t>
            </w:r>
          </w:p>
        </w:tc>
        <w:tc>
          <w:tcPr>
            <w:tcW w:w="567" w:type="dxa"/>
            <w:tcBorders>
              <w:right w:val="single" w:sz="4" w:space="0" w:color="auto"/>
            </w:tcBorders>
            <w:noWrap/>
          </w:tcPr>
          <w:p w14:paraId="6B9DBBD2" w14:textId="7CB6D5EE"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4,93</w:t>
            </w:r>
          </w:p>
        </w:tc>
        <w:tc>
          <w:tcPr>
            <w:tcW w:w="574" w:type="dxa"/>
            <w:gridSpan w:val="3"/>
            <w:tcBorders>
              <w:left w:val="single" w:sz="4" w:space="0" w:color="auto"/>
            </w:tcBorders>
          </w:tcPr>
          <w:p w14:paraId="1D3B6865" w14:textId="07234768" w:rsidR="00400653" w:rsidRPr="00400653" w:rsidRDefault="00400653" w:rsidP="004006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aps/>
                <w:sz w:val="18"/>
                <w:szCs w:val="18"/>
              </w:rPr>
            </w:pPr>
            <w:r w:rsidRPr="00400653">
              <w:rPr>
                <w:rFonts w:ascii="Calibri Light" w:hAnsi="Calibri Light" w:cs="Calibri Light"/>
                <w:sz w:val="18"/>
                <w:szCs w:val="18"/>
              </w:rPr>
              <w:t>4,87</w:t>
            </w:r>
          </w:p>
        </w:tc>
      </w:tr>
    </w:tbl>
    <w:p w14:paraId="7D32AB5C" w14:textId="77777777" w:rsidR="00583F86" w:rsidRPr="007029F0" w:rsidRDefault="00583F86" w:rsidP="00583F86">
      <w:pPr>
        <w:ind w:left="-142"/>
        <w:rPr>
          <w:rFonts w:ascii="Calibri Light" w:hAnsi="Calibri Light" w:cs="Calibri Light"/>
        </w:rPr>
      </w:pPr>
    </w:p>
    <w:p w14:paraId="1BE4DD63" w14:textId="77777777" w:rsidR="00583F86" w:rsidRDefault="00583F86" w:rsidP="00583F86">
      <w:pPr>
        <w:ind w:left="-142"/>
        <w:rPr>
          <w:rFonts w:ascii="Calibri Light" w:hAnsi="Calibri Light" w:cs="Calibri Light"/>
        </w:rPr>
      </w:pPr>
    </w:p>
    <w:p w14:paraId="360DE746" w14:textId="77777777" w:rsidR="00583F86" w:rsidRPr="007029F0" w:rsidRDefault="00583F86" w:rsidP="00583F86">
      <w:pPr>
        <w:ind w:left="-142"/>
        <w:rPr>
          <w:rFonts w:ascii="Calibri Light" w:hAnsi="Calibri Light" w:cs="Calibri Light"/>
        </w:rPr>
      </w:pPr>
    </w:p>
    <w:p w14:paraId="4E6E26C5" w14:textId="77777777" w:rsidR="00583F86" w:rsidRPr="00E65B70" w:rsidRDefault="00583F86" w:rsidP="00583F86">
      <w:pPr>
        <w:spacing w:after="0" w:line="240" w:lineRule="auto"/>
        <w:jc w:val="both"/>
        <w:rPr>
          <w:rFonts w:ascii="Calibri Light" w:eastAsia="Times New Roman" w:hAnsi="Calibri Light" w:cs="Calibri Light"/>
          <w:b/>
          <w:color w:val="7F7F7F" w:themeColor="text1" w:themeTint="80"/>
          <w:sz w:val="24"/>
          <w:szCs w:val="24"/>
        </w:rPr>
      </w:pPr>
      <w:r w:rsidRPr="00E65B70">
        <w:rPr>
          <w:rFonts w:ascii="Calibri Light" w:eastAsia="Times New Roman" w:hAnsi="Calibri Light" w:cs="Calibri Light"/>
          <w:b/>
          <w:color w:val="7F7F7F" w:themeColor="text1" w:themeTint="80"/>
          <w:sz w:val="24"/>
          <w:szCs w:val="24"/>
        </w:rPr>
        <w:t>Primerjava s študijskim letom 2023/2024</w:t>
      </w:r>
    </w:p>
    <w:tbl>
      <w:tblPr>
        <w:tblStyle w:val="Navadnatabela3"/>
        <w:tblW w:w="15757" w:type="dxa"/>
        <w:tblInd w:w="-709" w:type="dxa"/>
        <w:tblLook w:val="04A0" w:firstRow="1" w:lastRow="0" w:firstColumn="1" w:lastColumn="0" w:noHBand="0" w:noVBand="1"/>
      </w:tblPr>
      <w:tblGrid>
        <w:gridCol w:w="1843"/>
        <w:gridCol w:w="534"/>
        <w:gridCol w:w="606"/>
        <w:gridCol w:w="606"/>
        <w:gridCol w:w="606"/>
        <w:gridCol w:w="606"/>
        <w:gridCol w:w="606"/>
        <w:gridCol w:w="606"/>
        <w:gridCol w:w="624"/>
        <w:gridCol w:w="567"/>
        <w:gridCol w:w="535"/>
        <w:gridCol w:w="535"/>
        <w:gridCol w:w="606"/>
        <w:gridCol w:w="535"/>
        <w:gridCol w:w="535"/>
        <w:gridCol w:w="535"/>
        <w:gridCol w:w="535"/>
        <w:gridCol w:w="535"/>
        <w:gridCol w:w="614"/>
        <w:gridCol w:w="614"/>
        <w:gridCol w:w="614"/>
        <w:gridCol w:w="606"/>
        <w:gridCol w:w="534"/>
        <w:gridCol w:w="614"/>
        <w:gridCol w:w="606"/>
      </w:tblGrid>
      <w:tr w:rsidR="00583F86" w:rsidRPr="00E65B70" w14:paraId="079E022B" w14:textId="77777777" w:rsidTr="00C44F56">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1843" w:type="dxa"/>
            <w:noWrap/>
            <w:vAlign w:val="center"/>
          </w:tcPr>
          <w:p w14:paraId="72D23233" w14:textId="77777777" w:rsidR="00583F86" w:rsidRPr="00E65B70" w:rsidRDefault="00583F86" w:rsidP="00583F86">
            <w:pPr>
              <w:rPr>
                <w:rFonts w:ascii="Calibri Light" w:hAnsi="Calibri Light" w:cs="Calibri Light"/>
                <w:caps w:val="0"/>
                <w:color w:val="7F7F7F" w:themeColor="text1" w:themeTint="80"/>
                <w:sz w:val="16"/>
                <w:szCs w:val="16"/>
              </w:rPr>
            </w:pPr>
            <w:r w:rsidRPr="00E65B70">
              <w:rPr>
                <w:rFonts w:ascii="Calibri Light" w:hAnsi="Calibri Light" w:cs="Calibri Light"/>
                <w:b w:val="0"/>
                <w:bCs w:val="0"/>
                <w:i/>
                <w:iCs/>
                <w:caps w:val="0"/>
                <w:color w:val="7F7F7F" w:themeColor="text1" w:themeTint="80"/>
              </w:rPr>
              <w:t>Povprečje 2023/24</w:t>
            </w:r>
          </w:p>
        </w:tc>
        <w:tc>
          <w:tcPr>
            <w:tcW w:w="534" w:type="dxa"/>
            <w:noWrap/>
            <w:vAlign w:val="center"/>
          </w:tcPr>
          <w:p w14:paraId="04DCB82E" w14:textId="775974F5"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5,00</w:t>
            </w:r>
          </w:p>
        </w:tc>
        <w:tc>
          <w:tcPr>
            <w:tcW w:w="606" w:type="dxa"/>
            <w:noWrap/>
            <w:vAlign w:val="center"/>
          </w:tcPr>
          <w:p w14:paraId="229274AF" w14:textId="29DDAA0A"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4,88</w:t>
            </w:r>
          </w:p>
        </w:tc>
        <w:tc>
          <w:tcPr>
            <w:tcW w:w="606" w:type="dxa"/>
            <w:noWrap/>
            <w:vAlign w:val="center"/>
          </w:tcPr>
          <w:p w14:paraId="67932B59" w14:textId="68D90800"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4,75</w:t>
            </w:r>
          </w:p>
        </w:tc>
        <w:tc>
          <w:tcPr>
            <w:tcW w:w="606" w:type="dxa"/>
            <w:noWrap/>
            <w:vAlign w:val="center"/>
          </w:tcPr>
          <w:p w14:paraId="13F2E401" w14:textId="624DC25D"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4,63</w:t>
            </w:r>
          </w:p>
        </w:tc>
        <w:tc>
          <w:tcPr>
            <w:tcW w:w="606" w:type="dxa"/>
            <w:noWrap/>
            <w:vAlign w:val="center"/>
          </w:tcPr>
          <w:p w14:paraId="6821B8B4" w14:textId="43EBB810"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4,88</w:t>
            </w:r>
          </w:p>
        </w:tc>
        <w:tc>
          <w:tcPr>
            <w:tcW w:w="606" w:type="dxa"/>
            <w:noWrap/>
            <w:vAlign w:val="center"/>
          </w:tcPr>
          <w:p w14:paraId="70B7B006" w14:textId="565F8E8E"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4,75</w:t>
            </w:r>
          </w:p>
        </w:tc>
        <w:tc>
          <w:tcPr>
            <w:tcW w:w="606" w:type="dxa"/>
            <w:noWrap/>
            <w:vAlign w:val="center"/>
          </w:tcPr>
          <w:p w14:paraId="51E8BFD4" w14:textId="5659C15D"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5,00</w:t>
            </w:r>
          </w:p>
        </w:tc>
        <w:tc>
          <w:tcPr>
            <w:tcW w:w="624" w:type="dxa"/>
            <w:tcBorders>
              <w:right w:val="single" w:sz="4" w:space="0" w:color="002060"/>
            </w:tcBorders>
            <w:noWrap/>
            <w:vAlign w:val="center"/>
          </w:tcPr>
          <w:p w14:paraId="69140659" w14:textId="7E072A25"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5,00</w:t>
            </w:r>
          </w:p>
        </w:tc>
        <w:tc>
          <w:tcPr>
            <w:tcW w:w="567" w:type="dxa"/>
            <w:tcBorders>
              <w:left w:val="single" w:sz="4" w:space="0" w:color="002060"/>
            </w:tcBorders>
            <w:noWrap/>
            <w:vAlign w:val="center"/>
          </w:tcPr>
          <w:p w14:paraId="40447879" w14:textId="4517A569"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4,88</w:t>
            </w:r>
          </w:p>
        </w:tc>
        <w:tc>
          <w:tcPr>
            <w:tcW w:w="535" w:type="dxa"/>
            <w:noWrap/>
            <w:vAlign w:val="center"/>
          </w:tcPr>
          <w:p w14:paraId="1DCE8244" w14:textId="01734A77"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4,88</w:t>
            </w:r>
          </w:p>
        </w:tc>
        <w:tc>
          <w:tcPr>
            <w:tcW w:w="535" w:type="dxa"/>
            <w:noWrap/>
            <w:vAlign w:val="center"/>
          </w:tcPr>
          <w:p w14:paraId="1668290C" w14:textId="749C332A"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4,86</w:t>
            </w:r>
          </w:p>
        </w:tc>
        <w:tc>
          <w:tcPr>
            <w:tcW w:w="606" w:type="dxa"/>
            <w:noWrap/>
            <w:vAlign w:val="center"/>
          </w:tcPr>
          <w:p w14:paraId="34FB69A2" w14:textId="3BF825C1"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5,00</w:t>
            </w:r>
          </w:p>
        </w:tc>
        <w:tc>
          <w:tcPr>
            <w:tcW w:w="535" w:type="dxa"/>
            <w:noWrap/>
            <w:vAlign w:val="center"/>
          </w:tcPr>
          <w:p w14:paraId="2C102F24" w14:textId="10D61F69"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4,75</w:t>
            </w:r>
          </w:p>
        </w:tc>
        <w:tc>
          <w:tcPr>
            <w:tcW w:w="535" w:type="dxa"/>
            <w:noWrap/>
            <w:vAlign w:val="center"/>
          </w:tcPr>
          <w:p w14:paraId="03ED2FE7" w14:textId="1C501FCA"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5,00</w:t>
            </w:r>
          </w:p>
        </w:tc>
        <w:tc>
          <w:tcPr>
            <w:tcW w:w="535" w:type="dxa"/>
            <w:noWrap/>
            <w:vAlign w:val="center"/>
          </w:tcPr>
          <w:p w14:paraId="3D5370C2" w14:textId="5D56E4BE"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4,25</w:t>
            </w:r>
          </w:p>
        </w:tc>
        <w:tc>
          <w:tcPr>
            <w:tcW w:w="535" w:type="dxa"/>
            <w:noWrap/>
            <w:vAlign w:val="center"/>
          </w:tcPr>
          <w:p w14:paraId="45199306" w14:textId="2662A40A"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4,25</w:t>
            </w:r>
          </w:p>
        </w:tc>
        <w:tc>
          <w:tcPr>
            <w:tcW w:w="535" w:type="dxa"/>
            <w:tcBorders>
              <w:right w:val="single" w:sz="4" w:space="0" w:color="002060"/>
            </w:tcBorders>
            <w:noWrap/>
            <w:vAlign w:val="center"/>
          </w:tcPr>
          <w:p w14:paraId="012A3123" w14:textId="5D88EC63"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4,38</w:t>
            </w:r>
          </w:p>
        </w:tc>
        <w:tc>
          <w:tcPr>
            <w:tcW w:w="614" w:type="dxa"/>
            <w:tcBorders>
              <w:left w:val="single" w:sz="4" w:space="0" w:color="002060"/>
            </w:tcBorders>
            <w:noWrap/>
            <w:vAlign w:val="center"/>
          </w:tcPr>
          <w:p w14:paraId="4AABCB07" w14:textId="2AA3F300"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4,88</w:t>
            </w:r>
          </w:p>
        </w:tc>
        <w:tc>
          <w:tcPr>
            <w:tcW w:w="614" w:type="dxa"/>
            <w:noWrap/>
            <w:vAlign w:val="center"/>
          </w:tcPr>
          <w:p w14:paraId="3B98B80A" w14:textId="288AD127"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4,75</w:t>
            </w:r>
          </w:p>
        </w:tc>
        <w:tc>
          <w:tcPr>
            <w:tcW w:w="614" w:type="dxa"/>
            <w:noWrap/>
            <w:vAlign w:val="center"/>
          </w:tcPr>
          <w:p w14:paraId="6CD93D88" w14:textId="7275DC1C"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5,00</w:t>
            </w:r>
          </w:p>
        </w:tc>
        <w:tc>
          <w:tcPr>
            <w:tcW w:w="606" w:type="dxa"/>
            <w:tcBorders>
              <w:right w:val="single" w:sz="4" w:space="0" w:color="002060"/>
            </w:tcBorders>
            <w:noWrap/>
            <w:vAlign w:val="center"/>
          </w:tcPr>
          <w:p w14:paraId="651A8BCE" w14:textId="0257AAAA"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4,86</w:t>
            </w:r>
          </w:p>
        </w:tc>
        <w:tc>
          <w:tcPr>
            <w:tcW w:w="534" w:type="dxa"/>
            <w:tcBorders>
              <w:left w:val="single" w:sz="4" w:space="0" w:color="002060"/>
            </w:tcBorders>
            <w:noWrap/>
            <w:vAlign w:val="center"/>
          </w:tcPr>
          <w:p w14:paraId="46725259" w14:textId="050A643B"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4,43</w:t>
            </w:r>
          </w:p>
        </w:tc>
        <w:tc>
          <w:tcPr>
            <w:tcW w:w="614" w:type="dxa"/>
            <w:noWrap/>
            <w:vAlign w:val="center"/>
          </w:tcPr>
          <w:p w14:paraId="2ACE0B7B" w14:textId="5F537B25"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4,38</w:t>
            </w:r>
          </w:p>
        </w:tc>
        <w:tc>
          <w:tcPr>
            <w:tcW w:w="606" w:type="dxa"/>
            <w:noWrap/>
            <w:vAlign w:val="center"/>
          </w:tcPr>
          <w:p w14:paraId="3D9B3DC8" w14:textId="6EAB36F5" w:rsidR="00583F86" w:rsidRPr="00E65B70" w:rsidRDefault="00583F86" w:rsidP="00583F86">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aps w:val="0"/>
                <w:color w:val="7F7F7F" w:themeColor="text1" w:themeTint="80"/>
                <w:sz w:val="16"/>
                <w:szCs w:val="16"/>
              </w:rPr>
            </w:pPr>
            <w:r w:rsidRPr="00E65B70">
              <w:rPr>
                <w:rFonts w:ascii="Calibri Light" w:hAnsi="Calibri Light" w:cs="Calibri Light"/>
                <w:b w:val="0"/>
                <w:bCs w:val="0"/>
                <w:color w:val="7F7F7F" w:themeColor="text1" w:themeTint="80"/>
                <w:sz w:val="18"/>
                <w:szCs w:val="18"/>
              </w:rPr>
              <w:t>4,13</w:t>
            </w:r>
          </w:p>
        </w:tc>
      </w:tr>
    </w:tbl>
    <w:p w14:paraId="53C5DD4C" w14:textId="77777777" w:rsidR="00583F86" w:rsidRPr="00033A18" w:rsidRDefault="00583F86" w:rsidP="00583F86">
      <w:pPr>
        <w:ind w:left="-142"/>
        <w:rPr>
          <w:rFonts w:ascii="Calibri Light" w:hAnsi="Calibri Light" w:cs="Calibri Light"/>
        </w:rPr>
      </w:pPr>
    </w:p>
    <w:p w14:paraId="4EF54DBD" w14:textId="77777777" w:rsidR="001C718D" w:rsidRDefault="001C718D" w:rsidP="006E5BF2">
      <w:pPr>
        <w:ind w:left="-142"/>
        <w:rPr>
          <w:rFonts w:ascii="Calibri Light" w:hAnsi="Calibri Light" w:cs="Calibri Light"/>
        </w:rPr>
        <w:sectPr w:rsidR="001C718D" w:rsidSect="000C4B55">
          <w:pgSz w:w="16838" w:h="11906" w:orient="landscape"/>
          <w:pgMar w:top="851" w:right="1417" w:bottom="567" w:left="1417" w:header="708" w:footer="708" w:gutter="0"/>
          <w:cols w:space="708"/>
          <w:docGrid w:linePitch="360"/>
        </w:sectPr>
      </w:pPr>
    </w:p>
    <w:p w14:paraId="4DEA7C9C" w14:textId="557AD4F4" w:rsidR="001C718D" w:rsidRPr="001C718D" w:rsidRDefault="001C718D" w:rsidP="001C718D">
      <w:pPr>
        <w:pStyle w:val="Navadensplet"/>
        <w:contextualSpacing/>
        <w:jc w:val="both"/>
        <w:rPr>
          <w:rStyle w:val="Krepko"/>
          <w:rFonts w:ascii="Calibri Light" w:eastAsiaTheme="majorEastAsia" w:hAnsi="Calibri Light" w:cs="Calibri Light"/>
          <w:color w:val="0070C0"/>
          <w:sz w:val="26"/>
          <w:szCs w:val="26"/>
          <w:lang w:val="sl-SI"/>
        </w:rPr>
      </w:pPr>
      <w:r w:rsidRPr="001C718D">
        <w:rPr>
          <w:rStyle w:val="Krepko"/>
          <w:rFonts w:ascii="Calibri Light" w:eastAsiaTheme="majorEastAsia" w:hAnsi="Calibri Light" w:cs="Calibri Light"/>
          <w:color w:val="0070C0"/>
          <w:sz w:val="26"/>
          <w:szCs w:val="26"/>
          <w:lang w:val="sl-SI"/>
        </w:rPr>
        <w:lastRenderedPageBreak/>
        <w:t>Fizioterapija, 1. stopnja</w:t>
      </w:r>
    </w:p>
    <w:p w14:paraId="64487692" w14:textId="77777777" w:rsidR="001C718D" w:rsidRDefault="001C718D" w:rsidP="001C718D">
      <w:pPr>
        <w:pStyle w:val="Navadensplet"/>
        <w:contextualSpacing/>
        <w:jc w:val="both"/>
        <w:rPr>
          <w:rStyle w:val="Krepko"/>
          <w:rFonts w:ascii="Calibri Light" w:eastAsiaTheme="majorEastAsia" w:hAnsi="Calibri Light" w:cs="Calibri Light"/>
          <w:sz w:val="22"/>
          <w:szCs w:val="22"/>
          <w:lang w:val="sl-SI"/>
        </w:rPr>
      </w:pPr>
    </w:p>
    <w:p w14:paraId="6778B9FC" w14:textId="5D738093" w:rsidR="001C718D" w:rsidRPr="001C718D" w:rsidRDefault="001C718D" w:rsidP="001C718D">
      <w:pPr>
        <w:pStyle w:val="Navadensplet"/>
        <w:contextualSpacing/>
        <w:jc w:val="both"/>
        <w:rPr>
          <w:rStyle w:val="Krepko"/>
          <w:rFonts w:ascii="Calibri Light" w:eastAsiaTheme="majorEastAsia" w:hAnsi="Calibri Light" w:cs="Calibri Light"/>
          <w:sz w:val="22"/>
          <w:szCs w:val="22"/>
          <w:lang w:val="sl-SI"/>
        </w:rPr>
      </w:pPr>
      <w:r w:rsidRPr="00430294">
        <w:rPr>
          <w:rStyle w:val="Krepko"/>
          <w:rFonts w:ascii="Calibri Light" w:eastAsiaTheme="majorEastAsia" w:hAnsi="Calibri Light" w:cs="Calibri Light"/>
          <w:sz w:val="22"/>
          <w:szCs w:val="22"/>
          <w:lang w:val="sl-SI"/>
        </w:rPr>
        <w:t xml:space="preserve">Odnos mentor – </w:t>
      </w:r>
      <w:r w:rsidR="00E726B6">
        <w:rPr>
          <w:rStyle w:val="Krepko"/>
          <w:rFonts w:ascii="Calibri Light" w:eastAsiaTheme="majorEastAsia" w:hAnsi="Calibri Light" w:cs="Calibri Light"/>
          <w:sz w:val="22"/>
          <w:szCs w:val="22"/>
          <w:lang w:val="sl-SI"/>
        </w:rPr>
        <w:t>študent</w:t>
      </w:r>
    </w:p>
    <w:p w14:paraId="47B912A8" w14:textId="651E687E" w:rsidR="001C718D" w:rsidRDefault="001C718D" w:rsidP="001C718D">
      <w:pPr>
        <w:pStyle w:val="Navadensplet"/>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 xml:space="preserve">Zadovoljstvo z mentorskim odnosom ostaja zelo visoko in stabilno. Skupno povprečje kazalnikov odnosa mentor–študent se med študijskima letoma bistveno ne spreminja (okoli </w:t>
      </w:r>
      <w:r w:rsidRPr="00430294">
        <w:rPr>
          <w:rStyle w:val="Krepko"/>
          <w:rFonts w:ascii="Calibri Light" w:eastAsiaTheme="majorEastAsia" w:hAnsi="Calibri Light" w:cs="Calibri Light"/>
          <w:b w:val="0"/>
          <w:sz w:val="22"/>
          <w:szCs w:val="22"/>
          <w:lang w:val="sl-SI"/>
        </w:rPr>
        <w:t>4,8</w:t>
      </w:r>
      <w:r w:rsidRPr="00430294">
        <w:rPr>
          <w:rFonts w:ascii="Calibri Light" w:hAnsi="Calibri Light" w:cs="Calibri Light"/>
          <w:sz w:val="22"/>
          <w:szCs w:val="22"/>
          <w:lang w:val="sl-SI"/>
        </w:rPr>
        <w:t xml:space="preserve"> v obeh letih), kar potrjuje kontinuirano kakovost mentorstva, ki temelji na zaupanju, spoštovanju in rednih povratnih informacijah.</w:t>
      </w:r>
    </w:p>
    <w:p w14:paraId="5A9B97FE" w14:textId="77777777" w:rsidR="001C718D" w:rsidRPr="00430294" w:rsidRDefault="001C718D" w:rsidP="001C718D">
      <w:pPr>
        <w:pStyle w:val="Navadensplet"/>
        <w:contextualSpacing/>
        <w:jc w:val="both"/>
        <w:rPr>
          <w:rFonts w:ascii="Calibri Light" w:hAnsi="Calibri Light" w:cs="Calibri Light"/>
          <w:sz w:val="22"/>
          <w:szCs w:val="22"/>
          <w:lang w:val="sl-SI"/>
        </w:rPr>
      </w:pPr>
    </w:p>
    <w:p w14:paraId="220D8B41" w14:textId="77777777" w:rsidR="001C718D" w:rsidRDefault="001C718D" w:rsidP="001C718D">
      <w:pPr>
        <w:pStyle w:val="Navadensplet"/>
        <w:contextualSpacing/>
        <w:jc w:val="both"/>
        <w:rPr>
          <w:rStyle w:val="Krepko"/>
          <w:rFonts w:ascii="Calibri Light" w:eastAsiaTheme="majorEastAsia" w:hAnsi="Calibri Light" w:cs="Calibri Light"/>
          <w:sz w:val="22"/>
          <w:szCs w:val="22"/>
        </w:rPr>
      </w:pPr>
      <w:r w:rsidRPr="00430294">
        <w:rPr>
          <w:rStyle w:val="Krepko"/>
          <w:rFonts w:ascii="Calibri Light" w:eastAsiaTheme="majorEastAsia" w:hAnsi="Calibri Light" w:cs="Calibri Light"/>
          <w:sz w:val="22"/>
          <w:szCs w:val="22"/>
          <w:lang w:val="sl-SI"/>
        </w:rPr>
        <w:t>Pedagoška klima v učnem okolju</w:t>
      </w:r>
    </w:p>
    <w:p w14:paraId="7CA3F661" w14:textId="1E22CC88" w:rsidR="001C718D" w:rsidRDefault="001C718D" w:rsidP="001C718D">
      <w:pPr>
        <w:pStyle w:val="Navadensplet"/>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 xml:space="preserve">Pedagoška klima je ocenjena kot zelo spodbudna. Primerjava z letom 2023/2024 kaže le </w:t>
      </w:r>
      <w:r w:rsidRPr="00430294">
        <w:rPr>
          <w:rStyle w:val="Krepko"/>
          <w:rFonts w:ascii="Calibri Light" w:eastAsiaTheme="majorEastAsia" w:hAnsi="Calibri Light" w:cs="Calibri Light"/>
          <w:b w:val="0"/>
          <w:sz w:val="22"/>
          <w:szCs w:val="22"/>
          <w:lang w:val="sl-SI"/>
        </w:rPr>
        <w:t>minimalna</w:t>
      </w:r>
      <w:r w:rsidRPr="00430294">
        <w:rPr>
          <w:rStyle w:val="Krepko"/>
          <w:rFonts w:ascii="Calibri Light" w:eastAsiaTheme="majorEastAsia" w:hAnsi="Calibri Light" w:cs="Calibri Light"/>
          <w:sz w:val="22"/>
          <w:szCs w:val="22"/>
          <w:lang w:val="sl-SI"/>
        </w:rPr>
        <w:t xml:space="preserve"> </w:t>
      </w:r>
      <w:r w:rsidRPr="00430294">
        <w:rPr>
          <w:rStyle w:val="Krepko"/>
          <w:rFonts w:ascii="Calibri Light" w:eastAsiaTheme="majorEastAsia" w:hAnsi="Calibri Light" w:cs="Calibri Light"/>
          <w:b w:val="0"/>
          <w:sz w:val="22"/>
          <w:szCs w:val="22"/>
          <w:lang w:val="sl-SI"/>
        </w:rPr>
        <w:t>nihanja posameznih kazalnikov</w:t>
      </w:r>
      <w:r w:rsidRPr="00430294">
        <w:rPr>
          <w:rFonts w:ascii="Calibri Light" w:hAnsi="Calibri Light" w:cs="Calibri Light"/>
          <w:sz w:val="22"/>
          <w:szCs w:val="22"/>
          <w:lang w:val="sl-SI"/>
        </w:rPr>
        <w:t xml:space="preserve"> (znižanja do približno </w:t>
      </w:r>
      <w:r w:rsidRPr="00430294">
        <w:rPr>
          <w:rStyle w:val="Krepko"/>
          <w:rFonts w:ascii="Calibri Light" w:eastAsiaTheme="majorEastAsia" w:hAnsi="Calibri Light" w:cs="Calibri Light"/>
          <w:b w:val="0"/>
          <w:sz w:val="22"/>
          <w:szCs w:val="22"/>
          <w:lang w:val="sl-SI"/>
        </w:rPr>
        <w:t>0,03–0,05</w:t>
      </w:r>
      <w:r w:rsidRPr="00430294">
        <w:rPr>
          <w:rFonts w:ascii="Calibri Light" w:hAnsi="Calibri Light" w:cs="Calibri Light"/>
          <w:sz w:val="22"/>
          <w:szCs w:val="22"/>
          <w:lang w:val="sl-SI"/>
        </w:rPr>
        <w:t>), ki ne vplivajo na splošno pozitivno zaznavo učnega okolja.</w:t>
      </w:r>
    </w:p>
    <w:p w14:paraId="380D4E68" w14:textId="77777777" w:rsidR="001C718D" w:rsidRPr="00430294" w:rsidRDefault="001C718D" w:rsidP="001C718D">
      <w:pPr>
        <w:pStyle w:val="Navadensplet"/>
        <w:contextualSpacing/>
        <w:jc w:val="both"/>
        <w:rPr>
          <w:rFonts w:ascii="Calibri Light" w:hAnsi="Calibri Light" w:cs="Calibri Light"/>
          <w:sz w:val="22"/>
          <w:szCs w:val="22"/>
          <w:lang w:val="sl-SI"/>
        </w:rPr>
      </w:pPr>
    </w:p>
    <w:p w14:paraId="392FE92A" w14:textId="77777777" w:rsidR="001C718D" w:rsidRDefault="001C718D" w:rsidP="001C718D">
      <w:pPr>
        <w:pStyle w:val="Navadensplet"/>
        <w:contextualSpacing/>
        <w:jc w:val="both"/>
        <w:rPr>
          <w:rStyle w:val="Krepko"/>
          <w:rFonts w:ascii="Calibri Light" w:eastAsiaTheme="majorEastAsia" w:hAnsi="Calibri Light" w:cs="Calibri Light"/>
          <w:sz w:val="22"/>
          <w:szCs w:val="22"/>
        </w:rPr>
      </w:pPr>
      <w:r w:rsidRPr="00430294">
        <w:rPr>
          <w:rStyle w:val="Krepko"/>
          <w:rFonts w:ascii="Calibri Light" w:eastAsiaTheme="majorEastAsia" w:hAnsi="Calibri Light" w:cs="Calibri Light"/>
          <w:sz w:val="22"/>
          <w:szCs w:val="22"/>
          <w:lang w:val="sl-SI"/>
        </w:rPr>
        <w:t>Položaj stroke v učnem okolju</w:t>
      </w:r>
    </w:p>
    <w:p w14:paraId="7E10C8E5" w14:textId="7185ACD1" w:rsidR="001C718D" w:rsidRDefault="001C718D" w:rsidP="001C718D">
      <w:pPr>
        <w:pStyle w:val="Navadensplet"/>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Vloga fizioterapije je jasno opredeljena, obravnava pacientov je individualizirana, dokumentacija ustrezna. Uporabnost znanj iz specialne učilnice ostaja stabilna (</w:t>
      </w:r>
      <w:r w:rsidRPr="00430294">
        <w:rPr>
          <w:rStyle w:val="Krepko"/>
          <w:rFonts w:ascii="Calibri Light" w:eastAsiaTheme="majorEastAsia" w:hAnsi="Calibri Light" w:cs="Calibri Light"/>
          <w:b w:val="0"/>
          <w:sz w:val="22"/>
          <w:szCs w:val="22"/>
          <w:lang w:val="sl-SI"/>
        </w:rPr>
        <w:t>4,76 v 2024/2025 v primerjavi s 4,74 v 2023/2024</w:t>
      </w:r>
      <w:r w:rsidRPr="00430294">
        <w:rPr>
          <w:rFonts w:ascii="Calibri Light" w:hAnsi="Calibri Light" w:cs="Calibri Light"/>
          <w:sz w:val="22"/>
          <w:szCs w:val="22"/>
          <w:lang w:val="sl-SI"/>
        </w:rPr>
        <w:t>), kar kaže na dobro povezanost teorije in prakse.</w:t>
      </w:r>
    </w:p>
    <w:p w14:paraId="3043C13E" w14:textId="77777777" w:rsidR="001C718D" w:rsidRPr="00430294" w:rsidRDefault="001C718D" w:rsidP="001C718D">
      <w:pPr>
        <w:pStyle w:val="Navadensplet"/>
        <w:contextualSpacing/>
        <w:jc w:val="both"/>
        <w:rPr>
          <w:rFonts w:ascii="Calibri Light" w:hAnsi="Calibri Light" w:cs="Calibri Light"/>
          <w:sz w:val="22"/>
          <w:szCs w:val="22"/>
          <w:lang w:val="sl-SI"/>
        </w:rPr>
      </w:pPr>
    </w:p>
    <w:p w14:paraId="64F7F4D2" w14:textId="77777777" w:rsidR="001C718D" w:rsidRDefault="001C718D" w:rsidP="001C718D">
      <w:pPr>
        <w:pStyle w:val="Navadensplet"/>
        <w:contextualSpacing/>
        <w:jc w:val="both"/>
        <w:rPr>
          <w:rStyle w:val="Krepko"/>
          <w:rFonts w:ascii="Calibri Light" w:eastAsiaTheme="majorEastAsia" w:hAnsi="Calibri Light" w:cs="Calibri Light"/>
          <w:sz w:val="22"/>
          <w:szCs w:val="22"/>
        </w:rPr>
      </w:pPr>
      <w:r w:rsidRPr="00430294">
        <w:rPr>
          <w:rStyle w:val="Krepko"/>
          <w:rFonts w:ascii="Calibri Light" w:eastAsiaTheme="majorEastAsia" w:hAnsi="Calibri Light" w:cs="Calibri Light"/>
          <w:sz w:val="22"/>
          <w:szCs w:val="22"/>
          <w:lang w:val="sl-SI"/>
        </w:rPr>
        <w:t>Vloga šolskega koordinatorja</w:t>
      </w:r>
    </w:p>
    <w:p w14:paraId="17781168" w14:textId="77777777" w:rsidR="001C718D" w:rsidRPr="00430294" w:rsidRDefault="001C718D" w:rsidP="001C718D">
      <w:pPr>
        <w:pStyle w:val="Navadensplet"/>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 xml:space="preserve">Ocene vloge šolskega koordinatorja ostajajo visoke in primerljive s preteklim letom (okoli </w:t>
      </w:r>
      <w:r w:rsidRPr="00430294">
        <w:rPr>
          <w:rStyle w:val="Krepko"/>
          <w:rFonts w:ascii="Calibri Light" w:eastAsiaTheme="majorEastAsia" w:hAnsi="Calibri Light" w:cs="Calibri Light"/>
          <w:b w:val="0"/>
          <w:sz w:val="22"/>
          <w:szCs w:val="22"/>
          <w:lang w:val="sl-SI"/>
        </w:rPr>
        <w:t>4,8</w:t>
      </w:r>
      <w:r w:rsidRPr="00430294">
        <w:rPr>
          <w:rFonts w:ascii="Calibri Light" w:hAnsi="Calibri Light" w:cs="Calibri Light"/>
          <w:sz w:val="22"/>
          <w:szCs w:val="22"/>
          <w:lang w:val="sl-SI"/>
        </w:rPr>
        <w:t>), brez zaznanih negativnih trendov.</w:t>
      </w:r>
    </w:p>
    <w:p w14:paraId="1FBE2A1A" w14:textId="065BA7E6" w:rsidR="00541DA5" w:rsidRDefault="00541DA5" w:rsidP="006E5BF2">
      <w:pPr>
        <w:ind w:left="-142"/>
        <w:rPr>
          <w:rFonts w:ascii="Calibri Light" w:hAnsi="Calibri Light" w:cs="Calibri Light"/>
        </w:rPr>
      </w:pPr>
    </w:p>
    <w:p w14:paraId="3A839D38" w14:textId="6190F903" w:rsidR="001C718D" w:rsidRPr="001C718D" w:rsidRDefault="001C718D" w:rsidP="001C718D">
      <w:pPr>
        <w:pStyle w:val="Navadensplet"/>
        <w:contextualSpacing/>
        <w:jc w:val="both"/>
        <w:rPr>
          <w:rStyle w:val="Krepko"/>
          <w:rFonts w:ascii="Calibri Light" w:eastAsiaTheme="majorEastAsia" w:hAnsi="Calibri Light" w:cs="Calibri Light"/>
          <w:color w:val="0070C0"/>
          <w:sz w:val="26"/>
          <w:szCs w:val="26"/>
          <w:lang w:val="sl-SI"/>
        </w:rPr>
      </w:pPr>
      <w:r w:rsidRPr="001C718D">
        <w:rPr>
          <w:rStyle w:val="Krepko"/>
          <w:rFonts w:ascii="Calibri Light" w:eastAsiaTheme="majorEastAsia" w:hAnsi="Calibri Light" w:cs="Calibri Light"/>
          <w:color w:val="0070C0"/>
          <w:sz w:val="26"/>
          <w:szCs w:val="26"/>
          <w:lang w:val="sl-SI"/>
        </w:rPr>
        <w:t xml:space="preserve">Fizioterapija, </w:t>
      </w:r>
      <w:r>
        <w:rPr>
          <w:rStyle w:val="Krepko"/>
          <w:rFonts w:ascii="Calibri Light" w:eastAsiaTheme="majorEastAsia" w:hAnsi="Calibri Light" w:cs="Calibri Light"/>
          <w:color w:val="0070C0"/>
          <w:sz w:val="26"/>
          <w:szCs w:val="26"/>
          <w:lang w:val="sl-SI"/>
        </w:rPr>
        <w:t>2</w:t>
      </w:r>
      <w:r w:rsidRPr="001C718D">
        <w:rPr>
          <w:rStyle w:val="Krepko"/>
          <w:rFonts w:ascii="Calibri Light" w:eastAsiaTheme="majorEastAsia" w:hAnsi="Calibri Light" w:cs="Calibri Light"/>
          <w:color w:val="0070C0"/>
          <w:sz w:val="26"/>
          <w:szCs w:val="26"/>
          <w:lang w:val="sl-SI"/>
        </w:rPr>
        <w:t>. stopnja</w:t>
      </w:r>
    </w:p>
    <w:p w14:paraId="66334BAD" w14:textId="77777777" w:rsidR="001C718D" w:rsidRDefault="001C718D" w:rsidP="001C718D">
      <w:pPr>
        <w:pStyle w:val="Navadensplet"/>
        <w:contextualSpacing/>
        <w:jc w:val="both"/>
        <w:rPr>
          <w:rStyle w:val="Krepko"/>
          <w:rFonts w:ascii="Calibri Light" w:eastAsiaTheme="majorEastAsia" w:hAnsi="Calibri Light" w:cs="Calibri Light"/>
          <w:sz w:val="22"/>
          <w:szCs w:val="22"/>
          <w:lang w:val="sl-SI"/>
        </w:rPr>
      </w:pPr>
    </w:p>
    <w:p w14:paraId="58EB1FFC" w14:textId="7F7B3DB4" w:rsidR="001C718D" w:rsidRPr="001C718D" w:rsidRDefault="001C718D" w:rsidP="001C718D">
      <w:pPr>
        <w:pStyle w:val="Navadensplet"/>
        <w:contextualSpacing/>
        <w:jc w:val="both"/>
        <w:rPr>
          <w:rStyle w:val="Krepko"/>
          <w:rFonts w:ascii="Calibri Light" w:eastAsiaTheme="majorEastAsia" w:hAnsi="Calibri Light" w:cs="Calibri Light"/>
          <w:sz w:val="22"/>
          <w:szCs w:val="22"/>
          <w:lang w:val="sl-SI"/>
        </w:rPr>
      </w:pPr>
      <w:r w:rsidRPr="00430294">
        <w:rPr>
          <w:rStyle w:val="Krepko"/>
          <w:rFonts w:ascii="Calibri Light" w:eastAsiaTheme="majorEastAsia" w:hAnsi="Calibri Light" w:cs="Calibri Light"/>
          <w:sz w:val="22"/>
          <w:szCs w:val="22"/>
          <w:lang w:val="sl-SI"/>
        </w:rPr>
        <w:t xml:space="preserve">Odnos mentor – </w:t>
      </w:r>
      <w:r w:rsidR="00E726B6">
        <w:rPr>
          <w:rStyle w:val="Krepko"/>
          <w:rFonts w:ascii="Calibri Light" w:eastAsiaTheme="majorEastAsia" w:hAnsi="Calibri Light" w:cs="Calibri Light"/>
          <w:sz w:val="22"/>
          <w:szCs w:val="22"/>
          <w:lang w:val="sl-SI"/>
        </w:rPr>
        <w:t>štud</w:t>
      </w:r>
      <w:r>
        <w:rPr>
          <w:rStyle w:val="Krepko"/>
          <w:rFonts w:ascii="Calibri Light" w:eastAsiaTheme="majorEastAsia" w:hAnsi="Calibri Light" w:cs="Calibri Light"/>
          <w:sz w:val="22"/>
          <w:szCs w:val="22"/>
          <w:lang w:val="sl-SI"/>
        </w:rPr>
        <w:t>ent</w:t>
      </w:r>
    </w:p>
    <w:p w14:paraId="0A6A23B0" w14:textId="2F375893" w:rsidR="001C718D" w:rsidRDefault="001C718D" w:rsidP="001C718D">
      <w:pPr>
        <w:pStyle w:val="Navadensplet"/>
        <w:contextualSpacing/>
        <w:jc w:val="both"/>
        <w:rPr>
          <w:rFonts w:ascii="Calibri Light" w:hAnsi="Calibri Light" w:cs="Calibri Light"/>
          <w:sz w:val="22"/>
          <w:szCs w:val="22"/>
          <w:lang w:val="sl-SI"/>
        </w:rPr>
      </w:pPr>
      <w:r w:rsidRPr="001C718D">
        <w:rPr>
          <w:rFonts w:ascii="Calibri Light" w:hAnsi="Calibri Light" w:cs="Calibri Light"/>
          <w:sz w:val="22"/>
          <w:szCs w:val="22"/>
          <w:lang w:val="sl-SI"/>
        </w:rPr>
        <w:t>Na magistrski ravni je zaznan izrazit dvig zadovoljstva z mentorskim odnosom. Splošno zadovoljstvo z mentorstvom se je zvišalo s 4,63 v 2023/2024 na 4,94 v 2024/2025, kar kaže na izboljšano individualizacijo mentorstva in večjo podporo študentom.</w:t>
      </w:r>
    </w:p>
    <w:p w14:paraId="794DC515" w14:textId="77777777" w:rsidR="001C718D" w:rsidRPr="00430294" w:rsidRDefault="001C718D" w:rsidP="001C718D">
      <w:pPr>
        <w:pStyle w:val="Navadensplet"/>
        <w:contextualSpacing/>
        <w:jc w:val="both"/>
        <w:rPr>
          <w:rFonts w:ascii="Calibri Light" w:hAnsi="Calibri Light" w:cs="Calibri Light"/>
          <w:sz w:val="22"/>
          <w:szCs w:val="22"/>
          <w:lang w:val="sl-SI"/>
        </w:rPr>
      </w:pPr>
    </w:p>
    <w:p w14:paraId="24E7CF36" w14:textId="77777777" w:rsidR="001C718D" w:rsidRDefault="001C718D" w:rsidP="001C718D">
      <w:pPr>
        <w:pStyle w:val="Navadensplet"/>
        <w:contextualSpacing/>
        <w:jc w:val="both"/>
        <w:rPr>
          <w:rStyle w:val="Krepko"/>
          <w:rFonts w:ascii="Calibri Light" w:eastAsiaTheme="majorEastAsia" w:hAnsi="Calibri Light" w:cs="Calibri Light"/>
          <w:sz w:val="22"/>
          <w:szCs w:val="22"/>
        </w:rPr>
      </w:pPr>
      <w:r w:rsidRPr="00430294">
        <w:rPr>
          <w:rStyle w:val="Krepko"/>
          <w:rFonts w:ascii="Calibri Light" w:eastAsiaTheme="majorEastAsia" w:hAnsi="Calibri Light" w:cs="Calibri Light"/>
          <w:sz w:val="22"/>
          <w:szCs w:val="22"/>
          <w:lang w:val="sl-SI"/>
        </w:rPr>
        <w:t>Pedagoška klima v učnem okolju</w:t>
      </w:r>
    </w:p>
    <w:p w14:paraId="18F3351B" w14:textId="2920229F" w:rsidR="001C718D" w:rsidRDefault="001C718D" w:rsidP="001C718D">
      <w:pPr>
        <w:pStyle w:val="Navadensplet"/>
        <w:contextualSpacing/>
        <w:jc w:val="both"/>
        <w:rPr>
          <w:rFonts w:ascii="Calibri Light" w:hAnsi="Calibri Light" w:cs="Calibri Light"/>
          <w:sz w:val="22"/>
          <w:szCs w:val="22"/>
          <w:lang w:val="sl-SI"/>
        </w:rPr>
      </w:pPr>
      <w:r w:rsidRPr="001C718D">
        <w:rPr>
          <w:rFonts w:ascii="Calibri Light" w:hAnsi="Calibri Light" w:cs="Calibri Light"/>
          <w:sz w:val="22"/>
          <w:szCs w:val="22"/>
          <w:lang w:val="sl-SI"/>
        </w:rPr>
        <w:t>Pedagoška klima se je v primerjavi s preteklim letom izboljšala, zlasti pri zaznavi pozitivnega vzdušja in dostopnosti osebja (dvigi posameznih kazalnikov za približno 0,10–0,20).</w:t>
      </w:r>
    </w:p>
    <w:p w14:paraId="50DCF4DE" w14:textId="77777777" w:rsidR="001C718D" w:rsidRPr="00430294" w:rsidRDefault="001C718D" w:rsidP="001C718D">
      <w:pPr>
        <w:pStyle w:val="Navadensplet"/>
        <w:contextualSpacing/>
        <w:jc w:val="both"/>
        <w:rPr>
          <w:rFonts w:ascii="Calibri Light" w:hAnsi="Calibri Light" w:cs="Calibri Light"/>
          <w:sz w:val="22"/>
          <w:szCs w:val="22"/>
          <w:lang w:val="sl-SI"/>
        </w:rPr>
      </w:pPr>
    </w:p>
    <w:p w14:paraId="45490CB9" w14:textId="77777777" w:rsidR="001C718D" w:rsidRDefault="001C718D" w:rsidP="001C718D">
      <w:pPr>
        <w:pStyle w:val="Navadensplet"/>
        <w:contextualSpacing/>
        <w:jc w:val="both"/>
        <w:rPr>
          <w:rStyle w:val="Krepko"/>
          <w:rFonts w:ascii="Calibri Light" w:eastAsiaTheme="majorEastAsia" w:hAnsi="Calibri Light" w:cs="Calibri Light"/>
          <w:sz w:val="22"/>
          <w:szCs w:val="22"/>
        </w:rPr>
      </w:pPr>
      <w:r w:rsidRPr="00430294">
        <w:rPr>
          <w:rStyle w:val="Krepko"/>
          <w:rFonts w:ascii="Calibri Light" w:eastAsiaTheme="majorEastAsia" w:hAnsi="Calibri Light" w:cs="Calibri Light"/>
          <w:sz w:val="22"/>
          <w:szCs w:val="22"/>
          <w:lang w:val="sl-SI"/>
        </w:rPr>
        <w:t>Položaj stroke v učnem okolju</w:t>
      </w:r>
    </w:p>
    <w:p w14:paraId="467B550A" w14:textId="761C5FB6" w:rsidR="001C718D" w:rsidRDefault="001C718D" w:rsidP="001C718D">
      <w:pPr>
        <w:pStyle w:val="Navadensplet"/>
        <w:contextualSpacing/>
        <w:jc w:val="both"/>
        <w:rPr>
          <w:rFonts w:ascii="Calibri Light" w:hAnsi="Calibri Light" w:cs="Calibri Light"/>
          <w:sz w:val="22"/>
          <w:szCs w:val="22"/>
          <w:lang w:val="sl-SI"/>
        </w:rPr>
      </w:pPr>
      <w:r w:rsidRPr="001C718D">
        <w:rPr>
          <w:rFonts w:ascii="Calibri Light" w:hAnsi="Calibri Light" w:cs="Calibri Light"/>
          <w:sz w:val="22"/>
          <w:szCs w:val="22"/>
          <w:lang w:val="sl-SI"/>
        </w:rPr>
        <w:t>Najizrazitejši napredek je zaznan pri uporabnosti znanj iz specialne učilnice, kjer se je povprečna ocena zvišala s 4,25 na 4,82, kar predstavlja pomembno izboljšanje povezovanja teorije in prakse.</w:t>
      </w:r>
    </w:p>
    <w:p w14:paraId="3990C37A" w14:textId="77777777" w:rsidR="001C718D" w:rsidRPr="00430294" w:rsidRDefault="001C718D" w:rsidP="001C718D">
      <w:pPr>
        <w:pStyle w:val="Navadensplet"/>
        <w:contextualSpacing/>
        <w:jc w:val="both"/>
        <w:rPr>
          <w:rFonts w:ascii="Calibri Light" w:hAnsi="Calibri Light" w:cs="Calibri Light"/>
          <w:sz w:val="22"/>
          <w:szCs w:val="22"/>
          <w:lang w:val="sl-SI"/>
        </w:rPr>
      </w:pPr>
    </w:p>
    <w:p w14:paraId="047A46B0" w14:textId="77777777" w:rsidR="001C718D" w:rsidRPr="00D84975" w:rsidRDefault="001C718D" w:rsidP="001C718D">
      <w:pPr>
        <w:pStyle w:val="Navadensplet"/>
        <w:contextualSpacing/>
        <w:jc w:val="both"/>
        <w:rPr>
          <w:rStyle w:val="Krepko"/>
          <w:rFonts w:ascii="Calibri Light" w:eastAsiaTheme="majorEastAsia" w:hAnsi="Calibri Light" w:cs="Calibri Light"/>
          <w:sz w:val="22"/>
          <w:szCs w:val="22"/>
        </w:rPr>
      </w:pPr>
      <w:r w:rsidRPr="00D84975">
        <w:rPr>
          <w:rStyle w:val="Krepko"/>
          <w:rFonts w:ascii="Calibri Light" w:eastAsiaTheme="majorEastAsia" w:hAnsi="Calibri Light" w:cs="Calibri Light"/>
          <w:sz w:val="22"/>
          <w:szCs w:val="22"/>
          <w:lang w:val="sl-SI"/>
        </w:rPr>
        <w:t>Vloga šolskega koordinatorja</w:t>
      </w:r>
    </w:p>
    <w:p w14:paraId="0544C699" w14:textId="1F73253C" w:rsidR="001C718D" w:rsidRPr="00D84975" w:rsidRDefault="001C718D" w:rsidP="00E726B6">
      <w:pPr>
        <w:pStyle w:val="Navadensplet"/>
        <w:contextualSpacing/>
        <w:jc w:val="both"/>
        <w:rPr>
          <w:rFonts w:ascii="Calibri Light" w:hAnsi="Calibri Light" w:cs="Calibri Light"/>
          <w:sz w:val="22"/>
          <w:szCs w:val="22"/>
        </w:rPr>
      </w:pPr>
      <w:r w:rsidRPr="00D84975">
        <w:rPr>
          <w:rFonts w:ascii="Calibri Light" w:hAnsi="Calibri Light" w:cs="Calibri Light"/>
          <w:sz w:val="22"/>
          <w:szCs w:val="22"/>
          <w:lang w:val="sl-SI"/>
        </w:rPr>
        <w:t>Vloga</w:t>
      </w:r>
      <w:r w:rsidRPr="00D84975">
        <w:rPr>
          <w:rFonts w:ascii="Calibri Light" w:hAnsi="Calibri Light" w:cs="Calibri Light"/>
          <w:sz w:val="22"/>
          <w:szCs w:val="22"/>
        </w:rPr>
        <w:t xml:space="preserve"> šolskega koordinatorja je izraziteje okrepljena; povprečne ocene so se zvišale (npr. s 4,38 na 4,81), kar potrjuje učinkovitejšo podporo študentom na 2. stopnji.</w:t>
      </w:r>
    </w:p>
    <w:p w14:paraId="24A747CA" w14:textId="4079DB63" w:rsidR="001C718D" w:rsidRDefault="001C718D" w:rsidP="006E5BF2">
      <w:pPr>
        <w:ind w:left="-142"/>
        <w:rPr>
          <w:rFonts w:ascii="Calibri Light" w:hAnsi="Calibri Light" w:cs="Calibri Light"/>
        </w:rPr>
      </w:pPr>
    </w:p>
    <w:p w14:paraId="42E1E84D" w14:textId="29BC9B74" w:rsidR="001C718D" w:rsidRDefault="008A5EA8" w:rsidP="008A5EA8">
      <w:pPr>
        <w:ind w:left="-142"/>
        <w:jc w:val="both"/>
        <w:rPr>
          <w:rFonts w:ascii="Calibri Light" w:hAnsi="Calibri Light" w:cs="Calibri Light"/>
        </w:rPr>
        <w:sectPr w:rsidR="001C718D" w:rsidSect="008A5EA8">
          <w:pgSz w:w="11906" w:h="16838"/>
          <w:pgMar w:top="851" w:right="1274" w:bottom="1417" w:left="1134" w:header="708" w:footer="708" w:gutter="0"/>
          <w:cols w:space="708"/>
          <w:docGrid w:linePitch="360"/>
        </w:sectPr>
      </w:pPr>
      <w:r>
        <w:rPr>
          <w:rFonts w:ascii="Calibri Light" w:hAnsi="Calibri Light" w:cs="Calibri Light"/>
        </w:rPr>
        <w:t>Avgusta</w:t>
      </w:r>
      <w:r w:rsidRPr="004B5E39">
        <w:rPr>
          <w:rFonts w:ascii="Calibri Light" w:hAnsi="Calibri Light" w:cs="Calibri Light"/>
        </w:rPr>
        <w:t xml:space="preserve"> 2025 smo na UP FVZ prejeli </w:t>
      </w:r>
      <w:r w:rsidRPr="004B5E39">
        <w:rPr>
          <w:rFonts w:ascii="Calibri Light" w:hAnsi="Calibri Light" w:cs="Calibri Light"/>
          <w:b/>
        </w:rPr>
        <w:t>Poročilo o zunanji evalvaciji študijskih programov</w:t>
      </w:r>
      <w:r w:rsidRPr="004B5E39">
        <w:rPr>
          <w:rFonts w:ascii="Calibri Light" w:hAnsi="Calibri Light" w:cs="Calibri Light"/>
        </w:rPr>
        <w:t xml:space="preserve"> </w:t>
      </w:r>
      <w:r>
        <w:rPr>
          <w:rFonts w:ascii="Calibri Light" w:hAnsi="Calibri Light" w:cs="Calibri Light"/>
        </w:rPr>
        <w:t>Fizioterapija</w:t>
      </w:r>
      <w:r w:rsidRPr="004B5E39">
        <w:rPr>
          <w:rFonts w:ascii="Calibri Light" w:hAnsi="Calibri Light" w:cs="Calibri Light"/>
        </w:rPr>
        <w:t xml:space="preserve">, 1. stopnja </w:t>
      </w:r>
      <w:r>
        <w:rPr>
          <w:rFonts w:ascii="Calibri Light" w:hAnsi="Calibri Light" w:cs="Calibri Light"/>
        </w:rPr>
        <w:t>in</w:t>
      </w:r>
      <w:r w:rsidRPr="004B5E39">
        <w:rPr>
          <w:rFonts w:ascii="Calibri Light" w:hAnsi="Calibri Light" w:cs="Calibri Light"/>
        </w:rPr>
        <w:t xml:space="preserve"> </w:t>
      </w:r>
      <w:r>
        <w:rPr>
          <w:rFonts w:ascii="Calibri Light" w:hAnsi="Calibri Light" w:cs="Calibri Light"/>
        </w:rPr>
        <w:t>Fizioterapija</w:t>
      </w:r>
      <w:r w:rsidRPr="004B5E39">
        <w:rPr>
          <w:rFonts w:ascii="Calibri Light" w:hAnsi="Calibri Light" w:cs="Calibri Light"/>
        </w:rPr>
        <w:t>, 2. stopnja, ki so ga  pripravili člani skupine NAKVIS. Člani skupine strokovnjakov so v poročilu navedli svoje ugotovitve o izpolnjevanju standardov kakovosti in izpostavili prednosti in priložnosti za izboljšanje tudi na področju praktičnega usposabljanja. Zapisali so:«</w:t>
      </w:r>
      <w:r w:rsidRPr="008A5EA8">
        <w:t xml:space="preserve"> </w:t>
      </w:r>
      <w:r w:rsidRPr="008A5EA8">
        <w:rPr>
          <w:rFonts w:ascii="Calibri Light" w:hAnsi="Calibri Light" w:cs="Calibri Light"/>
        </w:rPr>
        <w:t>Pregledati in izboljšati komunikacijske poti obveščanja med deležniki (študenti, klinični mentorji, delodajalci).</w:t>
      </w:r>
      <w:r>
        <w:rPr>
          <w:rFonts w:ascii="Calibri Light" w:hAnsi="Calibri Light" w:cs="Calibri Light"/>
        </w:rPr>
        <w:t xml:space="preserve"> In </w:t>
      </w:r>
      <w:r w:rsidRPr="008A5EA8">
        <w:rPr>
          <w:rFonts w:ascii="Calibri Light" w:hAnsi="Calibri Light" w:cs="Calibri Light"/>
        </w:rPr>
        <w:t>Vključiti delodajalce, predstavnike kliničnih okolij v posodabljanje in razvoj obeh študijskih programov s področja fizioterapije</w:t>
      </w:r>
      <w:r>
        <w:rPr>
          <w:rFonts w:ascii="Calibri Light" w:hAnsi="Calibri Light" w:cs="Calibri Light"/>
        </w:rPr>
        <w:t>.«  Odziv se kaže v akcijskem načrtu ukrepov.</w:t>
      </w:r>
    </w:p>
    <w:p w14:paraId="7E6C5048" w14:textId="7A225967" w:rsidR="008E7012" w:rsidRDefault="00985396" w:rsidP="00E65B70">
      <w:pPr>
        <w:pStyle w:val="Naslov1"/>
        <w:numPr>
          <w:ilvl w:val="1"/>
          <w:numId w:val="1"/>
        </w:numPr>
        <w:spacing w:before="0" w:line="240" w:lineRule="auto"/>
        <w:rPr>
          <w:rFonts w:ascii="Calibri Light" w:hAnsi="Calibri Light" w:cs="Calibri Light"/>
          <w:b/>
          <w:smallCaps/>
          <w:color w:val="0070C0"/>
          <w:sz w:val="26"/>
          <w:szCs w:val="26"/>
        </w:rPr>
      </w:pPr>
      <w:r w:rsidRPr="00164783">
        <w:rPr>
          <w:rFonts w:ascii="Calibri Light" w:hAnsi="Calibri Light" w:cs="Calibri Light"/>
          <w:b/>
          <w:smallCaps/>
          <w:color w:val="0070C0"/>
          <w:sz w:val="26"/>
          <w:szCs w:val="26"/>
        </w:rPr>
        <w:lastRenderedPageBreak/>
        <w:t>PREHRANSKO SVETOVANJE – DIETETIKA 1. STOPNJA</w:t>
      </w:r>
    </w:p>
    <w:tbl>
      <w:tblPr>
        <w:tblStyle w:val="Navadnatabela3"/>
        <w:tblW w:w="16160" w:type="dxa"/>
        <w:tblInd w:w="-993" w:type="dxa"/>
        <w:tblLayout w:type="fixed"/>
        <w:tblLook w:val="04A0" w:firstRow="1" w:lastRow="0" w:firstColumn="1" w:lastColumn="0" w:noHBand="0" w:noVBand="1"/>
      </w:tblPr>
      <w:tblGrid>
        <w:gridCol w:w="2267"/>
        <w:gridCol w:w="679"/>
        <w:gridCol w:w="548"/>
        <w:gridCol w:w="567"/>
        <w:gridCol w:w="614"/>
        <w:gridCol w:w="567"/>
        <w:gridCol w:w="567"/>
        <w:gridCol w:w="567"/>
        <w:gridCol w:w="567"/>
        <w:gridCol w:w="571"/>
        <w:gridCol w:w="567"/>
        <w:gridCol w:w="567"/>
        <w:gridCol w:w="567"/>
        <w:gridCol w:w="567"/>
        <w:gridCol w:w="567"/>
        <w:gridCol w:w="567"/>
        <w:gridCol w:w="567"/>
        <w:gridCol w:w="567"/>
        <w:gridCol w:w="567"/>
        <w:gridCol w:w="567"/>
        <w:gridCol w:w="567"/>
        <w:gridCol w:w="567"/>
        <w:gridCol w:w="567"/>
        <w:gridCol w:w="708"/>
        <w:gridCol w:w="567"/>
      </w:tblGrid>
      <w:tr w:rsidR="0011418A" w:rsidRPr="001D7140" w14:paraId="217F79DD" w14:textId="77777777" w:rsidTr="0011418A">
        <w:trPr>
          <w:cnfStyle w:val="100000000000" w:firstRow="1" w:lastRow="0" w:firstColumn="0" w:lastColumn="0" w:oddVBand="0" w:evenVBand="0" w:oddHBand="0" w:evenHBand="0" w:firstRowFirstColumn="0" w:firstRowLastColumn="0" w:lastRowFirstColumn="0" w:lastRowLastColumn="0"/>
          <w:trHeight w:val="425"/>
        </w:trPr>
        <w:tc>
          <w:tcPr>
            <w:cnfStyle w:val="001000000100" w:firstRow="0" w:lastRow="0" w:firstColumn="1" w:lastColumn="0" w:oddVBand="0" w:evenVBand="0" w:oddHBand="0" w:evenHBand="0" w:firstRowFirstColumn="1" w:firstRowLastColumn="0" w:lastRowFirstColumn="0" w:lastRowLastColumn="0"/>
            <w:tcW w:w="2267" w:type="dxa"/>
            <w:noWrap/>
            <w:vAlign w:val="center"/>
            <w:hideMark/>
          </w:tcPr>
          <w:p w14:paraId="3EC8955B" w14:textId="77777777" w:rsidR="008B25D5" w:rsidRPr="001D7140" w:rsidRDefault="008B25D5" w:rsidP="008B25D5">
            <w:pPr>
              <w:jc w:val="center"/>
              <w:rPr>
                <w:rFonts w:ascii="Calibri Light" w:eastAsia="Times New Roman" w:hAnsi="Calibri Light" w:cs="Calibri Light"/>
                <w:b w:val="0"/>
              </w:rPr>
            </w:pPr>
          </w:p>
        </w:tc>
        <w:tc>
          <w:tcPr>
            <w:tcW w:w="4676" w:type="dxa"/>
            <w:gridSpan w:val="8"/>
            <w:tcBorders>
              <w:left w:val="nil"/>
              <w:right w:val="single" w:sz="4" w:space="0" w:color="002060"/>
            </w:tcBorders>
            <w:noWrap/>
            <w:vAlign w:val="center"/>
            <w:hideMark/>
          </w:tcPr>
          <w:p w14:paraId="30168F70" w14:textId="056DFA15" w:rsidR="008B25D5" w:rsidRPr="001D7140" w:rsidRDefault="008B25D5" w:rsidP="008B25D5">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rPr>
            </w:pPr>
            <w:r w:rsidRPr="001D7140">
              <w:rPr>
                <w:rFonts w:ascii="Calibri Light" w:eastAsia="Times New Roman" w:hAnsi="Calibri Light" w:cs="Calibri Light"/>
                <w:b w:val="0"/>
                <w:i/>
                <w:iCs/>
                <w:caps w:val="0"/>
                <w:color w:val="0070C0"/>
              </w:rPr>
              <w:t>Odnos mentor - študent</w:t>
            </w:r>
          </w:p>
        </w:tc>
        <w:tc>
          <w:tcPr>
            <w:tcW w:w="5107" w:type="dxa"/>
            <w:gridSpan w:val="9"/>
            <w:tcBorders>
              <w:left w:val="single" w:sz="4" w:space="0" w:color="002060"/>
              <w:right w:val="single" w:sz="4" w:space="0" w:color="auto"/>
            </w:tcBorders>
            <w:noWrap/>
            <w:vAlign w:val="center"/>
            <w:hideMark/>
          </w:tcPr>
          <w:p w14:paraId="6C898B2F" w14:textId="43674E54" w:rsidR="008B25D5" w:rsidRPr="001D7140" w:rsidRDefault="008B25D5" w:rsidP="008B25D5">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rPr>
            </w:pPr>
            <w:r w:rsidRPr="001D7140">
              <w:rPr>
                <w:rFonts w:ascii="Calibri Light" w:eastAsia="Times New Roman" w:hAnsi="Calibri Light" w:cs="Calibri Light"/>
                <w:b w:val="0"/>
                <w:i/>
                <w:iCs/>
                <w:caps w:val="0"/>
                <w:color w:val="0070C0"/>
              </w:rPr>
              <w:t>Pedagoška klima v učnem okolju</w:t>
            </w:r>
          </w:p>
        </w:tc>
        <w:tc>
          <w:tcPr>
            <w:tcW w:w="1701" w:type="dxa"/>
            <w:gridSpan w:val="3"/>
            <w:tcBorders>
              <w:left w:val="single" w:sz="4" w:space="0" w:color="auto"/>
              <w:right w:val="single" w:sz="4" w:space="0" w:color="auto"/>
            </w:tcBorders>
            <w:vAlign w:val="center"/>
            <w:hideMark/>
          </w:tcPr>
          <w:p w14:paraId="73AD7F8F" w14:textId="1B966F26" w:rsidR="008B25D5" w:rsidRPr="001D7140" w:rsidRDefault="008B25D5" w:rsidP="008B25D5">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rPr>
            </w:pPr>
            <w:r w:rsidRPr="001D7140">
              <w:rPr>
                <w:rFonts w:ascii="Calibri Light" w:eastAsia="Times New Roman" w:hAnsi="Calibri Light" w:cs="Calibri Light"/>
                <w:b w:val="0"/>
                <w:i/>
                <w:iCs/>
                <w:caps w:val="0"/>
                <w:color w:val="0070C0"/>
              </w:rPr>
              <w:t>Položaj stroke v učnem okolju</w:t>
            </w:r>
          </w:p>
        </w:tc>
        <w:tc>
          <w:tcPr>
            <w:tcW w:w="1842" w:type="dxa"/>
            <w:gridSpan w:val="3"/>
            <w:tcBorders>
              <w:left w:val="single" w:sz="4" w:space="0" w:color="auto"/>
              <w:right w:val="single" w:sz="4" w:space="0" w:color="auto"/>
            </w:tcBorders>
            <w:vAlign w:val="center"/>
            <w:hideMark/>
          </w:tcPr>
          <w:p w14:paraId="620389F5" w14:textId="3794DFA7" w:rsidR="008B25D5" w:rsidRPr="001D7140" w:rsidRDefault="008B25D5" w:rsidP="008B25D5">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rPr>
            </w:pPr>
            <w:r w:rsidRPr="001D7140">
              <w:rPr>
                <w:rFonts w:ascii="Calibri Light" w:eastAsia="Times New Roman" w:hAnsi="Calibri Light" w:cs="Calibri Light"/>
                <w:b w:val="0"/>
                <w:i/>
                <w:iCs/>
                <w:caps w:val="0"/>
                <w:color w:val="0070C0"/>
              </w:rPr>
              <w:t>Vloga šolskega koordinatorja</w:t>
            </w:r>
          </w:p>
        </w:tc>
        <w:tc>
          <w:tcPr>
            <w:tcW w:w="567" w:type="dxa"/>
            <w:tcBorders>
              <w:left w:val="single" w:sz="4" w:space="0" w:color="auto"/>
            </w:tcBorders>
          </w:tcPr>
          <w:p w14:paraId="3CD06355" w14:textId="77777777" w:rsidR="008B25D5" w:rsidRPr="001D7140" w:rsidRDefault="008B25D5" w:rsidP="008B25D5">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rPr>
            </w:pPr>
          </w:p>
        </w:tc>
      </w:tr>
      <w:tr w:rsidR="003B73DD" w:rsidRPr="003F2961" w14:paraId="32C9685D" w14:textId="77777777" w:rsidTr="0011418A">
        <w:trPr>
          <w:cnfStyle w:val="000000100000" w:firstRow="0" w:lastRow="0" w:firstColumn="0" w:lastColumn="0" w:oddVBand="0" w:evenVBand="0" w:oddHBand="1" w:evenHBand="0" w:firstRowFirstColumn="0" w:firstRowLastColumn="0" w:lastRowFirstColumn="0" w:lastRowLastColumn="0"/>
          <w:trHeight w:val="3407"/>
        </w:trPr>
        <w:tc>
          <w:tcPr>
            <w:cnfStyle w:val="001000000000" w:firstRow="0" w:lastRow="0" w:firstColumn="1" w:lastColumn="0" w:oddVBand="0" w:evenVBand="0" w:oddHBand="0" w:evenHBand="0" w:firstRowFirstColumn="0" w:firstRowLastColumn="0" w:lastRowFirstColumn="0" w:lastRowLastColumn="0"/>
            <w:tcW w:w="2267" w:type="dxa"/>
            <w:vAlign w:val="center"/>
            <w:hideMark/>
          </w:tcPr>
          <w:p w14:paraId="3272DFCA" w14:textId="215E348C" w:rsidR="00C84933" w:rsidRPr="001D7140" w:rsidRDefault="008B25D5" w:rsidP="00425468">
            <w:pPr>
              <w:jc w:val="center"/>
              <w:rPr>
                <w:rFonts w:ascii="Calibri Light" w:eastAsia="Times New Roman" w:hAnsi="Calibri Light" w:cs="Calibri Light"/>
                <w:b w:val="0"/>
                <w:bCs w:val="0"/>
                <w:sz w:val="18"/>
                <w:szCs w:val="18"/>
              </w:rPr>
            </w:pPr>
            <w:r w:rsidRPr="001D7140">
              <w:rPr>
                <w:rFonts w:ascii="Calibri Light" w:eastAsia="Times New Roman" w:hAnsi="Calibri Light" w:cs="Calibri Light"/>
                <w:b w:val="0"/>
                <w:i/>
                <w:iCs/>
                <w:caps w:val="0"/>
                <w:color w:val="0070C0"/>
              </w:rPr>
              <w:t>Področje učnega usposabljanja</w:t>
            </w:r>
          </w:p>
        </w:tc>
        <w:tc>
          <w:tcPr>
            <w:tcW w:w="679" w:type="dxa"/>
            <w:textDirection w:val="btLr"/>
            <w:vAlign w:val="center"/>
            <w:hideMark/>
          </w:tcPr>
          <w:p w14:paraId="7C000D50"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Moj mentor je pokazal pozitiven odnos do mentorstva.</w:t>
            </w:r>
          </w:p>
        </w:tc>
        <w:tc>
          <w:tcPr>
            <w:tcW w:w="548" w:type="dxa"/>
            <w:textDirection w:val="btLr"/>
            <w:vAlign w:val="center"/>
            <w:hideMark/>
          </w:tcPr>
          <w:p w14:paraId="290BBA76"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Zdelo se mi je, da sem bil deležen individualiziranega mentorstva.</w:t>
            </w:r>
          </w:p>
        </w:tc>
        <w:tc>
          <w:tcPr>
            <w:tcW w:w="567" w:type="dxa"/>
            <w:textDirection w:val="btLr"/>
            <w:vAlign w:val="center"/>
            <w:hideMark/>
          </w:tcPr>
          <w:p w14:paraId="41FD1935"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Redno sem prejemal povratne informacije od mentorja.</w:t>
            </w:r>
          </w:p>
        </w:tc>
        <w:tc>
          <w:tcPr>
            <w:tcW w:w="614" w:type="dxa"/>
            <w:textDirection w:val="btLr"/>
            <w:vAlign w:val="center"/>
            <w:hideMark/>
          </w:tcPr>
          <w:p w14:paraId="25BCE604"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V splošnem sem bil zadovoljen z mentorstvom.</w:t>
            </w:r>
          </w:p>
        </w:tc>
        <w:tc>
          <w:tcPr>
            <w:tcW w:w="567" w:type="dxa"/>
            <w:textDirection w:val="btLr"/>
            <w:vAlign w:val="center"/>
            <w:hideMark/>
          </w:tcPr>
          <w:p w14:paraId="5AD0E02C"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Mentorstvo je temeljilo na enakopravnem odnosu in je spodbujalo moje učenje.</w:t>
            </w:r>
          </w:p>
        </w:tc>
        <w:tc>
          <w:tcPr>
            <w:tcW w:w="567" w:type="dxa"/>
            <w:textDirection w:val="btLr"/>
            <w:vAlign w:val="center"/>
            <w:hideMark/>
          </w:tcPr>
          <w:p w14:paraId="1A34E515"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V odnosu mentor-študent je bilo prisotno vzajemno sodelovanje.</w:t>
            </w:r>
          </w:p>
        </w:tc>
        <w:tc>
          <w:tcPr>
            <w:tcW w:w="567" w:type="dxa"/>
            <w:textDirection w:val="btLr"/>
            <w:vAlign w:val="center"/>
            <w:hideMark/>
          </w:tcPr>
          <w:p w14:paraId="7A451C16"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V odnosu mentor-študent sta prevladovala medsebojno spoštovanje in naklonjenost.</w:t>
            </w:r>
          </w:p>
        </w:tc>
        <w:tc>
          <w:tcPr>
            <w:tcW w:w="567" w:type="dxa"/>
            <w:tcBorders>
              <w:right w:val="single" w:sz="4" w:space="0" w:color="002060"/>
            </w:tcBorders>
            <w:textDirection w:val="btLr"/>
            <w:vAlign w:val="center"/>
            <w:hideMark/>
          </w:tcPr>
          <w:p w14:paraId="48536071"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Odnos mentor-študent je temeljil na zaupanju.</w:t>
            </w:r>
          </w:p>
        </w:tc>
        <w:tc>
          <w:tcPr>
            <w:tcW w:w="571" w:type="dxa"/>
            <w:tcBorders>
              <w:left w:val="single" w:sz="4" w:space="0" w:color="002060"/>
            </w:tcBorders>
            <w:textDirection w:val="btLr"/>
            <w:vAlign w:val="center"/>
            <w:hideMark/>
          </w:tcPr>
          <w:p w14:paraId="41A7B0FB"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Pedagoška klima v učnem okolju: Osebje v učnem okolju je bilo dostopno.</w:t>
            </w:r>
          </w:p>
        </w:tc>
        <w:tc>
          <w:tcPr>
            <w:tcW w:w="567" w:type="dxa"/>
            <w:textDirection w:val="btLr"/>
            <w:vAlign w:val="center"/>
            <w:hideMark/>
          </w:tcPr>
          <w:p w14:paraId="593D7688"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Bilo mi je prijetno prihajati v učno okolje.</w:t>
            </w:r>
          </w:p>
        </w:tc>
        <w:tc>
          <w:tcPr>
            <w:tcW w:w="567" w:type="dxa"/>
            <w:textDirection w:val="btLr"/>
            <w:vAlign w:val="center"/>
            <w:hideMark/>
          </w:tcPr>
          <w:p w14:paraId="25F92815"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Na timskih sestankih je bilo prijetno sodelovati v razpravah.</w:t>
            </w:r>
          </w:p>
        </w:tc>
        <w:tc>
          <w:tcPr>
            <w:tcW w:w="567" w:type="dxa"/>
            <w:textDirection w:val="btLr"/>
            <w:vAlign w:val="center"/>
            <w:hideMark/>
          </w:tcPr>
          <w:p w14:paraId="62837DF3"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V učnem okolju je prevladovalo pozitivno vzdušje.</w:t>
            </w:r>
          </w:p>
        </w:tc>
        <w:tc>
          <w:tcPr>
            <w:tcW w:w="567" w:type="dxa"/>
            <w:textDirection w:val="btLr"/>
            <w:vAlign w:val="center"/>
            <w:hideMark/>
          </w:tcPr>
          <w:p w14:paraId="6983C8B0"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Osebje v učnem okolju je bilo večinoma zainteresirano za mentorstvo.</w:t>
            </w:r>
          </w:p>
        </w:tc>
        <w:tc>
          <w:tcPr>
            <w:tcW w:w="567" w:type="dxa"/>
            <w:textDirection w:val="btLr"/>
            <w:vAlign w:val="center"/>
            <w:hideMark/>
          </w:tcPr>
          <w:p w14:paraId="7FB6F9FA"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Osebje v učnem okolju je poznalo študente po imenu.</w:t>
            </w:r>
          </w:p>
        </w:tc>
        <w:tc>
          <w:tcPr>
            <w:tcW w:w="567" w:type="dxa"/>
            <w:textDirection w:val="btLr"/>
            <w:vAlign w:val="center"/>
            <w:hideMark/>
          </w:tcPr>
          <w:p w14:paraId="29A0D732"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V učnem okolju je bilo dovolj učnih možnosti.</w:t>
            </w:r>
          </w:p>
        </w:tc>
        <w:tc>
          <w:tcPr>
            <w:tcW w:w="567" w:type="dxa"/>
            <w:textDirection w:val="btLr"/>
            <w:vAlign w:val="center"/>
            <w:hideMark/>
          </w:tcPr>
          <w:p w14:paraId="1A6C57E2"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Učne možnosti so bile iz vsebinskega vidika večdimenzionalne.</w:t>
            </w:r>
          </w:p>
        </w:tc>
        <w:tc>
          <w:tcPr>
            <w:tcW w:w="567" w:type="dxa"/>
            <w:tcBorders>
              <w:right w:val="single" w:sz="4" w:space="0" w:color="auto"/>
            </w:tcBorders>
            <w:textDirection w:val="btLr"/>
            <w:vAlign w:val="center"/>
            <w:hideMark/>
          </w:tcPr>
          <w:p w14:paraId="49742DDA"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Učno okolje se lahko šteje kot dobro učno okolje.</w:t>
            </w:r>
          </w:p>
        </w:tc>
        <w:tc>
          <w:tcPr>
            <w:tcW w:w="567" w:type="dxa"/>
            <w:tcBorders>
              <w:top w:val="single" w:sz="4" w:space="0" w:color="auto"/>
              <w:left w:val="single" w:sz="4" w:space="0" w:color="auto"/>
              <w:bottom w:val="single" w:sz="4" w:space="0" w:color="auto"/>
            </w:tcBorders>
            <w:textDirection w:val="btLr"/>
            <w:vAlign w:val="center"/>
            <w:hideMark/>
          </w:tcPr>
          <w:p w14:paraId="090FD93E"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Položaj naše stroke v učnem okolju: V učnem okolju je bila filozofija dietetika jasno definirana.</w:t>
            </w:r>
          </w:p>
        </w:tc>
        <w:tc>
          <w:tcPr>
            <w:tcW w:w="567" w:type="dxa"/>
            <w:tcBorders>
              <w:top w:val="single" w:sz="4" w:space="0" w:color="auto"/>
              <w:bottom w:val="single" w:sz="4" w:space="0" w:color="auto"/>
            </w:tcBorders>
            <w:textDirection w:val="btLr"/>
            <w:vAlign w:val="center"/>
            <w:hideMark/>
          </w:tcPr>
          <w:p w14:paraId="400DD938"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Prehranska obravnava pacientov je bila individualizirana.</w:t>
            </w:r>
          </w:p>
        </w:tc>
        <w:tc>
          <w:tcPr>
            <w:tcW w:w="567" w:type="dxa"/>
            <w:tcBorders>
              <w:top w:val="single" w:sz="4" w:space="0" w:color="auto"/>
              <w:bottom w:val="single" w:sz="4" w:space="0" w:color="auto"/>
              <w:right w:val="single" w:sz="4" w:space="0" w:color="auto"/>
            </w:tcBorders>
            <w:textDirection w:val="btLr"/>
            <w:vAlign w:val="center"/>
            <w:hideMark/>
          </w:tcPr>
          <w:p w14:paraId="6E530DEF"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Izmenjava informacij o prehranskem stanju je potekala brez težav.</w:t>
            </w:r>
          </w:p>
        </w:tc>
        <w:tc>
          <w:tcPr>
            <w:tcW w:w="567" w:type="dxa"/>
            <w:tcBorders>
              <w:top w:val="single" w:sz="4" w:space="0" w:color="auto"/>
              <w:left w:val="single" w:sz="4" w:space="0" w:color="auto"/>
              <w:bottom w:val="single" w:sz="4" w:space="0" w:color="auto"/>
            </w:tcBorders>
            <w:textDirection w:val="btLr"/>
            <w:vAlign w:val="center"/>
            <w:hideMark/>
          </w:tcPr>
          <w:p w14:paraId="034A8CCE"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Pridobljena znanja v specialni učilnici so bila uporabna za delo v kliničnemu okolju.</w:t>
            </w:r>
          </w:p>
        </w:tc>
        <w:tc>
          <w:tcPr>
            <w:tcW w:w="567" w:type="dxa"/>
            <w:tcBorders>
              <w:top w:val="single" w:sz="4" w:space="0" w:color="auto"/>
              <w:bottom w:val="single" w:sz="4" w:space="0" w:color="auto"/>
            </w:tcBorders>
            <w:textDirection w:val="btLr"/>
            <w:vAlign w:val="center"/>
            <w:hideMark/>
          </w:tcPr>
          <w:p w14:paraId="5E085B6E"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S strani šolskega koordinatorja sem dobil ustrezne informacije o poteku kliničnega usposabljanja.</w:t>
            </w:r>
          </w:p>
        </w:tc>
        <w:tc>
          <w:tcPr>
            <w:tcW w:w="708" w:type="dxa"/>
            <w:tcBorders>
              <w:top w:val="single" w:sz="4" w:space="0" w:color="auto"/>
              <w:bottom w:val="single" w:sz="4" w:space="0" w:color="auto"/>
              <w:right w:val="single" w:sz="4" w:space="0" w:color="auto"/>
            </w:tcBorders>
            <w:textDirection w:val="btLr"/>
            <w:vAlign w:val="center"/>
            <w:hideMark/>
          </w:tcPr>
          <w:p w14:paraId="01A86555"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sz w:val="16"/>
                <w:szCs w:val="16"/>
              </w:rPr>
            </w:pPr>
            <w:r w:rsidRPr="0011418A">
              <w:rPr>
                <w:rFonts w:ascii="Calibri Light" w:eastAsia="Times New Roman" w:hAnsi="Calibri Light" w:cs="Calibri Light"/>
                <w:bCs/>
                <w:sz w:val="16"/>
                <w:szCs w:val="16"/>
              </w:rPr>
              <w:t>Šolski koordinator me je na konzultacijah ustrezno vodil pri povezovanju teorije in prakse.</w:t>
            </w:r>
          </w:p>
        </w:tc>
        <w:tc>
          <w:tcPr>
            <w:tcW w:w="567" w:type="dxa"/>
            <w:tcBorders>
              <w:top w:val="single" w:sz="4" w:space="0" w:color="auto"/>
              <w:left w:val="single" w:sz="4" w:space="0" w:color="auto"/>
              <w:bottom w:val="single" w:sz="4" w:space="0" w:color="auto"/>
            </w:tcBorders>
            <w:textDirection w:val="btLr"/>
          </w:tcPr>
          <w:p w14:paraId="3444143E" w14:textId="77777777" w:rsidR="00C84933" w:rsidRPr="0011418A" w:rsidRDefault="00C84933" w:rsidP="00A927BA">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sz w:val="16"/>
                <w:szCs w:val="16"/>
              </w:rPr>
            </w:pPr>
            <w:r w:rsidRPr="0011418A">
              <w:rPr>
                <w:rFonts w:ascii="Calibri Light" w:eastAsia="Times New Roman" w:hAnsi="Calibri Light" w:cs="Calibri Light"/>
                <w:b/>
                <w:bCs/>
                <w:sz w:val="16"/>
                <w:szCs w:val="16"/>
              </w:rPr>
              <w:t>Povprečje</w:t>
            </w:r>
          </w:p>
        </w:tc>
      </w:tr>
      <w:tr w:rsidR="0011418A" w:rsidRPr="003F2961" w14:paraId="058F8D2D" w14:textId="77777777" w:rsidTr="0011418A">
        <w:trPr>
          <w:trHeight w:val="281"/>
        </w:trPr>
        <w:tc>
          <w:tcPr>
            <w:cnfStyle w:val="001000000000" w:firstRow="0" w:lastRow="0" w:firstColumn="1" w:lastColumn="0" w:oddVBand="0" w:evenVBand="0" w:oddHBand="0" w:evenHBand="0" w:firstRowFirstColumn="0" w:firstRowLastColumn="0" w:lastRowFirstColumn="0" w:lastRowLastColumn="0"/>
            <w:tcW w:w="2267" w:type="dxa"/>
            <w:tcBorders>
              <w:top w:val="single" w:sz="4" w:space="0" w:color="auto"/>
            </w:tcBorders>
            <w:noWrap/>
            <w:vAlign w:val="center"/>
            <w:hideMark/>
          </w:tcPr>
          <w:p w14:paraId="73B594F5" w14:textId="77777777" w:rsidR="00C84933" w:rsidRPr="003F2961" w:rsidRDefault="00C84933" w:rsidP="00A927BA">
            <w:pPr>
              <w:rPr>
                <w:rFonts w:ascii="Calibri Light" w:eastAsia="Times New Roman" w:hAnsi="Calibri Light" w:cs="Calibri Light"/>
                <w:b w:val="0"/>
                <w:sz w:val="16"/>
                <w:szCs w:val="16"/>
              </w:rPr>
            </w:pPr>
            <w:r w:rsidRPr="003F2961">
              <w:rPr>
                <w:rFonts w:ascii="Calibri Light" w:hAnsi="Calibri Light" w:cs="Calibri Light"/>
                <w:b w:val="0"/>
                <w:caps w:val="0"/>
                <w:sz w:val="16"/>
                <w:szCs w:val="16"/>
              </w:rPr>
              <w:t>Pedagoško področje</w:t>
            </w:r>
          </w:p>
        </w:tc>
        <w:tc>
          <w:tcPr>
            <w:tcW w:w="679" w:type="dxa"/>
            <w:tcBorders>
              <w:top w:val="single" w:sz="4" w:space="0" w:color="auto"/>
            </w:tcBorders>
            <w:noWrap/>
            <w:vAlign w:val="center"/>
            <w:hideMark/>
          </w:tcPr>
          <w:p w14:paraId="1820630B"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4,83</w:t>
            </w:r>
          </w:p>
        </w:tc>
        <w:tc>
          <w:tcPr>
            <w:tcW w:w="548" w:type="dxa"/>
            <w:tcBorders>
              <w:top w:val="single" w:sz="4" w:space="0" w:color="auto"/>
            </w:tcBorders>
            <w:noWrap/>
            <w:vAlign w:val="center"/>
            <w:hideMark/>
          </w:tcPr>
          <w:p w14:paraId="2D846BBF"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4,00</w:t>
            </w:r>
          </w:p>
        </w:tc>
        <w:tc>
          <w:tcPr>
            <w:tcW w:w="567" w:type="dxa"/>
            <w:tcBorders>
              <w:top w:val="single" w:sz="4" w:space="0" w:color="auto"/>
            </w:tcBorders>
            <w:noWrap/>
            <w:vAlign w:val="center"/>
            <w:hideMark/>
          </w:tcPr>
          <w:p w14:paraId="4C26548E"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4,83</w:t>
            </w:r>
          </w:p>
        </w:tc>
        <w:tc>
          <w:tcPr>
            <w:tcW w:w="614" w:type="dxa"/>
            <w:tcBorders>
              <w:top w:val="single" w:sz="4" w:space="0" w:color="auto"/>
            </w:tcBorders>
            <w:noWrap/>
            <w:vAlign w:val="center"/>
            <w:hideMark/>
          </w:tcPr>
          <w:p w14:paraId="7586A114"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4,50</w:t>
            </w:r>
          </w:p>
        </w:tc>
        <w:tc>
          <w:tcPr>
            <w:tcW w:w="567" w:type="dxa"/>
            <w:tcBorders>
              <w:top w:val="single" w:sz="4" w:space="0" w:color="auto"/>
            </w:tcBorders>
            <w:noWrap/>
            <w:vAlign w:val="center"/>
            <w:hideMark/>
          </w:tcPr>
          <w:p w14:paraId="48DE5FC5"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4,83</w:t>
            </w:r>
          </w:p>
        </w:tc>
        <w:tc>
          <w:tcPr>
            <w:tcW w:w="567" w:type="dxa"/>
            <w:tcBorders>
              <w:top w:val="single" w:sz="4" w:space="0" w:color="auto"/>
            </w:tcBorders>
            <w:noWrap/>
            <w:vAlign w:val="center"/>
            <w:hideMark/>
          </w:tcPr>
          <w:p w14:paraId="160CEACD"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4,83</w:t>
            </w:r>
          </w:p>
        </w:tc>
        <w:tc>
          <w:tcPr>
            <w:tcW w:w="567" w:type="dxa"/>
            <w:tcBorders>
              <w:top w:val="single" w:sz="4" w:space="0" w:color="auto"/>
            </w:tcBorders>
            <w:noWrap/>
            <w:vAlign w:val="center"/>
            <w:hideMark/>
          </w:tcPr>
          <w:p w14:paraId="089872F9"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4,83</w:t>
            </w:r>
          </w:p>
        </w:tc>
        <w:tc>
          <w:tcPr>
            <w:tcW w:w="567" w:type="dxa"/>
            <w:tcBorders>
              <w:top w:val="single" w:sz="4" w:space="0" w:color="auto"/>
              <w:right w:val="single" w:sz="4" w:space="0" w:color="002060"/>
            </w:tcBorders>
            <w:noWrap/>
            <w:vAlign w:val="center"/>
            <w:hideMark/>
          </w:tcPr>
          <w:p w14:paraId="5B7F6C48"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4,50</w:t>
            </w:r>
          </w:p>
        </w:tc>
        <w:tc>
          <w:tcPr>
            <w:tcW w:w="571" w:type="dxa"/>
            <w:tcBorders>
              <w:top w:val="single" w:sz="4" w:space="0" w:color="auto"/>
              <w:left w:val="single" w:sz="4" w:space="0" w:color="002060"/>
            </w:tcBorders>
            <w:noWrap/>
            <w:vAlign w:val="center"/>
            <w:hideMark/>
          </w:tcPr>
          <w:p w14:paraId="4269FE57"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4,67</w:t>
            </w:r>
          </w:p>
        </w:tc>
        <w:tc>
          <w:tcPr>
            <w:tcW w:w="567" w:type="dxa"/>
            <w:tcBorders>
              <w:top w:val="single" w:sz="4" w:space="0" w:color="auto"/>
            </w:tcBorders>
            <w:noWrap/>
            <w:vAlign w:val="center"/>
            <w:hideMark/>
          </w:tcPr>
          <w:p w14:paraId="774F36EE"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4,67</w:t>
            </w:r>
          </w:p>
        </w:tc>
        <w:tc>
          <w:tcPr>
            <w:tcW w:w="567" w:type="dxa"/>
            <w:tcBorders>
              <w:top w:val="single" w:sz="4" w:space="0" w:color="auto"/>
            </w:tcBorders>
            <w:noWrap/>
            <w:vAlign w:val="center"/>
            <w:hideMark/>
          </w:tcPr>
          <w:p w14:paraId="34FB34CF"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4,67</w:t>
            </w:r>
          </w:p>
        </w:tc>
        <w:tc>
          <w:tcPr>
            <w:tcW w:w="567" w:type="dxa"/>
            <w:tcBorders>
              <w:top w:val="single" w:sz="4" w:space="0" w:color="auto"/>
            </w:tcBorders>
            <w:noWrap/>
            <w:vAlign w:val="center"/>
            <w:hideMark/>
          </w:tcPr>
          <w:p w14:paraId="2425B5DA"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4,83</w:t>
            </w:r>
          </w:p>
        </w:tc>
        <w:tc>
          <w:tcPr>
            <w:tcW w:w="567" w:type="dxa"/>
            <w:tcBorders>
              <w:top w:val="single" w:sz="4" w:space="0" w:color="auto"/>
            </w:tcBorders>
            <w:noWrap/>
            <w:vAlign w:val="center"/>
            <w:hideMark/>
          </w:tcPr>
          <w:p w14:paraId="55BE3F11"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4,80</w:t>
            </w:r>
          </w:p>
        </w:tc>
        <w:tc>
          <w:tcPr>
            <w:tcW w:w="567" w:type="dxa"/>
            <w:tcBorders>
              <w:top w:val="single" w:sz="4" w:space="0" w:color="auto"/>
            </w:tcBorders>
            <w:noWrap/>
            <w:vAlign w:val="center"/>
            <w:hideMark/>
          </w:tcPr>
          <w:p w14:paraId="7E8644F7"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4,00</w:t>
            </w:r>
          </w:p>
        </w:tc>
        <w:tc>
          <w:tcPr>
            <w:tcW w:w="567" w:type="dxa"/>
            <w:tcBorders>
              <w:top w:val="single" w:sz="4" w:space="0" w:color="auto"/>
            </w:tcBorders>
            <w:noWrap/>
            <w:vAlign w:val="center"/>
            <w:hideMark/>
          </w:tcPr>
          <w:p w14:paraId="0010B71D"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4,00</w:t>
            </w:r>
          </w:p>
        </w:tc>
        <w:tc>
          <w:tcPr>
            <w:tcW w:w="567" w:type="dxa"/>
            <w:tcBorders>
              <w:top w:val="single" w:sz="4" w:space="0" w:color="auto"/>
            </w:tcBorders>
            <w:noWrap/>
            <w:vAlign w:val="center"/>
            <w:hideMark/>
          </w:tcPr>
          <w:p w14:paraId="1C4D7EEC"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4,00</w:t>
            </w:r>
          </w:p>
        </w:tc>
        <w:tc>
          <w:tcPr>
            <w:tcW w:w="567" w:type="dxa"/>
            <w:tcBorders>
              <w:top w:val="single" w:sz="4" w:space="0" w:color="auto"/>
              <w:right w:val="single" w:sz="4" w:space="0" w:color="auto"/>
            </w:tcBorders>
            <w:noWrap/>
            <w:vAlign w:val="center"/>
            <w:hideMark/>
          </w:tcPr>
          <w:p w14:paraId="640ADDBA"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4,83</w:t>
            </w:r>
          </w:p>
        </w:tc>
        <w:tc>
          <w:tcPr>
            <w:tcW w:w="567" w:type="dxa"/>
            <w:tcBorders>
              <w:top w:val="single" w:sz="4" w:space="0" w:color="auto"/>
              <w:left w:val="single" w:sz="4" w:space="0" w:color="auto"/>
            </w:tcBorders>
            <w:noWrap/>
            <w:vAlign w:val="center"/>
            <w:hideMark/>
          </w:tcPr>
          <w:p w14:paraId="0FE926AE"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3,80</w:t>
            </w:r>
          </w:p>
        </w:tc>
        <w:tc>
          <w:tcPr>
            <w:tcW w:w="567" w:type="dxa"/>
            <w:tcBorders>
              <w:top w:val="single" w:sz="4" w:space="0" w:color="auto"/>
            </w:tcBorders>
            <w:noWrap/>
            <w:vAlign w:val="center"/>
            <w:hideMark/>
          </w:tcPr>
          <w:p w14:paraId="7E7D8938"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3,00</w:t>
            </w:r>
          </w:p>
        </w:tc>
        <w:tc>
          <w:tcPr>
            <w:tcW w:w="567" w:type="dxa"/>
            <w:tcBorders>
              <w:top w:val="single" w:sz="4" w:space="0" w:color="auto"/>
              <w:right w:val="single" w:sz="4" w:space="0" w:color="auto"/>
            </w:tcBorders>
            <w:noWrap/>
            <w:vAlign w:val="center"/>
            <w:hideMark/>
          </w:tcPr>
          <w:p w14:paraId="31062966"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3,00</w:t>
            </w:r>
          </w:p>
        </w:tc>
        <w:tc>
          <w:tcPr>
            <w:tcW w:w="567" w:type="dxa"/>
            <w:tcBorders>
              <w:top w:val="single" w:sz="4" w:space="0" w:color="auto"/>
              <w:left w:val="single" w:sz="4" w:space="0" w:color="auto"/>
            </w:tcBorders>
            <w:noWrap/>
            <w:vAlign w:val="center"/>
            <w:hideMark/>
          </w:tcPr>
          <w:p w14:paraId="546EF1DD"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4,33</w:t>
            </w:r>
          </w:p>
        </w:tc>
        <w:tc>
          <w:tcPr>
            <w:tcW w:w="567" w:type="dxa"/>
            <w:tcBorders>
              <w:top w:val="single" w:sz="4" w:space="0" w:color="auto"/>
            </w:tcBorders>
            <w:noWrap/>
            <w:vAlign w:val="center"/>
            <w:hideMark/>
          </w:tcPr>
          <w:p w14:paraId="3F4193E3"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4,40</w:t>
            </w:r>
          </w:p>
        </w:tc>
        <w:tc>
          <w:tcPr>
            <w:tcW w:w="708" w:type="dxa"/>
            <w:tcBorders>
              <w:top w:val="single" w:sz="4" w:space="0" w:color="auto"/>
              <w:right w:val="single" w:sz="4" w:space="0" w:color="auto"/>
            </w:tcBorders>
            <w:noWrap/>
            <w:vAlign w:val="center"/>
            <w:hideMark/>
          </w:tcPr>
          <w:p w14:paraId="51D334D2"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5,00</w:t>
            </w:r>
          </w:p>
        </w:tc>
        <w:tc>
          <w:tcPr>
            <w:tcW w:w="567" w:type="dxa"/>
            <w:tcBorders>
              <w:top w:val="single" w:sz="4" w:space="0" w:color="auto"/>
              <w:left w:val="single" w:sz="4" w:space="0" w:color="auto"/>
            </w:tcBorders>
            <w:vAlign w:val="center"/>
          </w:tcPr>
          <w:p w14:paraId="2E9E2F76"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4,40</w:t>
            </w:r>
          </w:p>
        </w:tc>
      </w:tr>
      <w:tr w:rsidR="003B73DD" w:rsidRPr="003F2961" w14:paraId="630B349D" w14:textId="77777777" w:rsidTr="0011418A">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267" w:type="dxa"/>
            <w:noWrap/>
            <w:vAlign w:val="center"/>
            <w:hideMark/>
          </w:tcPr>
          <w:p w14:paraId="6F279983" w14:textId="77777777" w:rsidR="00C84933" w:rsidRPr="003F2961" w:rsidRDefault="00C84933" w:rsidP="00A927BA">
            <w:pPr>
              <w:rPr>
                <w:rFonts w:ascii="Calibri Light" w:eastAsia="Times New Roman" w:hAnsi="Calibri Light" w:cs="Calibri Light"/>
                <w:b w:val="0"/>
                <w:sz w:val="16"/>
                <w:szCs w:val="16"/>
              </w:rPr>
            </w:pPr>
            <w:r w:rsidRPr="003F2961">
              <w:rPr>
                <w:rFonts w:ascii="Calibri Light" w:hAnsi="Calibri Light" w:cs="Calibri Light"/>
                <w:b w:val="0"/>
                <w:caps w:val="0"/>
                <w:sz w:val="16"/>
                <w:szCs w:val="16"/>
              </w:rPr>
              <w:t>Predelava živil in kakovost živil v industriji</w:t>
            </w:r>
          </w:p>
        </w:tc>
        <w:tc>
          <w:tcPr>
            <w:tcW w:w="679" w:type="dxa"/>
            <w:noWrap/>
            <w:vAlign w:val="center"/>
            <w:hideMark/>
          </w:tcPr>
          <w:p w14:paraId="5D393032"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48" w:type="dxa"/>
            <w:noWrap/>
            <w:vAlign w:val="center"/>
            <w:hideMark/>
          </w:tcPr>
          <w:p w14:paraId="75FAE6DF"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4,00</w:t>
            </w:r>
          </w:p>
        </w:tc>
        <w:tc>
          <w:tcPr>
            <w:tcW w:w="567" w:type="dxa"/>
            <w:noWrap/>
            <w:vAlign w:val="center"/>
            <w:hideMark/>
          </w:tcPr>
          <w:p w14:paraId="3577EAC1"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4,00</w:t>
            </w:r>
          </w:p>
        </w:tc>
        <w:tc>
          <w:tcPr>
            <w:tcW w:w="614" w:type="dxa"/>
            <w:noWrap/>
            <w:vAlign w:val="center"/>
            <w:hideMark/>
          </w:tcPr>
          <w:p w14:paraId="5475BDC3"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3,00</w:t>
            </w:r>
          </w:p>
        </w:tc>
        <w:tc>
          <w:tcPr>
            <w:tcW w:w="567" w:type="dxa"/>
            <w:noWrap/>
            <w:vAlign w:val="center"/>
            <w:hideMark/>
          </w:tcPr>
          <w:p w14:paraId="43FDBEE7"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78916E52"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4,00</w:t>
            </w:r>
          </w:p>
        </w:tc>
        <w:tc>
          <w:tcPr>
            <w:tcW w:w="567" w:type="dxa"/>
            <w:noWrap/>
            <w:vAlign w:val="center"/>
            <w:hideMark/>
          </w:tcPr>
          <w:p w14:paraId="7E4227C9"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tcBorders>
              <w:right w:val="single" w:sz="4" w:space="0" w:color="002060"/>
            </w:tcBorders>
            <w:noWrap/>
            <w:vAlign w:val="center"/>
            <w:hideMark/>
          </w:tcPr>
          <w:p w14:paraId="4AFD4EB8"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71" w:type="dxa"/>
            <w:tcBorders>
              <w:left w:val="single" w:sz="4" w:space="0" w:color="002060"/>
            </w:tcBorders>
            <w:noWrap/>
            <w:vAlign w:val="center"/>
            <w:hideMark/>
          </w:tcPr>
          <w:p w14:paraId="72C1B6B1"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0C8A99F1"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4,50</w:t>
            </w:r>
          </w:p>
        </w:tc>
        <w:tc>
          <w:tcPr>
            <w:tcW w:w="567" w:type="dxa"/>
            <w:noWrap/>
            <w:vAlign w:val="center"/>
            <w:hideMark/>
          </w:tcPr>
          <w:p w14:paraId="3C406CEC"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0E9F6052"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133EE150"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4,50</w:t>
            </w:r>
          </w:p>
        </w:tc>
        <w:tc>
          <w:tcPr>
            <w:tcW w:w="567" w:type="dxa"/>
            <w:noWrap/>
            <w:vAlign w:val="center"/>
            <w:hideMark/>
          </w:tcPr>
          <w:p w14:paraId="6E568464"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0821D15D"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146998F5"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3,50</w:t>
            </w:r>
          </w:p>
        </w:tc>
        <w:tc>
          <w:tcPr>
            <w:tcW w:w="567" w:type="dxa"/>
            <w:tcBorders>
              <w:right w:val="single" w:sz="4" w:space="0" w:color="auto"/>
            </w:tcBorders>
            <w:noWrap/>
            <w:vAlign w:val="center"/>
            <w:hideMark/>
          </w:tcPr>
          <w:p w14:paraId="321D9D03"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4,00</w:t>
            </w:r>
          </w:p>
        </w:tc>
        <w:tc>
          <w:tcPr>
            <w:tcW w:w="567" w:type="dxa"/>
            <w:tcBorders>
              <w:left w:val="single" w:sz="4" w:space="0" w:color="auto"/>
            </w:tcBorders>
            <w:noWrap/>
            <w:vAlign w:val="center"/>
            <w:hideMark/>
          </w:tcPr>
          <w:p w14:paraId="351D43CC"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3EBEBC6E" w14:textId="105A407A" w:rsidR="00C84933" w:rsidRPr="003F2961" w:rsidRDefault="00AF0575"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Pr>
                <w:rFonts w:ascii="Calibri Light" w:hAnsi="Calibri Light" w:cs="Calibri Light"/>
                <w:sz w:val="16"/>
                <w:szCs w:val="16"/>
              </w:rPr>
              <w:t>/</w:t>
            </w:r>
          </w:p>
        </w:tc>
        <w:tc>
          <w:tcPr>
            <w:tcW w:w="567" w:type="dxa"/>
            <w:tcBorders>
              <w:right w:val="single" w:sz="4" w:space="0" w:color="auto"/>
            </w:tcBorders>
            <w:noWrap/>
            <w:vAlign w:val="center"/>
            <w:hideMark/>
          </w:tcPr>
          <w:p w14:paraId="364FA134" w14:textId="71683A72" w:rsidR="00C84933" w:rsidRPr="003F2961" w:rsidRDefault="00AF0575"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Pr>
                <w:rFonts w:ascii="Calibri Light" w:hAnsi="Calibri Light" w:cs="Calibri Light"/>
                <w:sz w:val="16"/>
                <w:szCs w:val="16"/>
              </w:rPr>
              <w:t>/</w:t>
            </w:r>
          </w:p>
        </w:tc>
        <w:tc>
          <w:tcPr>
            <w:tcW w:w="567" w:type="dxa"/>
            <w:tcBorders>
              <w:left w:val="single" w:sz="4" w:space="0" w:color="auto"/>
            </w:tcBorders>
            <w:noWrap/>
            <w:vAlign w:val="center"/>
            <w:hideMark/>
          </w:tcPr>
          <w:p w14:paraId="27E8082E"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0B8EA0B6"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5,00</w:t>
            </w:r>
          </w:p>
        </w:tc>
        <w:tc>
          <w:tcPr>
            <w:tcW w:w="708" w:type="dxa"/>
            <w:tcBorders>
              <w:right w:val="single" w:sz="4" w:space="0" w:color="auto"/>
            </w:tcBorders>
            <w:noWrap/>
            <w:vAlign w:val="center"/>
            <w:hideMark/>
          </w:tcPr>
          <w:p w14:paraId="79B80AFB"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5,00</w:t>
            </w:r>
          </w:p>
        </w:tc>
        <w:tc>
          <w:tcPr>
            <w:tcW w:w="567" w:type="dxa"/>
            <w:tcBorders>
              <w:left w:val="single" w:sz="4" w:space="0" w:color="auto"/>
            </w:tcBorders>
            <w:vAlign w:val="center"/>
          </w:tcPr>
          <w:p w14:paraId="248A271C"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4,60</w:t>
            </w:r>
          </w:p>
        </w:tc>
      </w:tr>
      <w:tr w:rsidR="0011418A" w:rsidRPr="003F2961" w14:paraId="22008812" w14:textId="77777777" w:rsidTr="0011418A">
        <w:trPr>
          <w:trHeight w:val="271"/>
        </w:trPr>
        <w:tc>
          <w:tcPr>
            <w:cnfStyle w:val="001000000000" w:firstRow="0" w:lastRow="0" w:firstColumn="1" w:lastColumn="0" w:oddVBand="0" w:evenVBand="0" w:oddHBand="0" w:evenHBand="0" w:firstRowFirstColumn="0" w:firstRowLastColumn="0" w:lastRowFirstColumn="0" w:lastRowLastColumn="0"/>
            <w:tcW w:w="2267" w:type="dxa"/>
            <w:noWrap/>
            <w:vAlign w:val="center"/>
            <w:hideMark/>
          </w:tcPr>
          <w:p w14:paraId="3FEE43E7" w14:textId="77777777" w:rsidR="00C84933" w:rsidRPr="003F2961" w:rsidRDefault="00C84933" w:rsidP="00A927BA">
            <w:pPr>
              <w:rPr>
                <w:rFonts w:ascii="Calibri Light" w:eastAsia="Times New Roman" w:hAnsi="Calibri Light" w:cs="Calibri Light"/>
                <w:b w:val="0"/>
                <w:sz w:val="16"/>
                <w:szCs w:val="16"/>
              </w:rPr>
            </w:pPr>
            <w:r w:rsidRPr="003F2961">
              <w:rPr>
                <w:rFonts w:ascii="Calibri Light" w:hAnsi="Calibri Light" w:cs="Calibri Light"/>
                <w:b w:val="0"/>
                <w:caps w:val="0"/>
                <w:sz w:val="16"/>
                <w:szCs w:val="16"/>
              </w:rPr>
              <w:t>Prehranska podpora bolnikov in starostnikov</w:t>
            </w:r>
          </w:p>
        </w:tc>
        <w:tc>
          <w:tcPr>
            <w:tcW w:w="679" w:type="dxa"/>
            <w:noWrap/>
            <w:vAlign w:val="center"/>
            <w:hideMark/>
          </w:tcPr>
          <w:p w14:paraId="32AFB8BB"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4,94</w:t>
            </w:r>
          </w:p>
        </w:tc>
        <w:tc>
          <w:tcPr>
            <w:tcW w:w="548" w:type="dxa"/>
            <w:noWrap/>
            <w:vAlign w:val="center"/>
            <w:hideMark/>
          </w:tcPr>
          <w:p w14:paraId="1A4EA02C"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55638157"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4,94</w:t>
            </w:r>
          </w:p>
        </w:tc>
        <w:tc>
          <w:tcPr>
            <w:tcW w:w="614" w:type="dxa"/>
            <w:noWrap/>
            <w:vAlign w:val="center"/>
            <w:hideMark/>
          </w:tcPr>
          <w:p w14:paraId="6565B9C6"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4,94</w:t>
            </w:r>
          </w:p>
        </w:tc>
        <w:tc>
          <w:tcPr>
            <w:tcW w:w="567" w:type="dxa"/>
            <w:noWrap/>
            <w:vAlign w:val="center"/>
            <w:hideMark/>
          </w:tcPr>
          <w:p w14:paraId="0A94D299"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4,88</w:t>
            </w:r>
          </w:p>
        </w:tc>
        <w:tc>
          <w:tcPr>
            <w:tcW w:w="567" w:type="dxa"/>
            <w:noWrap/>
            <w:vAlign w:val="center"/>
            <w:hideMark/>
          </w:tcPr>
          <w:p w14:paraId="0A60001E"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4,94</w:t>
            </w:r>
          </w:p>
        </w:tc>
        <w:tc>
          <w:tcPr>
            <w:tcW w:w="567" w:type="dxa"/>
            <w:noWrap/>
            <w:vAlign w:val="center"/>
            <w:hideMark/>
          </w:tcPr>
          <w:p w14:paraId="1FF12BC8"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4,88</w:t>
            </w:r>
          </w:p>
        </w:tc>
        <w:tc>
          <w:tcPr>
            <w:tcW w:w="567" w:type="dxa"/>
            <w:tcBorders>
              <w:right w:val="single" w:sz="4" w:space="0" w:color="002060"/>
            </w:tcBorders>
            <w:noWrap/>
            <w:vAlign w:val="center"/>
            <w:hideMark/>
          </w:tcPr>
          <w:p w14:paraId="022969EE"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4,88</w:t>
            </w:r>
          </w:p>
        </w:tc>
        <w:tc>
          <w:tcPr>
            <w:tcW w:w="571" w:type="dxa"/>
            <w:tcBorders>
              <w:left w:val="single" w:sz="4" w:space="0" w:color="002060"/>
            </w:tcBorders>
            <w:noWrap/>
            <w:vAlign w:val="center"/>
            <w:hideMark/>
          </w:tcPr>
          <w:p w14:paraId="09D193E0"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4,82</w:t>
            </w:r>
          </w:p>
        </w:tc>
        <w:tc>
          <w:tcPr>
            <w:tcW w:w="567" w:type="dxa"/>
            <w:noWrap/>
            <w:vAlign w:val="center"/>
            <w:hideMark/>
          </w:tcPr>
          <w:p w14:paraId="4822A5A2"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4,88</w:t>
            </w:r>
          </w:p>
        </w:tc>
        <w:tc>
          <w:tcPr>
            <w:tcW w:w="567" w:type="dxa"/>
            <w:noWrap/>
            <w:vAlign w:val="center"/>
            <w:hideMark/>
          </w:tcPr>
          <w:p w14:paraId="74391D98"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4,75</w:t>
            </w:r>
          </w:p>
        </w:tc>
        <w:tc>
          <w:tcPr>
            <w:tcW w:w="567" w:type="dxa"/>
            <w:noWrap/>
            <w:vAlign w:val="center"/>
            <w:hideMark/>
          </w:tcPr>
          <w:p w14:paraId="4E313466"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4,76</w:t>
            </w:r>
          </w:p>
        </w:tc>
        <w:tc>
          <w:tcPr>
            <w:tcW w:w="567" w:type="dxa"/>
            <w:noWrap/>
            <w:vAlign w:val="center"/>
            <w:hideMark/>
          </w:tcPr>
          <w:p w14:paraId="50B40159"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4,65</w:t>
            </w:r>
          </w:p>
        </w:tc>
        <w:tc>
          <w:tcPr>
            <w:tcW w:w="567" w:type="dxa"/>
            <w:noWrap/>
            <w:vAlign w:val="center"/>
            <w:hideMark/>
          </w:tcPr>
          <w:p w14:paraId="24A49A6F"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4,63</w:t>
            </w:r>
          </w:p>
        </w:tc>
        <w:tc>
          <w:tcPr>
            <w:tcW w:w="567" w:type="dxa"/>
            <w:noWrap/>
            <w:vAlign w:val="center"/>
            <w:hideMark/>
          </w:tcPr>
          <w:p w14:paraId="59C56BC4"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4,69</w:t>
            </w:r>
          </w:p>
        </w:tc>
        <w:tc>
          <w:tcPr>
            <w:tcW w:w="567" w:type="dxa"/>
            <w:noWrap/>
            <w:vAlign w:val="center"/>
            <w:hideMark/>
          </w:tcPr>
          <w:p w14:paraId="05C41712"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4,63</w:t>
            </w:r>
          </w:p>
        </w:tc>
        <w:tc>
          <w:tcPr>
            <w:tcW w:w="567" w:type="dxa"/>
            <w:tcBorders>
              <w:right w:val="single" w:sz="4" w:space="0" w:color="auto"/>
            </w:tcBorders>
            <w:noWrap/>
            <w:vAlign w:val="center"/>
            <w:hideMark/>
          </w:tcPr>
          <w:p w14:paraId="4EB5D159"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4,75</w:t>
            </w:r>
          </w:p>
        </w:tc>
        <w:tc>
          <w:tcPr>
            <w:tcW w:w="567" w:type="dxa"/>
            <w:tcBorders>
              <w:left w:val="single" w:sz="4" w:space="0" w:color="auto"/>
            </w:tcBorders>
            <w:noWrap/>
            <w:vAlign w:val="center"/>
            <w:hideMark/>
          </w:tcPr>
          <w:p w14:paraId="302D2BEF"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4,56</w:t>
            </w:r>
          </w:p>
        </w:tc>
        <w:tc>
          <w:tcPr>
            <w:tcW w:w="567" w:type="dxa"/>
            <w:noWrap/>
            <w:vAlign w:val="center"/>
            <w:hideMark/>
          </w:tcPr>
          <w:p w14:paraId="4FFB392E"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4,75</w:t>
            </w:r>
          </w:p>
        </w:tc>
        <w:tc>
          <w:tcPr>
            <w:tcW w:w="567" w:type="dxa"/>
            <w:tcBorders>
              <w:right w:val="single" w:sz="4" w:space="0" w:color="auto"/>
            </w:tcBorders>
            <w:noWrap/>
            <w:vAlign w:val="center"/>
            <w:hideMark/>
          </w:tcPr>
          <w:p w14:paraId="73CD6CE1"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tcBorders>
              <w:left w:val="single" w:sz="4" w:space="0" w:color="auto"/>
            </w:tcBorders>
            <w:noWrap/>
            <w:vAlign w:val="center"/>
            <w:hideMark/>
          </w:tcPr>
          <w:p w14:paraId="2AD6E568"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4,75</w:t>
            </w:r>
          </w:p>
        </w:tc>
        <w:tc>
          <w:tcPr>
            <w:tcW w:w="567" w:type="dxa"/>
            <w:noWrap/>
            <w:vAlign w:val="center"/>
            <w:hideMark/>
          </w:tcPr>
          <w:p w14:paraId="112B8F64"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4,88</w:t>
            </w:r>
          </w:p>
        </w:tc>
        <w:tc>
          <w:tcPr>
            <w:tcW w:w="708" w:type="dxa"/>
            <w:tcBorders>
              <w:right w:val="single" w:sz="4" w:space="0" w:color="auto"/>
            </w:tcBorders>
            <w:noWrap/>
            <w:vAlign w:val="center"/>
            <w:hideMark/>
          </w:tcPr>
          <w:p w14:paraId="4F28A32E"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4,93</w:t>
            </w:r>
          </w:p>
        </w:tc>
        <w:tc>
          <w:tcPr>
            <w:tcW w:w="567" w:type="dxa"/>
            <w:tcBorders>
              <w:left w:val="single" w:sz="4" w:space="0" w:color="auto"/>
            </w:tcBorders>
            <w:vAlign w:val="center"/>
          </w:tcPr>
          <w:p w14:paraId="6508E9DC"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4,82</w:t>
            </w:r>
          </w:p>
        </w:tc>
      </w:tr>
      <w:tr w:rsidR="003B73DD" w:rsidRPr="003F2961" w14:paraId="2BDD4093" w14:textId="77777777" w:rsidTr="0011418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7" w:type="dxa"/>
            <w:noWrap/>
            <w:vAlign w:val="center"/>
            <w:hideMark/>
          </w:tcPr>
          <w:p w14:paraId="0970EAA4" w14:textId="77777777" w:rsidR="00C84933" w:rsidRPr="003F2961" w:rsidRDefault="00C84933" w:rsidP="00A927BA">
            <w:pPr>
              <w:rPr>
                <w:rFonts w:ascii="Calibri Light" w:eastAsia="Times New Roman" w:hAnsi="Calibri Light" w:cs="Calibri Light"/>
                <w:b w:val="0"/>
                <w:sz w:val="16"/>
                <w:szCs w:val="16"/>
              </w:rPr>
            </w:pPr>
            <w:r w:rsidRPr="003F2961">
              <w:rPr>
                <w:rFonts w:ascii="Calibri Light" w:hAnsi="Calibri Light" w:cs="Calibri Light"/>
                <w:b w:val="0"/>
                <w:caps w:val="0"/>
                <w:sz w:val="16"/>
                <w:szCs w:val="16"/>
              </w:rPr>
              <w:t>Prehranski obrati za različne ciljne skupine porabnikov (a) vrtci, šole, dijaški domovi, domovi za starejše</w:t>
            </w:r>
          </w:p>
        </w:tc>
        <w:tc>
          <w:tcPr>
            <w:tcW w:w="679" w:type="dxa"/>
            <w:noWrap/>
            <w:vAlign w:val="center"/>
            <w:hideMark/>
          </w:tcPr>
          <w:p w14:paraId="4BE64FB9"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4,81</w:t>
            </w:r>
          </w:p>
        </w:tc>
        <w:tc>
          <w:tcPr>
            <w:tcW w:w="548" w:type="dxa"/>
            <w:noWrap/>
            <w:vAlign w:val="center"/>
            <w:hideMark/>
          </w:tcPr>
          <w:p w14:paraId="5D8D443F"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4,67</w:t>
            </w:r>
          </w:p>
        </w:tc>
        <w:tc>
          <w:tcPr>
            <w:tcW w:w="567" w:type="dxa"/>
            <w:noWrap/>
            <w:vAlign w:val="center"/>
            <w:hideMark/>
          </w:tcPr>
          <w:p w14:paraId="0F800F23"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4,67</w:t>
            </w:r>
          </w:p>
        </w:tc>
        <w:tc>
          <w:tcPr>
            <w:tcW w:w="614" w:type="dxa"/>
            <w:noWrap/>
            <w:vAlign w:val="center"/>
            <w:hideMark/>
          </w:tcPr>
          <w:p w14:paraId="3ED17AEC"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4,65</w:t>
            </w:r>
          </w:p>
        </w:tc>
        <w:tc>
          <w:tcPr>
            <w:tcW w:w="567" w:type="dxa"/>
            <w:noWrap/>
            <w:vAlign w:val="center"/>
            <w:hideMark/>
          </w:tcPr>
          <w:p w14:paraId="056574F9"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4,67</w:t>
            </w:r>
          </w:p>
        </w:tc>
        <w:tc>
          <w:tcPr>
            <w:tcW w:w="567" w:type="dxa"/>
            <w:noWrap/>
            <w:vAlign w:val="center"/>
            <w:hideMark/>
          </w:tcPr>
          <w:p w14:paraId="204521A4"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4,81</w:t>
            </w:r>
          </w:p>
        </w:tc>
        <w:tc>
          <w:tcPr>
            <w:tcW w:w="567" w:type="dxa"/>
            <w:noWrap/>
            <w:vAlign w:val="center"/>
            <w:hideMark/>
          </w:tcPr>
          <w:p w14:paraId="1728585D"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4,84</w:t>
            </w:r>
          </w:p>
        </w:tc>
        <w:tc>
          <w:tcPr>
            <w:tcW w:w="567" w:type="dxa"/>
            <w:tcBorders>
              <w:right w:val="single" w:sz="4" w:space="0" w:color="002060"/>
            </w:tcBorders>
            <w:noWrap/>
            <w:vAlign w:val="center"/>
            <w:hideMark/>
          </w:tcPr>
          <w:p w14:paraId="01D29BB7"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4,93</w:t>
            </w:r>
          </w:p>
        </w:tc>
        <w:tc>
          <w:tcPr>
            <w:tcW w:w="571" w:type="dxa"/>
            <w:tcBorders>
              <w:left w:val="single" w:sz="4" w:space="0" w:color="002060"/>
            </w:tcBorders>
            <w:noWrap/>
            <w:vAlign w:val="center"/>
            <w:hideMark/>
          </w:tcPr>
          <w:p w14:paraId="07AC6A3D"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4,84</w:t>
            </w:r>
          </w:p>
        </w:tc>
        <w:tc>
          <w:tcPr>
            <w:tcW w:w="567" w:type="dxa"/>
            <w:noWrap/>
            <w:vAlign w:val="center"/>
            <w:hideMark/>
          </w:tcPr>
          <w:p w14:paraId="7C7466D2"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4,68</w:t>
            </w:r>
          </w:p>
        </w:tc>
        <w:tc>
          <w:tcPr>
            <w:tcW w:w="567" w:type="dxa"/>
            <w:noWrap/>
            <w:vAlign w:val="center"/>
            <w:hideMark/>
          </w:tcPr>
          <w:p w14:paraId="1899941F"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4,83</w:t>
            </w:r>
          </w:p>
        </w:tc>
        <w:tc>
          <w:tcPr>
            <w:tcW w:w="567" w:type="dxa"/>
            <w:noWrap/>
            <w:vAlign w:val="center"/>
            <w:hideMark/>
          </w:tcPr>
          <w:p w14:paraId="56D42DF8"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4,81</w:t>
            </w:r>
          </w:p>
        </w:tc>
        <w:tc>
          <w:tcPr>
            <w:tcW w:w="567" w:type="dxa"/>
            <w:noWrap/>
            <w:vAlign w:val="center"/>
            <w:hideMark/>
          </w:tcPr>
          <w:p w14:paraId="24F47297"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4,58</w:t>
            </w:r>
          </w:p>
        </w:tc>
        <w:tc>
          <w:tcPr>
            <w:tcW w:w="567" w:type="dxa"/>
            <w:noWrap/>
            <w:vAlign w:val="center"/>
            <w:hideMark/>
          </w:tcPr>
          <w:p w14:paraId="50DCC91F"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4,77</w:t>
            </w:r>
          </w:p>
        </w:tc>
        <w:tc>
          <w:tcPr>
            <w:tcW w:w="567" w:type="dxa"/>
            <w:noWrap/>
            <w:vAlign w:val="center"/>
            <w:hideMark/>
          </w:tcPr>
          <w:p w14:paraId="411C81EE"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4,42</w:t>
            </w:r>
          </w:p>
        </w:tc>
        <w:tc>
          <w:tcPr>
            <w:tcW w:w="567" w:type="dxa"/>
            <w:noWrap/>
            <w:vAlign w:val="center"/>
            <w:hideMark/>
          </w:tcPr>
          <w:p w14:paraId="7DB14EDD"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4,59</w:t>
            </w:r>
          </w:p>
        </w:tc>
        <w:tc>
          <w:tcPr>
            <w:tcW w:w="567" w:type="dxa"/>
            <w:tcBorders>
              <w:right w:val="single" w:sz="4" w:space="0" w:color="auto"/>
            </w:tcBorders>
            <w:noWrap/>
            <w:vAlign w:val="center"/>
            <w:hideMark/>
          </w:tcPr>
          <w:p w14:paraId="162B7876"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4,53</w:t>
            </w:r>
          </w:p>
        </w:tc>
        <w:tc>
          <w:tcPr>
            <w:tcW w:w="567" w:type="dxa"/>
            <w:tcBorders>
              <w:left w:val="single" w:sz="4" w:space="0" w:color="auto"/>
            </w:tcBorders>
            <w:noWrap/>
            <w:vAlign w:val="center"/>
            <w:hideMark/>
          </w:tcPr>
          <w:p w14:paraId="1CB90A3B"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4,33</w:t>
            </w:r>
          </w:p>
        </w:tc>
        <w:tc>
          <w:tcPr>
            <w:tcW w:w="567" w:type="dxa"/>
            <w:noWrap/>
            <w:vAlign w:val="center"/>
            <w:hideMark/>
          </w:tcPr>
          <w:p w14:paraId="01CA383A"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4,33</w:t>
            </w:r>
          </w:p>
        </w:tc>
        <w:tc>
          <w:tcPr>
            <w:tcW w:w="567" w:type="dxa"/>
            <w:tcBorders>
              <w:right w:val="single" w:sz="4" w:space="0" w:color="auto"/>
            </w:tcBorders>
            <w:noWrap/>
            <w:vAlign w:val="center"/>
            <w:hideMark/>
          </w:tcPr>
          <w:p w14:paraId="45DBC4CA"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4,33</w:t>
            </w:r>
          </w:p>
        </w:tc>
        <w:tc>
          <w:tcPr>
            <w:tcW w:w="567" w:type="dxa"/>
            <w:tcBorders>
              <w:left w:val="single" w:sz="4" w:space="0" w:color="auto"/>
            </w:tcBorders>
            <w:noWrap/>
            <w:vAlign w:val="center"/>
            <w:hideMark/>
          </w:tcPr>
          <w:p w14:paraId="1B194A4F"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4,26</w:t>
            </w:r>
          </w:p>
        </w:tc>
        <w:tc>
          <w:tcPr>
            <w:tcW w:w="567" w:type="dxa"/>
            <w:noWrap/>
            <w:vAlign w:val="center"/>
            <w:hideMark/>
          </w:tcPr>
          <w:p w14:paraId="344489C6"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4,42</w:t>
            </w:r>
          </w:p>
        </w:tc>
        <w:tc>
          <w:tcPr>
            <w:tcW w:w="708" w:type="dxa"/>
            <w:tcBorders>
              <w:right w:val="single" w:sz="4" w:space="0" w:color="auto"/>
            </w:tcBorders>
            <w:noWrap/>
            <w:vAlign w:val="center"/>
            <w:hideMark/>
          </w:tcPr>
          <w:p w14:paraId="446638F0"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4,61</w:t>
            </w:r>
          </w:p>
        </w:tc>
        <w:tc>
          <w:tcPr>
            <w:tcW w:w="567" w:type="dxa"/>
            <w:tcBorders>
              <w:left w:val="single" w:sz="4" w:space="0" w:color="auto"/>
            </w:tcBorders>
            <w:vAlign w:val="center"/>
          </w:tcPr>
          <w:p w14:paraId="20A31805"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4,62</w:t>
            </w:r>
          </w:p>
        </w:tc>
      </w:tr>
      <w:tr w:rsidR="0011418A" w:rsidRPr="003F2961" w14:paraId="12B621F6" w14:textId="77777777" w:rsidTr="0011418A">
        <w:trPr>
          <w:trHeight w:val="454"/>
        </w:trPr>
        <w:tc>
          <w:tcPr>
            <w:cnfStyle w:val="001000000000" w:firstRow="0" w:lastRow="0" w:firstColumn="1" w:lastColumn="0" w:oddVBand="0" w:evenVBand="0" w:oddHBand="0" w:evenHBand="0" w:firstRowFirstColumn="0" w:firstRowLastColumn="0" w:lastRowFirstColumn="0" w:lastRowLastColumn="0"/>
            <w:tcW w:w="2267" w:type="dxa"/>
            <w:noWrap/>
            <w:vAlign w:val="center"/>
            <w:hideMark/>
          </w:tcPr>
          <w:p w14:paraId="62030930" w14:textId="77777777" w:rsidR="00C84933" w:rsidRPr="003F2961" w:rsidRDefault="00C84933" w:rsidP="00A927BA">
            <w:pPr>
              <w:rPr>
                <w:rFonts w:ascii="Calibri Light" w:eastAsia="Times New Roman" w:hAnsi="Calibri Light" w:cs="Calibri Light"/>
                <w:b w:val="0"/>
                <w:sz w:val="16"/>
                <w:szCs w:val="16"/>
              </w:rPr>
            </w:pPr>
            <w:r w:rsidRPr="003F2961">
              <w:rPr>
                <w:rFonts w:ascii="Calibri Light" w:hAnsi="Calibri Light" w:cs="Calibri Light"/>
                <w:b w:val="0"/>
                <w:caps w:val="0"/>
                <w:sz w:val="16"/>
                <w:szCs w:val="16"/>
              </w:rPr>
              <w:t>Prehranski obrati za različne ciljne skupine porabnikov (b) zdravilišča, hoteli, menze v industriji</w:t>
            </w:r>
          </w:p>
        </w:tc>
        <w:tc>
          <w:tcPr>
            <w:tcW w:w="679" w:type="dxa"/>
            <w:noWrap/>
            <w:vAlign w:val="center"/>
            <w:hideMark/>
          </w:tcPr>
          <w:p w14:paraId="298462B6"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48" w:type="dxa"/>
            <w:noWrap/>
            <w:vAlign w:val="center"/>
            <w:hideMark/>
          </w:tcPr>
          <w:p w14:paraId="56CBA5A6"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5D9EC0B9"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614" w:type="dxa"/>
            <w:noWrap/>
            <w:vAlign w:val="center"/>
            <w:hideMark/>
          </w:tcPr>
          <w:p w14:paraId="2E5456DE"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74955E6F"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2154B5B9"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49CC352D"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tcBorders>
              <w:right w:val="single" w:sz="4" w:space="0" w:color="002060"/>
            </w:tcBorders>
            <w:noWrap/>
            <w:vAlign w:val="center"/>
            <w:hideMark/>
          </w:tcPr>
          <w:p w14:paraId="3A20D750"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71" w:type="dxa"/>
            <w:tcBorders>
              <w:left w:val="single" w:sz="4" w:space="0" w:color="002060"/>
            </w:tcBorders>
            <w:noWrap/>
            <w:vAlign w:val="center"/>
            <w:hideMark/>
          </w:tcPr>
          <w:p w14:paraId="18F0FB58"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6FE72C4B"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129B2479"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4,67</w:t>
            </w:r>
          </w:p>
        </w:tc>
        <w:tc>
          <w:tcPr>
            <w:tcW w:w="567" w:type="dxa"/>
            <w:noWrap/>
            <w:vAlign w:val="center"/>
            <w:hideMark/>
          </w:tcPr>
          <w:p w14:paraId="64D2E6BC"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09EA9DA8"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08AEE3F7"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4,60</w:t>
            </w:r>
          </w:p>
        </w:tc>
        <w:tc>
          <w:tcPr>
            <w:tcW w:w="567" w:type="dxa"/>
            <w:noWrap/>
            <w:vAlign w:val="center"/>
            <w:hideMark/>
          </w:tcPr>
          <w:p w14:paraId="386C3B78"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4,80</w:t>
            </w:r>
          </w:p>
        </w:tc>
        <w:tc>
          <w:tcPr>
            <w:tcW w:w="567" w:type="dxa"/>
            <w:noWrap/>
            <w:vAlign w:val="center"/>
            <w:hideMark/>
          </w:tcPr>
          <w:p w14:paraId="2B324209"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4,80</w:t>
            </w:r>
          </w:p>
        </w:tc>
        <w:tc>
          <w:tcPr>
            <w:tcW w:w="567" w:type="dxa"/>
            <w:tcBorders>
              <w:right w:val="single" w:sz="4" w:space="0" w:color="auto"/>
            </w:tcBorders>
            <w:noWrap/>
            <w:vAlign w:val="center"/>
            <w:hideMark/>
          </w:tcPr>
          <w:p w14:paraId="421C2C22"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tcBorders>
              <w:left w:val="single" w:sz="4" w:space="0" w:color="auto"/>
            </w:tcBorders>
            <w:noWrap/>
            <w:vAlign w:val="center"/>
            <w:hideMark/>
          </w:tcPr>
          <w:p w14:paraId="4DD5FE86"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4,60</w:t>
            </w:r>
          </w:p>
        </w:tc>
        <w:tc>
          <w:tcPr>
            <w:tcW w:w="567" w:type="dxa"/>
            <w:noWrap/>
            <w:vAlign w:val="center"/>
            <w:hideMark/>
          </w:tcPr>
          <w:p w14:paraId="25924348"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4,33</w:t>
            </w:r>
          </w:p>
        </w:tc>
        <w:tc>
          <w:tcPr>
            <w:tcW w:w="567" w:type="dxa"/>
            <w:tcBorders>
              <w:right w:val="single" w:sz="4" w:space="0" w:color="auto"/>
            </w:tcBorders>
            <w:noWrap/>
            <w:vAlign w:val="center"/>
            <w:hideMark/>
          </w:tcPr>
          <w:p w14:paraId="772BEA82"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4,50</w:t>
            </w:r>
          </w:p>
        </w:tc>
        <w:tc>
          <w:tcPr>
            <w:tcW w:w="567" w:type="dxa"/>
            <w:tcBorders>
              <w:left w:val="single" w:sz="4" w:space="0" w:color="auto"/>
            </w:tcBorders>
            <w:noWrap/>
            <w:vAlign w:val="center"/>
            <w:hideMark/>
          </w:tcPr>
          <w:p w14:paraId="6AD076C2"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4,80</w:t>
            </w:r>
          </w:p>
        </w:tc>
        <w:tc>
          <w:tcPr>
            <w:tcW w:w="567" w:type="dxa"/>
            <w:noWrap/>
            <w:vAlign w:val="center"/>
            <w:hideMark/>
          </w:tcPr>
          <w:p w14:paraId="5A68E24B"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4,80</w:t>
            </w:r>
          </w:p>
        </w:tc>
        <w:tc>
          <w:tcPr>
            <w:tcW w:w="708" w:type="dxa"/>
            <w:tcBorders>
              <w:right w:val="single" w:sz="4" w:space="0" w:color="auto"/>
            </w:tcBorders>
            <w:noWrap/>
            <w:vAlign w:val="center"/>
            <w:hideMark/>
          </w:tcPr>
          <w:p w14:paraId="04BE2DCB"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4,75</w:t>
            </w:r>
          </w:p>
        </w:tc>
        <w:tc>
          <w:tcPr>
            <w:tcW w:w="567" w:type="dxa"/>
            <w:tcBorders>
              <w:left w:val="single" w:sz="4" w:space="0" w:color="auto"/>
            </w:tcBorders>
            <w:vAlign w:val="center"/>
          </w:tcPr>
          <w:p w14:paraId="0EEF705C"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4,85</w:t>
            </w:r>
          </w:p>
        </w:tc>
      </w:tr>
      <w:tr w:rsidR="003B73DD" w:rsidRPr="003F2961" w14:paraId="4C1670DD" w14:textId="77777777" w:rsidTr="0011418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267" w:type="dxa"/>
            <w:noWrap/>
            <w:vAlign w:val="center"/>
            <w:hideMark/>
          </w:tcPr>
          <w:p w14:paraId="7041981B" w14:textId="77777777" w:rsidR="00C84933" w:rsidRPr="003F2961" w:rsidRDefault="00C84933" w:rsidP="00A927BA">
            <w:pPr>
              <w:rPr>
                <w:rFonts w:ascii="Calibri Light" w:eastAsia="Times New Roman" w:hAnsi="Calibri Light" w:cs="Calibri Light"/>
                <w:b w:val="0"/>
                <w:sz w:val="16"/>
                <w:szCs w:val="16"/>
              </w:rPr>
            </w:pPr>
            <w:r w:rsidRPr="003F2961">
              <w:rPr>
                <w:rFonts w:ascii="Calibri Light" w:hAnsi="Calibri Light" w:cs="Calibri Light"/>
                <w:b w:val="0"/>
                <w:caps w:val="0"/>
                <w:sz w:val="16"/>
                <w:szCs w:val="16"/>
              </w:rPr>
              <w:t>Prehransko svetovanje</w:t>
            </w:r>
          </w:p>
        </w:tc>
        <w:tc>
          <w:tcPr>
            <w:tcW w:w="679" w:type="dxa"/>
            <w:noWrap/>
            <w:vAlign w:val="center"/>
            <w:hideMark/>
          </w:tcPr>
          <w:p w14:paraId="1F75376D"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4,82</w:t>
            </w:r>
          </w:p>
        </w:tc>
        <w:tc>
          <w:tcPr>
            <w:tcW w:w="548" w:type="dxa"/>
            <w:noWrap/>
            <w:vAlign w:val="center"/>
            <w:hideMark/>
          </w:tcPr>
          <w:p w14:paraId="6EDC0E90"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4,27</w:t>
            </w:r>
          </w:p>
        </w:tc>
        <w:tc>
          <w:tcPr>
            <w:tcW w:w="567" w:type="dxa"/>
            <w:noWrap/>
            <w:vAlign w:val="center"/>
            <w:hideMark/>
          </w:tcPr>
          <w:p w14:paraId="0B278C79"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4,45</w:t>
            </w:r>
          </w:p>
        </w:tc>
        <w:tc>
          <w:tcPr>
            <w:tcW w:w="614" w:type="dxa"/>
            <w:noWrap/>
            <w:vAlign w:val="center"/>
            <w:hideMark/>
          </w:tcPr>
          <w:p w14:paraId="0744AFA3"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4,64</w:t>
            </w:r>
          </w:p>
        </w:tc>
        <w:tc>
          <w:tcPr>
            <w:tcW w:w="567" w:type="dxa"/>
            <w:noWrap/>
            <w:vAlign w:val="center"/>
            <w:hideMark/>
          </w:tcPr>
          <w:p w14:paraId="7112C419"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4,73</w:t>
            </w:r>
          </w:p>
        </w:tc>
        <w:tc>
          <w:tcPr>
            <w:tcW w:w="567" w:type="dxa"/>
            <w:noWrap/>
            <w:vAlign w:val="center"/>
            <w:hideMark/>
          </w:tcPr>
          <w:p w14:paraId="77F9E2A6"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4,73</w:t>
            </w:r>
          </w:p>
        </w:tc>
        <w:tc>
          <w:tcPr>
            <w:tcW w:w="567" w:type="dxa"/>
            <w:noWrap/>
            <w:vAlign w:val="center"/>
            <w:hideMark/>
          </w:tcPr>
          <w:p w14:paraId="4878E5FA"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4,73</w:t>
            </w:r>
          </w:p>
        </w:tc>
        <w:tc>
          <w:tcPr>
            <w:tcW w:w="567" w:type="dxa"/>
            <w:tcBorders>
              <w:right w:val="single" w:sz="4" w:space="0" w:color="002060"/>
            </w:tcBorders>
            <w:noWrap/>
            <w:vAlign w:val="center"/>
            <w:hideMark/>
          </w:tcPr>
          <w:p w14:paraId="611B8268"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4,64</w:t>
            </w:r>
          </w:p>
        </w:tc>
        <w:tc>
          <w:tcPr>
            <w:tcW w:w="571" w:type="dxa"/>
            <w:tcBorders>
              <w:left w:val="single" w:sz="4" w:space="0" w:color="002060"/>
            </w:tcBorders>
            <w:noWrap/>
            <w:vAlign w:val="center"/>
            <w:hideMark/>
          </w:tcPr>
          <w:p w14:paraId="7766C0C5"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4,91</w:t>
            </w:r>
          </w:p>
        </w:tc>
        <w:tc>
          <w:tcPr>
            <w:tcW w:w="567" w:type="dxa"/>
            <w:noWrap/>
            <w:vAlign w:val="center"/>
            <w:hideMark/>
          </w:tcPr>
          <w:p w14:paraId="3BFE4279"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2448EE01"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4,91</w:t>
            </w:r>
          </w:p>
        </w:tc>
        <w:tc>
          <w:tcPr>
            <w:tcW w:w="567" w:type="dxa"/>
            <w:noWrap/>
            <w:vAlign w:val="center"/>
            <w:hideMark/>
          </w:tcPr>
          <w:p w14:paraId="1CDF723C"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432E216B"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5BC4D37F"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4,91</w:t>
            </w:r>
          </w:p>
        </w:tc>
        <w:tc>
          <w:tcPr>
            <w:tcW w:w="567" w:type="dxa"/>
            <w:noWrap/>
            <w:vAlign w:val="center"/>
            <w:hideMark/>
          </w:tcPr>
          <w:p w14:paraId="28F28FDF"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4,91</w:t>
            </w:r>
          </w:p>
        </w:tc>
        <w:tc>
          <w:tcPr>
            <w:tcW w:w="567" w:type="dxa"/>
            <w:noWrap/>
            <w:vAlign w:val="center"/>
            <w:hideMark/>
          </w:tcPr>
          <w:p w14:paraId="7C862497"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4,91</w:t>
            </w:r>
          </w:p>
        </w:tc>
        <w:tc>
          <w:tcPr>
            <w:tcW w:w="567" w:type="dxa"/>
            <w:tcBorders>
              <w:right w:val="single" w:sz="4" w:space="0" w:color="auto"/>
            </w:tcBorders>
            <w:noWrap/>
            <w:vAlign w:val="center"/>
            <w:hideMark/>
          </w:tcPr>
          <w:p w14:paraId="4136B91B"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4,82</w:t>
            </w:r>
          </w:p>
        </w:tc>
        <w:tc>
          <w:tcPr>
            <w:tcW w:w="567" w:type="dxa"/>
            <w:tcBorders>
              <w:left w:val="single" w:sz="4" w:space="0" w:color="auto"/>
            </w:tcBorders>
            <w:noWrap/>
            <w:vAlign w:val="center"/>
            <w:hideMark/>
          </w:tcPr>
          <w:p w14:paraId="6B680B36"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4,73</w:t>
            </w:r>
          </w:p>
        </w:tc>
        <w:tc>
          <w:tcPr>
            <w:tcW w:w="567" w:type="dxa"/>
            <w:noWrap/>
            <w:vAlign w:val="center"/>
            <w:hideMark/>
          </w:tcPr>
          <w:p w14:paraId="1182FE9F"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4,91</w:t>
            </w:r>
          </w:p>
        </w:tc>
        <w:tc>
          <w:tcPr>
            <w:tcW w:w="567" w:type="dxa"/>
            <w:tcBorders>
              <w:right w:val="single" w:sz="4" w:space="0" w:color="auto"/>
            </w:tcBorders>
            <w:noWrap/>
            <w:vAlign w:val="center"/>
            <w:hideMark/>
          </w:tcPr>
          <w:p w14:paraId="696ED1BB"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tcBorders>
              <w:left w:val="single" w:sz="4" w:space="0" w:color="auto"/>
            </w:tcBorders>
            <w:noWrap/>
            <w:vAlign w:val="center"/>
            <w:hideMark/>
          </w:tcPr>
          <w:p w14:paraId="5B70E712"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4,82</w:t>
            </w:r>
          </w:p>
        </w:tc>
        <w:tc>
          <w:tcPr>
            <w:tcW w:w="567" w:type="dxa"/>
            <w:noWrap/>
            <w:vAlign w:val="center"/>
            <w:hideMark/>
          </w:tcPr>
          <w:p w14:paraId="155D8C36"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4,82</w:t>
            </w:r>
          </w:p>
        </w:tc>
        <w:tc>
          <w:tcPr>
            <w:tcW w:w="708" w:type="dxa"/>
            <w:tcBorders>
              <w:right w:val="single" w:sz="4" w:space="0" w:color="auto"/>
            </w:tcBorders>
            <w:noWrap/>
            <w:vAlign w:val="center"/>
            <w:hideMark/>
          </w:tcPr>
          <w:p w14:paraId="40D8B1F5"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4,82</w:t>
            </w:r>
          </w:p>
        </w:tc>
        <w:tc>
          <w:tcPr>
            <w:tcW w:w="567" w:type="dxa"/>
            <w:tcBorders>
              <w:left w:val="single" w:sz="4" w:space="0" w:color="auto"/>
            </w:tcBorders>
            <w:vAlign w:val="center"/>
          </w:tcPr>
          <w:p w14:paraId="542FE2A3"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4,80</w:t>
            </w:r>
          </w:p>
        </w:tc>
      </w:tr>
      <w:tr w:rsidR="0011418A" w:rsidRPr="003F2961" w14:paraId="381F7FBF" w14:textId="77777777" w:rsidTr="0011418A">
        <w:trPr>
          <w:trHeight w:val="293"/>
        </w:trPr>
        <w:tc>
          <w:tcPr>
            <w:cnfStyle w:val="001000000000" w:firstRow="0" w:lastRow="0" w:firstColumn="1" w:lastColumn="0" w:oddVBand="0" w:evenVBand="0" w:oddHBand="0" w:evenHBand="0" w:firstRowFirstColumn="0" w:firstRowLastColumn="0" w:lastRowFirstColumn="0" w:lastRowLastColumn="0"/>
            <w:tcW w:w="2267" w:type="dxa"/>
            <w:noWrap/>
            <w:vAlign w:val="center"/>
            <w:hideMark/>
          </w:tcPr>
          <w:p w14:paraId="13F4AC79" w14:textId="77777777" w:rsidR="00C84933" w:rsidRPr="003F2961" w:rsidRDefault="00C84933" w:rsidP="00A927BA">
            <w:pPr>
              <w:rPr>
                <w:rFonts w:ascii="Calibri Light" w:eastAsia="Times New Roman" w:hAnsi="Calibri Light" w:cs="Calibri Light"/>
                <w:b w:val="0"/>
                <w:sz w:val="16"/>
                <w:szCs w:val="16"/>
              </w:rPr>
            </w:pPr>
            <w:r w:rsidRPr="003F2961">
              <w:rPr>
                <w:rFonts w:ascii="Calibri Light" w:hAnsi="Calibri Light" w:cs="Calibri Light"/>
                <w:b w:val="0"/>
                <w:caps w:val="0"/>
                <w:sz w:val="16"/>
                <w:szCs w:val="16"/>
              </w:rPr>
              <w:t>Promocija zdravja</w:t>
            </w:r>
          </w:p>
        </w:tc>
        <w:tc>
          <w:tcPr>
            <w:tcW w:w="679" w:type="dxa"/>
            <w:noWrap/>
            <w:vAlign w:val="center"/>
            <w:hideMark/>
          </w:tcPr>
          <w:p w14:paraId="2C895DCC"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4,64</w:t>
            </w:r>
          </w:p>
        </w:tc>
        <w:tc>
          <w:tcPr>
            <w:tcW w:w="548" w:type="dxa"/>
            <w:noWrap/>
            <w:vAlign w:val="center"/>
            <w:hideMark/>
          </w:tcPr>
          <w:p w14:paraId="2CE02BA9"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4,54</w:t>
            </w:r>
          </w:p>
        </w:tc>
        <w:tc>
          <w:tcPr>
            <w:tcW w:w="567" w:type="dxa"/>
            <w:noWrap/>
            <w:vAlign w:val="center"/>
            <w:hideMark/>
          </w:tcPr>
          <w:p w14:paraId="2EF7AFFD"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4,71</w:t>
            </w:r>
          </w:p>
        </w:tc>
        <w:tc>
          <w:tcPr>
            <w:tcW w:w="614" w:type="dxa"/>
            <w:noWrap/>
            <w:vAlign w:val="center"/>
            <w:hideMark/>
          </w:tcPr>
          <w:p w14:paraId="6F273C39"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4,71</w:t>
            </w:r>
          </w:p>
        </w:tc>
        <w:tc>
          <w:tcPr>
            <w:tcW w:w="567" w:type="dxa"/>
            <w:noWrap/>
            <w:vAlign w:val="center"/>
            <w:hideMark/>
          </w:tcPr>
          <w:p w14:paraId="4F3E4334"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4,64</w:t>
            </w:r>
          </w:p>
        </w:tc>
        <w:tc>
          <w:tcPr>
            <w:tcW w:w="567" w:type="dxa"/>
            <w:noWrap/>
            <w:vAlign w:val="center"/>
            <w:hideMark/>
          </w:tcPr>
          <w:p w14:paraId="22A4FC55"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4,57</w:t>
            </w:r>
          </w:p>
        </w:tc>
        <w:tc>
          <w:tcPr>
            <w:tcW w:w="567" w:type="dxa"/>
            <w:noWrap/>
            <w:vAlign w:val="center"/>
            <w:hideMark/>
          </w:tcPr>
          <w:p w14:paraId="2E710592"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4,64</w:t>
            </w:r>
          </w:p>
        </w:tc>
        <w:tc>
          <w:tcPr>
            <w:tcW w:w="567" w:type="dxa"/>
            <w:tcBorders>
              <w:right w:val="single" w:sz="4" w:space="0" w:color="002060"/>
            </w:tcBorders>
            <w:noWrap/>
            <w:vAlign w:val="center"/>
            <w:hideMark/>
          </w:tcPr>
          <w:p w14:paraId="40EF90D3"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4,71</w:t>
            </w:r>
          </w:p>
        </w:tc>
        <w:tc>
          <w:tcPr>
            <w:tcW w:w="571" w:type="dxa"/>
            <w:tcBorders>
              <w:left w:val="single" w:sz="4" w:space="0" w:color="002060"/>
            </w:tcBorders>
            <w:noWrap/>
            <w:vAlign w:val="center"/>
            <w:hideMark/>
          </w:tcPr>
          <w:p w14:paraId="4193BFE0"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4,93</w:t>
            </w:r>
          </w:p>
        </w:tc>
        <w:tc>
          <w:tcPr>
            <w:tcW w:w="567" w:type="dxa"/>
            <w:noWrap/>
            <w:vAlign w:val="center"/>
            <w:hideMark/>
          </w:tcPr>
          <w:p w14:paraId="5C34CA51"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4,86</w:t>
            </w:r>
          </w:p>
        </w:tc>
        <w:tc>
          <w:tcPr>
            <w:tcW w:w="567" w:type="dxa"/>
            <w:noWrap/>
            <w:vAlign w:val="center"/>
            <w:hideMark/>
          </w:tcPr>
          <w:p w14:paraId="70426C60"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4,91</w:t>
            </w:r>
          </w:p>
        </w:tc>
        <w:tc>
          <w:tcPr>
            <w:tcW w:w="567" w:type="dxa"/>
            <w:noWrap/>
            <w:vAlign w:val="center"/>
            <w:hideMark/>
          </w:tcPr>
          <w:p w14:paraId="3F448EBE"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4424F035"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4,77</w:t>
            </w:r>
          </w:p>
        </w:tc>
        <w:tc>
          <w:tcPr>
            <w:tcW w:w="567" w:type="dxa"/>
            <w:noWrap/>
            <w:vAlign w:val="center"/>
            <w:hideMark/>
          </w:tcPr>
          <w:p w14:paraId="581FEB48"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4,86</w:t>
            </w:r>
          </w:p>
        </w:tc>
        <w:tc>
          <w:tcPr>
            <w:tcW w:w="567" w:type="dxa"/>
            <w:noWrap/>
            <w:vAlign w:val="center"/>
            <w:hideMark/>
          </w:tcPr>
          <w:p w14:paraId="5B9214AD"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4,57</w:t>
            </w:r>
          </w:p>
        </w:tc>
        <w:tc>
          <w:tcPr>
            <w:tcW w:w="567" w:type="dxa"/>
            <w:noWrap/>
            <w:vAlign w:val="center"/>
            <w:hideMark/>
          </w:tcPr>
          <w:p w14:paraId="0E3023CB"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4,85</w:t>
            </w:r>
          </w:p>
        </w:tc>
        <w:tc>
          <w:tcPr>
            <w:tcW w:w="567" w:type="dxa"/>
            <w:tcBorders>
              <w:right w:val="single" w:sz="4" w:space="0" w:color="auto"/>
            </w:tcBorders>
            <w:noWrap/>
            <w:vAlign w:val="center"/>
            <w:hideMark/>
          </w:tcPr>
          <w:p w14:paraId="67D9C848"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4,93</w:t>
            </w:r>
          </w:p>
        </w:tc>
        <w:tc>
          <w:tcPr>
            <w:tcW w:w="567" w:type="dxa"/>
            <w:tcBorders>
              <w:left w:val="single" w:sz="4" w:space="0" w:color="auto"/>
            </w:tcBorders>
            <w:noWrap/>
            <w:vAlign w:val="center"/>
            <w:hideMark/>
          </w:tcPr>
          <w:p w14:paraId="28E5726F"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4,79</w:t>
            </w:r>
          </w:p>
        </w:tc>
        <w:tc>
          <w:tcPr>
            <w:tcW w:w="567" w:type="dxa"/>
            <w:noWrap/>
            <w:vAlign w:val="center"/>
            <w:hideMark/>
          </w:tcPr>
          <w:p w14:paraId="0563E4F8"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4,77</w:t>
            </w:r>
          </w:p>
        </w:tc>
        <w:tc>
          <w:tcPr>
            <w:tcW w:w="567" w:type="dxa"/>
            <w:tcBorders>
              <w:right w:val="single" w:sz="4" w:space="0" w:color="auto"/>
            </w:tcBorders>
            <w:noWrap/>
            <w:vAlign w:val="center"/>
            <w:hideMark/>
          </w:tcPr>
          <w:p w14:paraId="6453ACFF"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4,79</w:t>
            </w:r>
          </w:p>
        </w:tc>
        <w:tc>
          <w:tcPr>
            <w:tcW w:w="567" w:type="dxa"/>
            <w:tcBorders>
              <w:left w:val="single" w:sz="4" w:space="0" w:color="auto"/>
            </w:tcBorders>
            <w:noWrap/>
            <w:vAlign w:val="center"/>
            <w:hideMark/>
          </w:tcPr>
          <w:p w14:paraId="7920A799"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4,58</w:t>
            </w:r>
          </w:p>
        </w:tc>
        <w:tc>
          <w:tcPr>
            <w:tcW w:w="567" w:type="dxa"/>
            <w:noWrap/>
            <w:vAlign w:val="center"/>
            <w:hideMark/>
          </w:tcPr>
          <w:p w14:paraId="74CA872C"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4,57</w:t>
            </w:r>
          </w:p>
        </w:tc>
        <w:tc>
          <w:tcPr>
            <w:tcW w:w="708" w:type="dxa"/>
            <w:tcBorders>
              <w:right w:val="single" w:sz="4" w:space="0" w:color="auto"/>
            </w:tcBorders>
            <w:noWrap/>
            <w:vAlign w:val="center"/>
            <w:hideMark/>
          </w:tcPr>
          <w:p w14:paraId="18B0A716"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4,60</w:t>
            </w:r>
          </w:p>
        </w:tc>
        <w:tc>
          <w:tcPr>
            <w:tcW w:w="567" w:type="dxa"/>
            <w:tcBorders>
              <w:left w:val="single" w:sz="4" w:space="0" w:color="auto"/>
            </w:tcBorders>
            <w:vAlign w:val="center"/>
          </w:tcPr>
          <w:p w14:paraId="4C06B375"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4,74</w:t>
            </w:r>
          </w:p>
        </w:tc>
      </w:tr>
      <w:tr w:rsidR="003B73DD" w:rsidRPr="003F2961" w14:paraId="5EF376FB" w14:textId="77777777" w:rsidTr="0011418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7" w:type="dxa"/>
            <w:noWrap/>
            <w:vAlign w:val="center"/>
            <w:hideMark/>
          </w:tcPr>
          <w:p w14:paraId="2B749FF9" w14:textId="77777777" w:rsidR="00C84933" w:rsidRPr="003F2961" w:rsidRDefault="00C84933" w:rsidP="00A927BA">
            <w:pPr>
              <w:rPr>
                <w:rFonts w:ascii="Calibri Light" w:eastAsia="Times New Roman" w:hAnsi="Calibri Light" w:cs="Calibri Light"/>
                <w:b w:val="0"/>
                <w:sz w:val="16"/>
                <w:szCs w:val="16"/>
              </w:rPr>
            </w:pPr>
            <w:r w:rsidRPr="003F2961">
              <w:rPr>
                <w:rFonts w:ascii="Calibri Light" w:hAnsi="Calibri Light" w:cs="Calibri Light"/>
                <w:b w:val="0"/>
                <w:caps w:val="0"/>
                <w:sz w:val="16"/>
                <w:szCs w:val="16"/>
              </w:rPr>
              <w:t>Specialistične ambulante</w:t>
            </w:r>
          </w:p>
        </w:tc>
        <w:tc>
          <w:tcPr>
            <w:tcW w:w="679" w:type="dxa"/>
            <w:noWrap/>
            <w:vAlign w:val="center"/>
            <w:hideMark/>
          </w:tcPr>
          <w:p w14:paraId="3429E847"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48" w:type="dxa"/>
            <w:noWrap/>
            <w:vAlign w:val="center"/>
            <w:hideMark/>
          </w:tcPr>
          <w:p w14:paraId="46C0B6F2"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2,00</w:t>
            </w:r>
          </w:p>
        </w:tc>
        <w:tc>
          <w:tcPr>
            <w:tcW w:w="567" w:type="dxa"/>
            <w:noWrap/>
            <w:vAlign w:val="center"/>
            <w:hideMark/>
          </w:tcPr>
          <w:p w14:paraId="6A3742DE"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4,00</w:t>
            </w:r>
          </w:p>
        </w:tc>
        <w:tc>
          <w:tcPr>
            <w:tcW w:w="614" w:type="dxa"/>
            <w:noWrap/>
            <w:vAlign w:val="center"/>
            <w:hideMark/>
          </w:tcPr>
          <w:p w14:paraId="650D407F"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4,00</w:t>
            </w:r>
          </w:p>
        </w:tc>
        <w:tc>
          <w:tcPr>
            <w:tcW w:w="567" w:type="dxa"/>
            <w:noWrap/>
            <w:vAlign w:val="center"/>
            <w:hideMark/>
          </w:tcPr>
          <w:p w14:paraId="48704006"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4,00</w:t>
            </w:r>
          </w:p>
        </w:tc>
        <w:tc>
          <w:tcPr>
            <w:tcW w:w="567" w:type="dxa"/>
            <w:noWrap/>
            <w:vAlign w:val="center"/>
            <w:hideMark/>
          </w:tcPr>
          <w:p w14:paraId="1554F1A3"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4,00</w:t>
            </w:r>
          </w:p>
        </w:tc>
        <w:tc>
          <w:tcPr>
            <w:tcW w:w="567" w:type="dxa"/>
            <w:noWrap/>
            <w:vAlign w:val="center"/>
            <w:hideMark/>
          </w:tcPr>
          <w:p w14:paraId="76C6AA51"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tcBorders>
              <w:right w:val="single" w:sz="4" w:space="0" w:color="002060"/>
            </w:tcBorders>
            <w:noWrap/>
            <w:vAlign w:val="center"/>
            <w:hideMark/>
          </w:tcPr>
          <w:p w14:paraId="3E80D6CB"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4,00</w:t>
            </w:r>
          </w:p>
        </w:tc>
        <w:tc>
          <w:tcPr>
            <w:tcW w:w="571" w:type="dxa"/>
            <w:tcBorders>
              <w:left w:val="single" w:sz="4" w:space="0" w:color="002060"/>
            </w:tcBorders>
            <w:noWrap/>
            <w:vAlign w:val="center"/>
            <w:hideMark/>
          </w:tcPr>
          <w:p w14:paraId="6FBCFCD7"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403CAECE"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730AE17C"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03794B49"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5F49DF19"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3000A909"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hideMark/>
          </w:tcPr>
          <w:p w14:paraId="246187C7"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3,00</w:t>
            </w:r>
          </w:p>
        </w:tc>
        <w:tc>
          <w:tcPr>
            <w:tcW w:w="567" w:type="dxa"/>
            <w:noWrap/>
            <w:vAlign w:val="center"/>
            <w:hideMark/>
          </w:tcPr>
          <w:p w14:paraId="4CA29809"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3,00</w:t>
            </w:r>
          </w:p>
        </w:tc>
        <w:tc>
          <w:tcPr>
            <w:tcW w:w="567" w:type="dxa"/>
            <w:tcBorders>
              <w:right w:val="single" w:sz="4" w:space="0" w:color="auto"/>
            </w:tcBorders>
            <w:noWrap/>
            <w:vAlign w:val="center"/>
            <w:hideMark/>
          </w:tcPr>
          <w:p w14:paraId="14AF7AB2"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3,00</w:t>
            </w:r>
          </w:p>
        </w:tc>
        <w:tc>
          <w:tcPr>
            <w:tcW w:w="567" w:type="dxa"/>
            <w:tcBorders>
              <w:left w:val="single" w:sz="4" w:space="0" w:color="auto"/>
            </w:tcBorders>
            <w:noWrap/>
            <w:vAlign w:val="center"/>
            <w:hideMark/>
          </w:tcPr>
          <w:p w14:paraId="2B02C7F2"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2,00</w:t>
            </w:r>
          </w:p>
        </w:tc>
        <w:tc>
          <w:tcPr>
            <w:tcW w:w="567" w:type="dxa"/>
            <w:noWrap/>
            <w:vAlign w:val="center"/>
            <w:hideMark/>
          </w:tcPr>
          <w:p w14:paraId="24BD5B1E"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1,00</w:t>
            </w:r>
          </w:p>
        </w:tc>
        <w:tc>
          <w:tcPr>
            <w:tcW w:w="567" w:type="dxa"/>
            <w:tcBorders>
              <w:right w:val="single" w:sz="4" w:space="0" w:color="auto"/>
            </w:tcBorders>
            <w:noWrap/>
            <w:vAlign w:val="center"/>
            <w:hideMark/>
          </w:tcPr>
          <w:p w14:paraId="0F5D5D53"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3,00</w:t>
            </w:r>
          </w:p>
        </w:tc>
        <w:tc>
          <w:tcPr>
            <w:tcW w:w="567" w:type="dxa"/>
            <w:tcBorders>
              <w:left w:val="single" w:sz="4" w:space="0" w:color="auto"/>
            </w:tcBorders>
            <w:noWrap/>
            <w:vAlign w:val="center"/>
            <w:hideMark/>
          </w:tcPr>
          <w:p w14:paraId="0BD20150"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4,00</w:t>
            </w:r>
          </w:p>
        </w:tc>
        <w:tc>
          <w:tcPr>
            <w:tcW w:w="567" w:type="dxa"/>
            <w:noWrap/>
            <w:vAlign w:val="center"/>
            <w:hideMark/>
          </w:tcPr>
          <w:p w14:paraId="12890A78"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5,00</w:t>
            </w:r>
          </w:p>
        </w:tc>
        <w:tc>
          <w:tcPr>
            <w:tcW w:w="708" w:type="dxa"/>
            <w:tcBorders>
              <w:right w:val="single" w:sz="4" w:space="0" w:color="auto"/>
            </w:tcBorders>
            <w:noWrap/>
            <w:vAlign w:val="center"/>
            <w:hideMark/>
          </w:tcPr>
          <w:p w14:paraId="2E635E1C"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4,00</w:t>
            </w:r>
          </w:p>
        </w:tc>
        <w:tc>
          <w:tcPr>
            <w:tcW w:w="567" w:type="dxa"/>
            <w:tcBorders>
              <w:left w:val="single" w:sz="4" w:space="0" w:color="auto"/>
            </w:tcBorders>
            <w:vAlign w:val="center"/>
          </w:tcPr>
          <w:p w14:paraId="351E1AB6" w14:textId="77777777" w:rsidR="00C84933" w:rsidRPr="003F2961"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3,91</w:t>
            </w:r>
          </w:p>
        </w:tc>
      </w:tr>
      <w:tr w:rsidR="0011418A" w:rsidRPr="003F2961" w14:paraId="3B3864BA" w14:textId="77777777" w:rsidTr="0011418A">
        <w:trPr>
          <w:trHeight w:val="313"/>
        </w:trPr>
        <w:tc>
          <w:tcPr>
            <w:cnfStyle w:val="001000000000" w:firstRow="0" w:lastRow="0" w:firstColumn="1" w:lastColumn="0" w:oddVBand="0" w:evenVBand="0" w:oddHBand="0" w:evenHBand="0" w:firstRowFirstColumn="0" w:firstRowLastColumn="0" w:lastRowFirstColumn="0" w:lastRowLastColumn="0"/>
            <w:tcW w:w="2267" w:type="dxa"/>
            <w:noWrap/>
            <w:vAlign w:val="center"/>
          </w:tcPr>
          <w:p w14:paraId="3D28643C" w14:textId="77777777" w:rsidR="00C84933" w:rsidRPr="003F2961" w:rsidRDefault="00C84933" w:rsidP="00A927BA">
            <w:pPr>
              <w:rPr>
                <w:rFonts w:ascii="Calibri Light" w:eastAsia="Times New Roman" w:hAnsi="Calibri Light" w:cs="Calibri Light"/>
                <w:b w:val="0"/>
                <w:sz w:val="16"/>
                <w:szCs w:val="16"/>
              </w:rPr>
            </w:pPr>
            <w:r w:rsidRPr="003F2961">
              <w:rPr>
                <w:rFonts w:ascii="Calibri Light" w:hAnsi="Calibri Light" w:cs="Calibri Light"/>
                <w:b w:val="0"/>
                <w:caps w:val="0"/>
                <w:sz w:val="16"/>
                <w:szCs w:val="16"/>
              </w:rPr>
              <w:t>Vladne in nevladne organizacije</w:t>
            </w:r>
          </w:p>
        </w:tc>
        <w:tc>
          <w:tcPr>
            <w:tcW w:w="679" w:type="dxa"/>
            <w:noWrap/>
            <w:vAlign w:val="center"/>
          </w:tcPr>
          <w:p w14:paraId="519A1E99"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4,75</w:t>
            </w:r>
          </w:p>
        </w:tc>
        <w:tc>
          <w:tcPr>
            <w:tcW w:w="548" w:type="dxa"/>
            <w:noWrap/>
            <w:vAlign w:val="center"/>
          </w:tcPr>
          <w:p w14:paraId="2094B464"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4,75</w:t>
            </w:r>
          </w:p>
        </w:tc>
        <w:tc>
          <w:tcPr>
            <w:tcW w:w="567" w:type="dxa"/>
            <w:noWrap/>
            <w:vAlign w:val="center"/>
          </w:tcPr>
          <w:p w14:paraId="03D92DE2"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4,50</w:t>
            </w:r>
          </w:p>
        </w:tc>
        <w:tc>
          <w:tcPr>
            <w:tcW w:w="614" w:type="dxa"/>
            <w:noWrap/>
            <w:vAlign w:val="center"/>
          </w:tcPr>
          <w:p w14:paraId="3DC1EA81"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4,75</w:t>
            </w:r>
          </w:p>
        </w:tc>
        <w:tc>
          <w:tcPr>
            <w:tcW w:w="567" w:type="dxa"/>
            <w:noWrap/>
            <w:vAlign w:val="center"/>
          </w:tcPr>
          <w:p w14:paraId="534E2191"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tcPr>
          <w:p w14:paraId="776A952F"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tcPr>
          <w:p w14:paraId="4EEA204A"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tcBorders>
              <w:right w:val="single" w:sz="4" w:space="0" w:color="002060"/>
            </w:tcBorders>
            <w:noWrap/>
            <w:vAlign w:val="center"/>
          </w:tcPr>
          <w:p w14:paraId="06E5863C"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4,75</w:t>
            </w:r>
          </w:p>
        </w:tc>
        <w:tc>
          <w:tcPr>
            <w:tcW w:w="571" w:type="dxa"/>
            <w:tcBorders>
              <w:left w:val="single" w:sz="4" w:space="0" w:color="002060"/>
            </w:tcBorders>
            <w:noWrap/>
            <w:vAlign w:val="center"/>
          </w:tcPr>
          <w:p w14:paraId="2E5B6CFC"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tcPr>
          <w:p w14:paraId="0470DA70"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tcPr>
          <w:p w14:paraId="7878BAD3"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3,50</w:t>
            </w:r>
          </w:p>
        </w:tc>
        <w:tc>
          <w:tcPr>
            <w:tcW w:w="567" w:type="dxa"/>
            <w:noWrap/>
            <w:vAlign w:val="center"/>
          </w:tcPr>
          <w:p w14:paraId="4AA41D13"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tcPr>
          <w:p w14:paraId="14FC3573"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4,75</w:t>
            </w:r>
          </w:p>
        </w:tc>
        <w:tc>
          <w:tcPr>
            <w:tcW w:w="567" w:type="dxa"/>
            <w:noWrap/>
            <w:vAlign w:val="center"/>
          </w:tcPr>
          <w:p w14:paraId="2A9B448F"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5,00</w:t>
            </w:r>
          </w:p>
        </w:tc>
        <w:tc>
          <w:tcPr>
            <w:tcW w:w="567" w:type="dxa"/>
            <w:noWrap/>
            <w:vAlign w:val="center"/>
          </w:tcPr>
          <w:p w14:paraId="21A1FC3D"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4,50</w:t>
            </w:r>
          </w:p>
        </w:tc>
        <w:tc>
          <w:tcPr>
            <w:tcW w:w="567" w:type="dxa"/>
            <w:noWrap/>
            <w:vAlign w:val="center"/>
          </w:tcPr>
          <w:p w14:paraId="5E568547"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4,75</w:t>
            </w:r>
          </w:p>
        </w:tc>
        <w:tc>
          <w:tcPr>
            <w:tcW w:w="567" w:type="dxa"/>
            <w:tcBorders>
              <w:right w:val="single" w:sz="4" w:space="0" w:color="auto"/>
            </w:tcBorders>
            <w:noWrap/>
            <w:vAlign w:val="center"/>
          </w:tcPr>
          <w:p w14:paraId="3843DBD2"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4,50</w:t>
            </w:r>
          </w:p>
        </w:tc>
        <w:tc>
          <w:tcPr>
            <w:tcW w:w="567" w:type="dxa"/>
            <w:tcBorders>
              <w:left w:val="single" w:sz="4" w:space="0" w:color="auto"/>
            </w:tcBorders>
            <w:noWrap/>
            <w:vAlign w:val="center"/>
          </w:tcPr>
          <w:p w14:paraId="1E54D7C4"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4,75</w:t>
            </w:r>
          </w:p>
        </w:tc>
        <w:tc>
          <w:tcPr>
            <w:tcW w:w="567" w:type="dxa"/>
            <w:noWrap/>
            <w:vAlign w:val="center"/>
          </w:tcPr>
          <w:p w14:paraId="37E630D4"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3,50</w:t>
            </w:r>
          </w:p>
        </w:tc>
        <w:tc>
          <w:tcPr>
            <w:tcW w:w="567" w:type="dxa"/>
            <w:tcBorders>
              <w:right w:val="single" w:sz="4" w:space="0" w:color="auto"/>
            </w:tcBorders>
            <w:noWrap/>
            <w:vAlign w:val="center"/>
          </w:tcPr>
          <w:p w14:paraId="14EBF874"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rPr>
            </w:pPr>
            <w:r w:rsidRPr="003F2961">
              <w:rPr>
                <w:rFonts w:ascii="Calibri Light" w:hAnsi="Calibri Light" w:cs="Calibri Light"/>
                <w:color w:val="000000"/>
                <w:sz w:val="16"/>
                <w:szCs w:val="16"/>
              </w:rPr>
              <w:t>3,50</w:t>
            </w:r>
          </w:p>
        </w:tc>
        <w:tc>
          <w:tcPr>
            <w:tcW w:w="567" w:type="dxa"/>
            <w:tcBorders>
              <w:left w:val="single" w:sz="4" w:space="0" w:color="auto"/>
            </w:tcBorders>
            <w:noWrap/>
            <w:vAlign w:val="center"/>
          </w:tcPr>
          <w:p w14:paraId="3BA73FE6"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4,75</w:t>
            </w:r>
          </w:p>
        </w:tc>
        <w:tc>
          <w:tcPr>
            <w:tcW w:w="567" w:type="dxa"/>
            <w:noWrap/>
            <w:vAlign w:val="center"/>
          </w:tcPr>
          <w:p w14:paraId="1A4B3884"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5,00</w:t>
            </w:r>
          </w:p>
        </w:tc>
        <w:tc>
          <w:tcPr>
            <w:tcW w:w="708" w:type="dxa"/>
            <w:tcBorders>
              <w:right w:val="single" w:sz="4" w:space="0" w:color="auto"/>
            </w:tcBorders>
            <w:noWrap/>
            <w:vAlign w:val="center"/>
          </w:tcPr>
          <w:p w14:paraId="52C3F140"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5,00</w:t>
            </w:r>
          </w:p>
        </w:tc>
        <w:tc>
          <w:tcPr>
            <w:tcW w:w="567" w:type="dxa"/>
            <w:tcBorders>
              <w:left w:val="single" w:sz="4" w:space="0" w:color="auto"/>
            </w:tcBorders>
            <w:vAlign w:val="center"/>
          </w:tcPr>
          <w:p w14:paraId="420B0129" w14:textId="77777777" w:rsidR="00C84933" w:rsidRPr="003F2961" w:rsidRDefault="00C84933" w:rsidP="0042546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3F2961">
              <w:rPr>
                <w:rFonts w:ascii="Calibri Light" w:hAnsi="Calibri Light" w:cs="Calibri Light"/>
                <w:color w:val="000000"/>
                <w:sz w:val="16"/>
                <w:szCs w:val="16"/>
              </w:rPr>
              <w:t>4,65</w:t>
            </w:r>
          </w:p>
        </w:tc>
      </w:tr>
      <w:tr w:rsidR="003B73DD" w:rsidRPr="00AF0575" w14:paraId="691B1005" w14:textId="77777777" w:rsidTr="0011418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7" w:type="dxa"/>
            <w:noWrap/>
            <w:vAlign w:val="center"/>
          </w:tcPr>
          <w:p w14:paraId="7D7CFD72" w14:textId="6420B664" w:rsidR="00C84933" w:rsidRPr="00AF0575" w:rsidRDefault="00AF0575" w:rsidP="00A927BA">
            <w:pPr>
              <w:rPr>
                <w:rFonts w:ascii="Calibri Light" w:eastAsia="Times New Roman" w:hAnsi="Calibri Light" w:cs="Calibri Light"/>
                <w:sz w:val="16"/>
                <w:szCs w:val="16"/>
              </w:rPr>
            </w:pPr>
            <w:r w:rsidRPr="00AF0575">
              <w:rPr>
                <w:rFonts w:ascii="Calibri Light" w:hAnsi="Calibri Light" w:cs="Calibri Light"/>
                <w:i/>
                <w:iCs/>
                <w:caps w:val="0"/>
              </w:rPr>
              <w:t>Povprečje 2024/25</w:t>
            </w:r>
          </w:p>
        </w:tc>
        <w:tc>
          <w:tcPr>
            <w:tcW w:w="679" w:type="dxa"/>
            <w:noWrap/>
            <w:vAlign w:val="center"/>
          </w:tcPr>
          <w:p w14:paraId="3F14025D"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6"/>
                <w:szCs w:val="16"/>
              </w:rPr>
            </w:pPr>
            <w:r w:rsidRPr="00AF0575">
              <w:rPr>
                <w:rFonts w:ascii="Calibri Light" w:hAnsi="Calibri Light" w:cs="Calibri Light"/>
                <w:b/>
                <w:bCs/>
                <w:color w:val="000000"/>
                <w:sz w:val="16"/>
                <w:szCs w:val="16"/>
              </w:rPr>
              <w:t>4,82</w:t>
            </w:r>
          </w:p>
        </w:tc>
        <w:tc>
          <w:tcPr>
            <w:tcW w:w="548" w:type="dxa"/>
            <w:noWrap/>
            <w:vAlign w:val="center"/>
          </w:tcPr>
          <w:p w14:paraId="7DAB7EAD"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6"/>
                <w:szCs w:val="16"/>
              </w:rPr>
            </w:pPr>
            <w:r w:rsidRPr="00AF0575">
              <w:rPr>
                <w:rFonts w:ascii="Calibri Light" w:hAnsi="Calibri Light" w:cs="Calibri Light"/>
                <w:b/>
                <w:bCs/>
                <w:color w:val="000000"/>
                <w:sz w:val="16"/>
                <w:szCs w:val="16"/>
              </w:rPr>
              <w:t>4,60</w:t>
            </w:r>
          </w:p>
        </w:tc>
        <w:tc>
          <w:tcPr>
            <w:tcW w:w="567" w:type="dxa"/>
            <w:noWrap/>
            <w:vAlign w:val="center"/>
          </w:tcPr>
          <w:p w14:paraId="3727AB55"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6"/>
                <w:szCs w:val="16"/>
              </w:rPr>
            </w:pPr>
            <w:r w:rsidRPr="00AF0575">
              <w:rPr>
                <w:rFonts w:ascii="Calibri Light" w:hAnsi="Calibri Light" w:cs="Calibri Light"/>
                <w:b/>
                <w:bCs/>
                <w:color w:val="000000"/>
                <w:sz w:val="16"/>
                <w:szCs w:val="16"/>
              </w:rPr>
              <w:t>4,70</w:t>
            </w:r>
          </w:p>
        </w:tc>
        <w:tc>
          <w:tcPr>
            <w:tcW w:w="614" w:type="dxa"/>
            <w:noWrap/>
            <w:vAlign w:val="center"/>
          </w:tcPr>
          <w:p w14:paraId="07E4B8B8"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6"/>
                <w:szCs w:val="16"/>
              </w:rPr>
            </w:pPr>
            <w:r w:rsidRPr="00AF0575">
              <w:rPr>
                <w:rFonts w:ascii="Calibri Light" w:hAnsi="Calibri Light" w:cs="Calibri Light"/>
                <w:b/>
                <w:bCs/>
                <w:color w:val="000000"/>
                <w:sz w:val="16"/>
                <w:szCs w:val="16"/>
              </w:rPr>
              <w:t>4,68</w:t>
            </w:r>
          </w:p>
        </w:tc>
        <w:tc>
          <w:tcPr>
            <w:tcW w:w="567" w:type="dxa"/>
            <w:noWrap/>
            <w:vAlign w:val="center"/>
          </w:tcPr>
          <w:p w14:paraId="6C8F2057"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6"/>
                <w:szCs w:val="16"/>
              </w:rPr>
            </w:pPr>
            <w:r w:rsidRPr="00AF0575">
              <w:rPr>
                <w:rFonts w:ascii="Calibri Light" w:hAnsi="Calibri Light" w:cs="Calibri Light"/>
                <w:b/>
                <w:bCs/>
                <w:color w:val="000000"/>
                <w:sz w:val="16"/>
                <w:szCs w:val="16"/>
              </w:rPr>
              <w:t>4,76</w:t>
            </w:r>
          </w:p>
        </w:tc>
        <w:tc>
          <w:tcPr>
            <w:tcW w:w="567" w:type="dxa"/>
            <w:noWrap/>
            <w:vAlign w:val="center"/>
          </w:tcPr>
          <w:p w14:paraId="49D89DF8"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6"/>
                <w:szCs w:val="16"/>
              </w:rPr>
            </w:pPr>
            <w:r w:rsidRPr="00AF0575">
              <w:rPr>
                <w:rFonts w:ascii="Calibri Light" w:hAnsi="Calibri Light" w:cs="Calibri Light"/>
                <w:b/>
                <w:bCs/>
                <w:color w:val="000000"/>
                <w:sz w:val="16"/>
                <w:szCs w:val="16"/>
              </w:rPr>
              <w:t>4,78</w:t>
            </w:r>
          </w:p>
        </w:tc>
        <w:tc>
          <w:tcPr>
            <w:tcW w:w="567" w:type="dxa"/>
            <w:noWrap/>
            <w:vAlign w:val="center"/>
          </w:tcPr>
          <w:p w14:paraId="16311062"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6"/>
                <w:szCs w:val="16"/>
              </w:rPr>
            </w:pPr>
            <w:r w:rsidRPr="00AF0575">
              <w:rPr>
                <w:rFonts w:ascii="Calibri Light" w:hAnsi="Calibri Light" w:cs="Calibri Light"/>
                <w:b/>
                <w:bCs/>
                <w:color w:val="000000"/>
                <w:sz w:val="16"/>
                <w:szCs w:val="16"/>
              </w:rPr>
              <w:t>4,82</w:t>
            </w:r>
          </w:p>
        </w:tc>
        <w:tc>
          <w:tcPr>
            <w:tcW w:w="567" w:type="dxa"/>
            <w:tcBorders>
              <w:right w:val="single" w:sz="4" w:space="0" w:color="002060"/>
            </w:tcBorders>
            <w:noWrap/>
            <w:vAlign w:val="center"/>
          </w:tcPr>
          <w:p w14:paraId="734E388B"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6"/>
                <w:szCs w:val="16"/>
              </w:rPr>
            </w:pPr>
            <w:r w:rsidRPr="00AF0575">
              <w:rPr>
                <w:rFonts w:ascii="Calibri Light" w:hAnsi="Calibri Light" w:cs="Calibri Light"/>
                <w:b/>
                <w:bCs/>
                <w:color w:val="000000"/>
                <w:sz w:val="16"/>
                <w:szCs w:val="16"/>
              </w:rPr>
              <w:t>4,81</w:t>
            </w:r>
          </w:p>
        </w:tc>
        <w:tc>
          <w:tcPr>
            <w:tcW w:w="571" w:type="dxa"/>
            <w:tcBorders>
              <w:left w:val="single" w:sz="4" w:space="0" w:color="002060"/>
            </w:tcBorders>
            <w:noWrap/>
            <w:vAlign w:val="center"/>
          </w:tcPr>
          <w:p w14:paraId="1ADC2E80"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6"/>
                <w:szCs w:val="16"/>
              </w:rPr>
            </w:pPr>
            <w:r w:rsidRPr="00AF0575">
              <w:rPr>
                <w:rFonts w:ascii="Calibri Light" w:hAnsi="Calibri Light" w:cs="Calibri Light"/>
                <w:b/>
                <w:bCs/>
                <w:color w:val="000000"/>
                <w:sz w:val="16"/>
                <w:szCs w:val="16"/>
              </w:rPr>
              <w:t>4,87</w:t>
            </w:r>
          </w:p>
        </w:tc>
        <w:tc>
          <w:tcPr>
            <w:tcW w:w="567" w:type="dxa"/>
            <w:noWrap/>
            <w:vAlign w:val="center"/>
          </w:tcPr>
          <w:p w14:paraId="0BF09DAC"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6"/>
                <w:szCs w:val="16"/>
              </w:rPr>
            </w:pPr>
            <w:r w:rsidRPr="00AF0575">
              <w:rPr>
                <w:rFonts w:ascii="Calibri Light" w:hAnsi="Calibri Light" w:cs="Calibri Light"/>
                <w:b/>
                <w:bCs/>
                <w:color w:val="000000"/>
                <w:sz w:val="16"/>
                <w:szCs w:val="16"/>
              </w:rPr>
              <w:t>4,81</w:t>
            </w:r>
          </w:p>
        </w:tc>
        <w:tc>
          <w:tcPr>
            <w:tcW w:w="567" w:type="dxa"/>
            <w:noWrap/>
            <w:vAlign w:val="center"/>
          </w:tcPr>
          <w:p w14:paraId="28DD99AA"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6"/>
                <w:szCs w:val="16"/>
              </w:rPr>
            </w:pPr>
            <w:r w:rsidRPr="00AF0575">
              <w:rPr>
                <w:rFonts w:ascii="Calibri Light" w:hAnsi="Calibri Light" w:cs="Calibri Light"/>
                <w:b/>
                <w:bCs/>
                <w:color w:val="000000"/>
                <w:sz w:val="16"/>
                <w:szCs w:val="16"/>
              </w:rPr>
              <w:t>4,79</w:t>
            </w:r>
          </w:p>
        </w:tc>
        <w:tc>
          <w:tcPr>
            <w:tcW w:w="567" w:type="dxa"/>
            <w:noWrap/>
            <w:vAlign w:val="center"/>
          </w:tcPr>
          <w:p w14:paraId="585CE1DA"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6"/>
                <w:szCs w:val="16"/>
              </w:rPr>
            </w:pPr>
            <w:r w:rsidRPr="00AF0575">
              <w:rPr>
                <w:rFonts w:ascii="Calibri Light" w:hAnsi="Calibri Light" w:cs="Calibri Light"/>
                <w:b/>
                <w:bCs/>
                <w:color w:val="000000"/>
                <w:sz w:val="16"/>
                <w:szCs w:val="16"/>
              </w:rPr>
              <w:t>4,88</w:t>
            </w:r>
          </w:p>
        </w:tc>
        <w:tc>
          <w:tcPr>
            <w:tcW w:w="567" w:type="dxa"/>
            <w:noWrap/>
            <w:vAlign w:val="center"/>
          </w:tcPr>
          <w:p w14:paraId="7E5152E4"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6"/>
                <w:szCs w:val="16"/>
              </w:rPr>
            </w:pPr>
            <w:r w:rsidRPr="00AF0575">
              <w:rPr>
                <w:rFonts w:ascii="Calibri Light" w:hAnsi="Calibri Light" w:cs="Calibri Light"/>
                <w:b/>
                <w:bCs/>
                <w:color w:val="000000"/>
                <w:sz w:val="16"/>
                <w:szCs w:val="16"/>
              </w:rPr>
              <w:t>4,72</w:t>
            </w:r>
          </w:p>
        </w:tc>
        <w:tc>
          <w:tcPr>
            <w:tcW w:w="567" w:type="dxa"/>
            <w:noWrap/>
            <w:vAlign w:val="center"/>
          </w:tcPr>
          <w:p w14:paraId="10E5E7D9"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6"/>
                <w:szCs w:val="16"/>
              </w:rPr>
            </w:pPr>
            <w:r w:rsidRPr="00AF0575">
              <w:rPr>
                <w:rFonts w:ascii="Calibri Light" w:hAnsi="Calibri Light" w:cs="Calibri Light"/>
                <w:b/>
                <w:bCs/>
                <w:color w:val="000000"/>
                <w:sz w:val="16"/>
                <w:szCs w:val="16"/>
              </w:rPr>
              <w:t>4,74</w:t>
            </w:r>
          </w:p>
        </w:tc>
        <w:tc>
          <w:tcPr>
            <w:tcW w:w="567" w:type="dxa"/>
            <w:noWrap/>
            <w:vAlign w:val="center"/>
          </w:tcPr>
          <w:p w14:paraId="5EFC1C6A"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6"/>
                <w:szCs w:val="16"/>
              </w:rPr>
            </w:pPr>
            <w:r w:rsidRPr="00AF0575">
              <w:rPr>
                <w:rFonts w:ascii="Calibri Light" w:hAnsi="Calibri Light" w:cs="Calibri Light"/>
                <w:b/>
                <w:bCs/>
                <w:color w:val="000000"/>
                <w:sz w:val="16"/>
                <w:szCs w:val="16"/>
              </w:rPr>
              <w:t>4,54</w:t>
            </w:r>
          </w:p>
        </w:tc>
        <w:tc>
          <w:tcPr>
            <w:tcW w:w="567" w:type="dxa"/>
            <w:noWrap/>
            <w:vAlign w:val="center"/>
          </w:tcPr>
          <w:p w14:paraId="08DAEB46"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6"/>
                <w:szCs w:val="16"/>
              </w:rPr>
            </w:pPr>
            <w:r w:rsidRPr="00AF0575">
              <w:rPr>
                <w:rFonts w:ascii="Calibri Light" w:hAnsi="Calibri Light" w:cs="Calibri Light"/>
                <w:b/>
                <w:bCs/>
                <w:color w:val="000000"/>
                <w:sz w:val="16"/>
                <w:szCs w:val="16"/>
              </w:rPr>
              <w:t>4,62</w:t>
            </w:r>
          </w:p>
        </w:tc>
        <w:tc>
          <w:tcPr>
            <w:tcW w:w="567" w:type="dxa"/>
            <w:tcBorders>
              <w:right w:val="single" w:sz="4" w:space="0" w:color="auto"/>
            </w:tcBorders>
            <w:noWrap/>
            <w:vAlign w:val="center"/>
          </w:tcPr>
          <w:p w14:paraId="51808AF6"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6"/>
                <w:szCs w:val="16"/>
              </w:rPr>
            </w:pPr>
            <w:r w:rsidRPr="00AF0575">
              <w:rPr>
                <w:rFonts w:ascii="Calibri Light" w:hAnsi="Calibri Light" w:cs="Calibri Light"/>
                <w:b/>
                <w:bCs/>
                <w:color w:val="000000"/>
                <w:sz w:val="16"/>
                <w:szCs w:val="16"/>
              </w:rPr>
              <w:t>4,69</w:t>
            </w:r>
          </w:p>
        </w:tc>
        <w:tc>
          <w:tcPr>
            <w:tcW w:w="567" w:type="dxa"/>
            <w:tcBorders>
              <w:left w:val="single" w:sz="4" w:space="0" w:color="auto"/>
            </w:tcBorders>
            <w:noWrap/>
            <w:vAlign w:val="center"/>
          </w:tcPr>
          <w:p w14:paraId="4B5FD17D"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6"/>
                <w:szCs w:val="16"/>
              </w:rPr>
            </w:pPr>
            <w:r w:rsidRPr="00AF0575">
              <w:rPr>
                <w:rFonts w:ascii="Calibri Light" w:hAnsi="Calibri Light" w:cs="Calibri Light"/>
                <w:b/>
                <w:bCs/>
                <w:color w:val="000000"/>
                <w:sz w:val="16"/>
                <w:szCs w:val="16"/>
              </w:rPr>
              <w:t>4,49</w:t>
            </w:r>
          </w:p>
        </w:tc>
        <w:tc>
          <w:tcPr>
            <w:tcW w:w="567" w:type="dxa"/>
            <w:noWrap/>
            <w:vAlign w:val="center"/>
          </w:tcPr>
          <w:p w14:paraId="35F4853F"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6"/>
                <w:szCs w:val="16"/>
              </w:rPr>
            </w:pPr>
            <w:r w:rsidRPr="00AF0575">
              <w:rPr>
                <w:rFonts w:ascii="Calibri Light" w:hAnsi="Calibri Light" w:cs="Calibri Light"/>
                <w:b/>
                <w:bCs/>
                <w:color w:val="000000"/>
                <w:sz w:val="16"/>
                <w:szCs w:val="16"/>
              </w:rPr>
              <w:t>4,49</w:t>
            </w:r>
          </w:p>
        </w:tc>
        <w:tc>
          <w:tcPr>
            <w:tcW w:w="567" w:type="dxa"/>
            <w:tcBorders>
              <w:right w:val="single" w:sz="4" w:space="0" w:color="auto"/>
            </w:tcBorders>
            <w:noWrap/>
            <w:vAlign w:val="center"/>
          </w:tcPr>
          <w:p w14:paraId="00A89DC1"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6"/>
                <w:szCs w:val="16"/>
              </w:rPr>
            </w:pPr>
            <w:r w:rsidRPr="00AF0575">
              <w:rPr>
                <w:rFonts w:ascii="Calibri Light" w:hAnsi="Calibri Light" w:cs="Calibri Light"/>
                <w:b/>
                <w:bCs/>
                <w:color w:val="000000"/>
                <w:sz w:val="16"/>
                <w:szCs w:val="16"/>
              </w:rPr>
              <w:t>4,59</w:t>
            </w:r>
          </w:p>
        </w:tc>
        <w:tc>
          <w:tcPr>
            <w:tcW w:w="567" w:type="dxa"/>
            <w:tcBorders>
              <w:left w:val="single" w:sz="4" w:space="0" w:color="auto"/>
            </w:tcBorders>
            <w:noWrap/>
            <w:vAlign w:val="center"/>
          </w:tcPr>
          <w:p w14:paraId="5FB89CC0"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sz w:val="16"/>
                <w:szCs w:val="16"/>
              </w:rPr>
            </w:pPr>
            <w:r w:rsidRPr="00AF0575">
              <w:rPr>
                <w:rFonts w:ascii="Calibri Light" w:hAnsi="Calibri Light" w:cs="Calibri Light"/>
                <w:b/>
                <w:bCs/>
                <w:color w:val="000000"/>
                <w:sz w:val="16"/>
                <w:szCs w:val="16"/>
              </w:rPr>
              <w:t>4,57</w:t>
            </w:r>
          </w:p>
        </w:tc>
        <w:tc>
          <w:tcPr>
            <w:tcW w:w="567" w:type="dxa"/>
            <w:noWrap/>
            <w:vAlign w:val="center"/>
          </w:tcPr>
          <w:p w14:paraId="48624EF6"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sz w:val="16"/>
                <w:szCs w:val="16"/>
              </w:rPr>
            </w:pPr>
            <w:r w:rsidRPr="00AF0575">
              <w:rPr>
                <w:rFonts w:ascii="Calibri Light" w:hAnsi="Calibri Light" w:cs="Calibri Light"/>
                <w:b/>
                <w:bCs/>
                <w:color w:val="000000"/>
                <w:sz w:val="16"/>
                <w:szCs w:val="16"/>
              </w:rPr>
              <w:t>4,65</w:t>
            </w:r>
          </w:p>
        </w:tc>
        <w:tc>
          <w:tcPr>
            <w:tcW w:w="708" w:type="dxa"/>
            <w:tcBorders>
              <w:right w:val="single" w:sz="4" w:space="0" w:color="auto"/>
            </w:tcBorders>
            <w:noWrap/>
            <w:vAlign w:val="center"/>
          </w:tcPr>
          <w:p w14:paraId="7E7C172B"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sz w:val="16"/>
                <w:szCs w:val="16"/>
              </w:rPr>
            </w:pPr>
            <w:r w:rsidRPr="00AF0575">
              <w:rPr>
                <w:rFonts w:ascii="Calibri Light" w:hAnsi="Calibri Light" w:cs="Calibri Light"/>
                <w:b/>
                <w:bCs/>
                <w:color w:val="000000"/>
                <w:sz w:val="16"/>
                <w:szCs w:val="16"/>
              </w:rPr>
              <w:t>4,75</w:t>
            </w:r>
          </w:p>
        </w:tc>
        <w:tc>
          <w:tcPr>
            <w:tcW w:w="567" w:type="dxa"/>
            <w:tcBorders>
              <w:left w:val="single" w:sz="4" w:space="0" w:color="auto"/>
            </w:tcBorders>
            <w:vAlign w:val="center"/>
          </w:tcPr>
          <w:p w14:paraId="7991CAB9" w14:textId="77777777" w:rsidR="00C84933" w:rsidRPr="00AF0575" w:rsidRDefault="00C84933" w:rsidP="0042546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sz w:val="16"/>
                <w:szCs w:val="16"/>
              </w:rPr>
            </w:pPr>
            <w:r w:rsidRPr="00AF0575">
              <w:rPr>
                <w:rFonts w:ascii="Calibri Light" w:hAnsi="Calibri Light" w:cs="Calibri Light"/>
                <w:b/>
                <w:bCs/>
                <w:color w:val="000000"/>
                <w:sz w:val="16"/>
                <w:szCs w:val="16"/>
              </w:rPr>
              <w:t>4,70</w:t>
            </w:r>
          </w:p>
        </w:tc>
      </w:tr>
    </w:tbl>
    <w:p w14:paraId="4E42708C" w14:textId="77777777" w:rsidR="00C84933" w:rsidRDefault="00C84933" w:rsidP="00C84933">
      <w:pPr>
        <w:spacing w:after="0" w:line="240" w:lineRule="auto"/>
        <w:jc w:val="both"/>
        <w:rPr>
          <w:rFonts w:ascii="Calibri Light" w:hAnsi="Calibri Light" w:cs="Calibri Light"/>
          <w:color w:val="C00000"/>
        </w:rPr>
      </w:pPr>
    </w:p>
    <w:p w14:paraId="6C4E1AE9" w14:textId="77777777" w:rsidR="005165FD" w:rsidRPr="00E65B70" w:rsidRDefault="005165FD" w:rsidP="005165FD">
      <w:pPr>
        <w:spacing w:after="0" w:line="240" w:lineRule="auto"/>
        <w:jc w:val="both"/>
        <w:rPr>
          <w:rFonts w:ascii="Calibri Light" w:eastAsia="Times New Roman" w:hAnsi="Calibri Light" w:cs="Calibri Light"/>
          <w:b/>
          <w:color w:val="7F7F7F" w:themeColor="text1" w:themeTint="80"/>
          <w:sz w:val="24"/>
          <w:szCs w:val="24"/>
        </w:rPr>
      </w:pPr>
      <w:r w:rsidRPr="00E65B70">
        <w:rPr>
          <w:rFonts w:ascii="Calibri Light" w:eastAsia="Times New Roman" w:hAnsi="Calibri Light" w:cs="Calibri Light"/>
          <w:b/>
          <w:color w:val="7F7F7F" w:themeColor="text1" w:themeTint="80"/>
          <w:sz w:val="24"/>
          <w:szCs w:val="24"/>
        </w:rPr>
        <w:t>Primerjava s študijskim letom 2023/2024</w:t>
      </w:r>
    </w:p>
    <w:tbl>
      <w:tblPr>
        <w:tblStyle w:val="Navadnatabela3"/>
        <w:tblW w:w="5654" w:type="pct"/>
        <w:tblInd w:w="-993" w:type="dxa"/>
        <w:tblLayout w:type="fixed"/>
        <w:tblLook w:val="04A0" w:firstRow="1" w:lastRow="0" w:firstColumn="1" w:lastColumn="0" w:noHBand="0" w:noVBand="1"/>
      </w:tblPr>
      <w:tblGrid>
        <w:gridCol w:w="1880"/>
        <w:gridCol w:w="510"/>
        <w:gridCol w:w="507"/>
        <w:gridCol w:w="504"/>
        <w:gridCol w:w="504"/>
        <w:gridCol w:w="504"/>
        <w:gridCol w:w="580"/>
        <w:gridCol w:w="580"/>
        <w:gridCol w:w="732"/>
        <w:gridCol w:w="510"/>
        <w:gridCol w:w="580"/>
        <w:gridCol w:w="580"/>
        <w:gridCol w:w="833"/>
        <w:gridCol w:w="580"/>
        <w:gridCol w:w="567"/>
        <w:gridCol w:w="564"/>
        <w:gridCol w:w="564"/>
        <w:gridCol w:w="567"/>
        <w:gridCol w:w="564"/>
        <w:gridCol w:w="564"/>
        <w:gridCol w:w="538"/>
        <w:gridCol w:w="592"/>
        <w:gridCol w:w="567"/>
        <w:gridCol w:w="564"/>
        <w:gridCol w:w="801"/>
      </w:tblGrid>
      <w:tr w:rsidR="00E65B70" w:rsidRPr="00E65B70" w14:paraId="593F7C57" w14:textId="77777777" w:rsidTr="004B70C4">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594" w:type="pct"/>
            <w:noWrap/>
            <w:vAlign w:val="center"/>
          </w:tcPr>
          <w:p w14:paraId="0DA097B9" w14:textId="59DEAD04" w:rsidR="00C84933" w:rsidRPr="00E65B70" w:rsidRDefault="00AF0575" w:rsidP="007F608F">
            <w:pPr>
              <w:rPr>
                <w:rFonts w:ascii="Calibri Light" w:eastAsia="Times New Roman" w:hAnsi="Calibri Light" w:cs="Calibri Light"/>
                <w:b w:val="0"/>
                <w:bCs w:val="0"/>
                <w:color w:val="7F7F7F" w:themeColor="text1" w:themeTint="80"/>
                <w:sz w:val="16"/>
                <w:szCs w:val="16"/>
              </w:rPr>
            </w:pPr>
            <w:r w:rsidRPr="00E65B70">
              <w:rPr>
                <w:rFonts w:ascii="Calibri Light" w:hAnsi="Calibri Light" w:cs="Calibri Light"/>
                <w:b w:val="0"/>
                <w:bCs w:val="0"/>
                <w:i/>
                <w:iCs/>
                <w:caps w:val="0"/>
                <w:color w:val="7F7F7F" w:themeColor="text1" w:themeTint="80"/>
              </w:rPr>
              <w:t>Povprečje 2023/24</w:t>
            </w:r>
          </w:p>
        </w:tc>
        <w:tc>
          <w:tcPr>
            <w:tcW w:w="161" w:type="pct"/>
            <w:noWrap/>
            <w:vAlign w:val="center"/>
          </w:tcPr>
          <w:p w14:paraId="64E95E89"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4,77</w:t>
            </w:r>
          </w:p>
        </w:tc>
        <w:tc>
          <w:tcPr>
            <w:tcW w:w="160" w:type="pct"/>
            <w:noWrap/>
            <w:vAlign w:val="center"/>
          </w:tcPr>
          <w:p w14:paraId="67DC8ECD"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4,64</w:t>
            </w:r>
          </w:p>
        </w:tc>
        <w:tc>
          <w:tcPr>
            <w:tcW w:w="159" w:type="pct"/>
            <w:noWrap/>
            <w:vAlign w:val="center"/>
          </w:tcPr>
          <w:p w14:paraId="135F30EE"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4,63</w:t>
            </w:r>
          </w:p>
        </w:tc>
        <w:tc>
          <w:tcPr>
            <w:tcW w:w="159" w:type="pct"/>
            <w:noWrap/>
            <w:vAlign w:val="center"/>
          </w:tcPr>
          <w:p w14:paraId="45E4E7DD"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4,63</w:t>
            </w:r>
          </w:p>
        </w:tc>
        <w:tc>
          <w:tcPr>
            <w:tcW w:w="159" w:type="pct"/>
            <w:noWrap/>
            <w:vAlign w:val="center"/>
          </w:tcPr>
          <w:p w14:paraId="799FD51C"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4,70</w:t>
            </w:r>
          </w:p>
        </w:tc>
        <w:tc>
          <w:tcPr>
            <w:tcW w:w="183" w:type="pct"/>
            <w:noWrap/>
            <w:vAlign w:val="center"/>
          </w:tcPr>
          <w:p w14:paraId="03BF8C7C"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4,75</w:t>
            </w:r>
          </w:p>
        </w:tc>
        <w:tc>
          <w:tcPr>
            <w:tcW w:w="183" w:type="pct"/>
            <w:noWrap/>
            <w:vAlign w:val="center"/>
          </w:tcPr>
          <w:p w14:paraId="667D2785"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4,83</w:t>
            </w:r>
          </w:p>
        </w:tc>
        <w:tc>
          <w:tcPr>
            <w:tcW w:w="231" w:type="pct"/>
            <w:tcBorders>
              <w:right w:val="single" w:sz="4" w:space="0" w:color="002060"/>
            </w:tcBorders>
            <w:noWrap/>
            <w:vAlign w:val="center"/>
          </w:tcPr>
          <w:p w14:paraId="6A61F52D"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4,76</w:t>
            </w:r>
          </w:p>
        </w:tc>
        <w:tc>
          <w:tcPr>
            <w:tcW w:w="161" w:type="pct"/>
            <w:tcBorders>
              <w:left w:val="single" w:sz="4" w:space="0" w:color="002060"/>
            </w:tcBorders>
            <w:noWrap/>
            <w:vAlign w:val="center"/>
          </w:tcPr>
          <w:p w14:paraId="4B07B3B6"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4,75</w:t>
            </w:r>
          </w:p>
        </w:tc>
        <w:tc>
          <w:tcPr>
            <w:tcW w:w="183" w:type="pct"/>
            <w:noWrap/>
            <w:vAlign w:val="center"/>
          </w:tcPr>
          <w:p w14:paraId="01862A55"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4,66</w:t>
            </w:r>
          </w:p>
        </w:tc>
        <w:tc>
          <w:tcPr>
            <w:tcW w:w="183" w:type="pct"/>
            <w:noWrap/>
            <w:vAlign w:val="center"/>
          </w:tcPr>
          <w:p w14:paraId="1312B0DC"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4,58</w:t>
            </w:r>
          </w:p>
        </w:tc>
        <w:tc>
          <w:tcPr>
            <w:tcW w:w="263" w:type="pct"/>
            <w:noWrap/>
            <w:vAlign w:val="center"/>
          </w:tcPr>
          <w:p w14:paraId="4F17A151"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4,71</w:t>
            </w:r>
          </w:p>
        </w:tc>
        <w:tc>
          <w:tcPr>
            <w:tcW w:w="183" w:type="pct"/>
            <w:noWrap/>
            <w:vAlign w:val="center"/>
          </w:tcPr>
          <w:p w14:paraId="58948B03"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4,64</w:t>
            </w:r>
          </w:p>
        </w:tc>
        <w:tc>
          <w:tcPr>
            <w:tcW w:w="179" w:type="pct"/>
            <w:noWrap/>
            <w:vAlign w:val="center"/>
          </w:tcPr>
          <w:p w14:paraId="55A5C782"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4,77</w:t>
            </w:r>
          </w:p>
        </w:tc>
        <w:tc>
          <w:tcPr>
            <w:tcW w:w="178" w:type="pct"/>
            <w:noWrap/>
            <w:vAlign w:val="center"/>
          </w:tcPr>
          <w:p w14:paraId="53E3A2C3"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4,30</w:t>
            </w:r>
          </w:p>
        </w:tc>
        <w:tc>
          <w:tcPr>
            <w:tcW w:w="178" w:type="pct"/>
            <w:noWrap/>
            <w:vAlign w:val="center"/>
          </w:tcPr>
          <w:p w14:paraId="5EE7F931"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4,36</w:t>
            </w:r>
          </w:p>
        </w:tc>
        <w:tc>
          <w:tcPr>
            <w:tcW w:w="179" w:type="pct"/>
            <w:tcBorders>
              <w:right w:val="single" w:sz="4" w:space="0" w:color="002060"/>
            </w:tcBorders>
            <w:noWrap/>
            <w:vAlign w:val="center"/>
          </w:tcPr>
          <w:p w14:paraId="044FAB4A"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4,38</w:t>
            </w:r>
          </w:p>
        </w:tc>
        <w:tc>
          <w:tcPr>
            <w:tcW w:w="178" w:type="pct"/>
            <w:tcBorders>
              <w:left w:val="single" w:sz="4" w:space="0" w:color="002060"/>
            </w:tcBorders>
            <w:noWrap/>
            <w:vAlign w:val="center"/>
          </w:tcPr>
          <w:p w14:paraId="7F6AEB3A"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4,12</w:t>
            </w:r>
          </w:p>
        </w:tc>
        <w:tc>
          <w:tcPr>
            <w:tcW w:w="178" w:type="pct"/>
            <w:noWrap/>
            <w:vAlign w:val="center"/>
          </w:tcPr>
          <w:p w14:paraId="43CF1CDC"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4,20</w:t>
            </w:r>
          </w:p>
        </w:tc>
        <w:tc>
          <w:tcPr>
            <w:tcW w:w="170" w:type="pct"/>
            <w:noWrap/>
            <w:vAlign w:val="center"/>
          </w:tcPr>
          <w:p w14:paraId="7B930972"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4,34</w:t>
            </w:r>
          </w:p>
        </w:tc>
        <w:tc>
          <w:tcPr>
            <w:tcW w:w="187" w:type="pct"/>
            <w:tcBorders>
              <w:left w:val="single" w:sz="4" w:space="0" w:color="002060"/>
            </w:tcBorders>
            <w:noWrap/>
            <w:vAlign w:val="center"/>
          </w:tcPr>
          <w:p w14:paraId="52DE5F56"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4,27</w:t>
            </w:r>
          </w:p>
        </w:tc>
        <w:tc>
          <w:tcPr>
            <w:tcW w:w="179" w:type="pct"/>
            <w:noWrap/>
            <w:vAlign w:val="center"/>
          </w:tcPr>
          <w:p w14:paraId="37FC4913"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4,41</w:t>
            </w:r>
          </w:p>
        </w:tc>
        <w:tc>
          <w:tcPr>
            <w:tcW w:w="178" w:type="pct"/>
            <w:noWrap/>
            <w:vAlign w:val="center"/>
          </w:tcPr>
          <w:p w14:paraId="648C27C8"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4,37</w:t>
            </w:r>
          </w:p>
        </w:tc>
        <w:tc>
          <w:tcPr>
            <w:tcW w:w="253" w:type="pct"/>
            <w:noWrap/>
            <w:vAlign w:val="center"/>
          </w:tcPr>
          <w:p w14:paraId="6FDF013D" w14:textId="77777777" w:rsidR="00C84933" w:rsidRPr="00E65B70" w:rsidRDefault="00C84933" w:rsidP="007F608F">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color w:val="7F7F7F" w:themeColor="text1" w:themeTint="80"/>
                <w:sz w:val="16"/>
                <w:szCs w:val="16"/>
              </w:rPr>
            </w:pPr>
            <w:r w:rsidRPr="00E65B70">
              <w:rPr>
                <w:rFonts w:ascii="Calibri Light" w:hAnsi="Calibri Light" w:cs="Calibri Light"/>
                <w:b w:val="0"/>
                <w:bCs w:val="0"/>
                <w:color w:val="7F7F7F" w:themeColor="text1" w:themeTint="80"/>
                <w:sz w:val="16"/>
                <w:szCs w:val="16"/>
              </w:rPr>
              <w:t>4,56</w:t>
            </w:r>
          </w:p>
        </w:tc>
      </w:tr>
    </w:tbl>
    <w:p w14:paraId="45524066" w14:textId="77777777" w:rsidR="00E65B70" w:rsidRDefault="00E65B70" w:rsidP="00C84933">
      <w:pPr>
        <w:spacing w:after="0" w:line="240" w:lineRule="auto"/>
        <w:jc w:val="both"/>
        <w:rPr>
          <w:rFonts w:ascii="Calibri Light" w:hAnsi="Calibri Light" w:cs="Calibri Light"/>
          <w:color w:val="C00000"/>
        </w:rPr>
        <w:sectPr w:rsidR="00E65B70" w:rsidSect="000C4B55">
          <w:pgSz w:w="16838" w:h="11906" w:orient="landscape"/>
          <w:pgMar w:top="851" w:right="1417" w:bottom="567" w:left="1417" w:header="708" w:footer="708" w:gutter="0"/>
          <w:cols w:space="708"/>
          <w:docGrid w:linePitch="360"/>
        </w:sectPr>
      </w:pPr>
    </w:p>
    <w:p w14:paraId="10599E7C" w14:textId="77777777" w:rsidR="00E65B70" w:rsidRPr="00CD7B98" w:rsidRDefault="00E65B70" w:rsidP="00E65B70">
      <w:pPr>
        <w:spacing w:after="0" w:line="240" w:lineRule="auto"/>
        <w:rPr>
          <w:rFonts w:ascii="Calibri Light" w:eastAsia="Times New Roman" w:hAnsi="Calibri Light" w:cs="Calibri Light"/>
          <w:b/>
          <w:color w:val="C00000"/>
          <w:sz w:val="26"/>
          <w:szCs w:val="26"/>
        </w:rPr>
      </w:pPr>
      <w:r w:rsidRPr="00CD7B98">
        <w:rPr>
          <w:rFonts w:ascii="Calibri Light" w:eastAsia="Times New Roman" w:hAnsi="Calibri Light" w:cs="Calibri Light"/>
          <w:b/>
          <w:bCs/>
          <w:i/>
          <w:iCs/>
          <w:color w:val="0070C0"/>
          <w:sz w:val="26"/>
          <w:szCs w:val="26"/>
        </w:rPr>
        <w:lastRenderedPageBreak/>
        <w:t>Pregled zadovoljstva študentov glede na področje usposabljanja</w:t>
      </w:r>
    </w:p>
    <w:p w14:paraId="5921A4A2" w14:textId="77777777" w:rsidR="00E65B70" w:rsidRPr="007029F0" w:rsidRDefault="00E65B70" w:rsidP="00E65B70">
      <w:pPr>
        <w:spacing w:after="0" w:line="240" w:lineRule="auto"/>
        <w:jc w:val="both"/>
        <w:rPr>
          <w:rFonts w:ascii="Calibri Light" w:eastAsia="Times New Roman" w:hAnsi="Calibri Light" w:cs="Calibri Light"/>
          <w:b/>
          <w:color w:val="C00000"/>
          <w:sz w:val="24"/>
          <w:szCs w:val="24"/>
        </w:rPr>
      </w:pPr>
    </w:p>
    <w:tbl>
      <w:tblPr>
        <w:tblStyle w:val="Navadnatabela2"/>
        <w:tblW w:w="5074" w:type="pct"/>
        <w:tblLayout w:type="fixed"/>
        <w:tblLook w:val="04A0" w:firstRow="1" w:lastRow="0" w:firstColumn="1" w:lastColumn="0" w:noHBand="0" w:noVBand="1"/>
      </w:tblPr>
      <w:tblGrid>
        <w:gridCol w:w="4818"/>
        <w:gridCol w:w="2517"/>
        <w:gridCol w:w="2590"/>
      </w:tblGrid>
      <w:tr w:rsidR="00E65B70" w:rsidRPr="00E65B70" w14:paraId="1A1A85EC" w14:textId="77777777" w:rsidTr="008A5EA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7" w:type="pct"/>
            <w:noWrap/>
            <w:hideMark/>
          </w:tcPr>
          <w:p w14:paraId="26CAE885" w14:textId="77777777" w:rsidR="00E65B70" w:rsidRPr="00E65B70" w:rsidRDefault="00E65B70" w:rsidP="003630DA">
            <w:pPr>
              <w:rPr>
                <w:rFonts w:ascii="Calibri Light" w:hAnsi="Calibri Light" w:cs="Calibri Light"/>
                <w:b w:val="0"/>
              </w:rPr>
            </w:pPr>
            <w:r w:rsidRPr="00E65B70">
              <w:rPr>
                <w:rFonts w:ascii="Calibri Light" w:hAnsi="Calibri Light" w:cs="Calibri Light"/>
                <w:b w:val="0"/>
              </w:rPr>
              <w:t>Področje učnega usposabljanja</w:t>
            </w:r>
          </w:p>
        </w:tc>
        <w:tc>
          <w:tcPr>
            <w:tcW w:w="1268" w:type="pct"/>
            <w:noWrap/>
            <w:hideMark/>
          </w:tcPr>
          <w:p w14:paraId="5146F987" w14:textId="77777777" w:rsidR="00E65B70" w:rsidRPr="00E65B70" w:rsidRDefault="00E65B70" w:rsidP="003630DA">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E65B70">
              <w:rPr>
                <w:rFonts w:ascii="Calibri Light" w:hAnsi="Calibri Light" w:cs="Calibri Light"/>
                <w:b w:val="0"/>
              </w:rPr>
              <w:t>Povprečna podana ocena</w:t>
            </w:r>
          </w:p>
          <w:p w14:paraId="2ADF8743" w14:textId="77777777" w:rsidR="00E65B70" w:rsidRPr="00E65B70" w:rsidRDefault="00E65B70" w:rsidP="003630DA">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E65B70">
              <w:rPr>
                <w:rFonts w:ascii="Calibri Light" w:hAnsi="Calibri Light" w:cs="Calibri Light"/>
                <w:b w:val="0"/>
              </w:rPr>
              <w:t xml:space="preserve">V </w:t>
            </w:r>
            <w:proofErr w:type="spellStart"/>
            <w:r w:rsidRPr="00E65B70">
              <w:rPr>
                <w:rFonts w:ascii="Calibri Light" w:hAnsi="Calibri Light" w:cs="Calibri Light"/>
                <w:b w:val="0"/>
              </w:rPr>
              <w:t>š.l</w:t>
            </w:r>
            <w:proofErr w:type="spellEnd"/>
            <w:r w:rsidRPr="00E65B70">
              <w:rPr>
                <w:rFonts w:ascii="Calibri Light" w:hAnsi="Calibri Light" w:cs="Calibri Light"/>
                <w:b w:val="0"/>
              </w:rPr>
              <w:t>. 2023/2024</w:t>
            </w:r>
          </w:p>
        </w:tc>
        <w:tc>
          <w:tcPr>
            <w:tcW w:w="1305" w:type="pct"/>
          </w:tcPr>
          <w:p w14:paraId="5C54D94C" w14:textId="77777777" w:rsidR="00E65B70" w:rsidRPr="00E65B70" w:rsidRDefault="00E65B70" w:rsidP="003630DA">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E65B70">
              <w:rPr>
                <w:rFonts w:ascii="Calibri Light" w:hAnsi="Calibri Light" w:cs="Calibri Light"/>
                <w:bCs w:val="0"/>
              </w:rPr>
              <w:t>Povprečna podana ocena</w:t>
            </w:r>
          </w:p>
          <w:p w14:paraId="3E212F25" w14:textId="77777777" w:rsidR="00E65B70" w:rsidRPr="00E65B70" w:rsidRDefault="00E65B70" w:rsidP="003630DA">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E65B70">
              <w:rPr>
                <w:rFonts w:ascii="Calibri Light" w:hAnsi="Calibri Light" w:cs="Calibri Light"/>
                <w:bCs w:val="0"/>
              </w:rPr>
              <w:t xml:space="preserve">V </w:t>
            </w:r>
            <w:proofErr w:type="spellStart"/>
            <w:r w:rsidRPr="00E65B70">
              <w:rPr>
                <w:rFonts w:ascii="Calibri Light" w:hAnsi="Calibri Light" w:cs="Calibri Light"/>
                <w:bCs w:val="0"/>
              </w:rPr>
              <w:t>š.l</w:t>
            </w:r>
            <w:proofErr w:type="spellEnd"/>
            <w:r w:rsidRPr="00E65B70">
              <w:rPr>
                <w:rFonts w:ascii="Calibri Light" w:hAnsi="Calibri Light" w:cs="Calibri Light"/>
                <w:bCs w:val="0"/>
              </w:rPr>
              <w:t>. 2024/2025</w:t>
            </w:r>
          </w:p>
        </w:tc>
      </w:tr>
      <w:tr w:rsidR="00E65B70" w:rsidRPr="00E65B70" w14:paraId="39AE96C9" w14:textId="77777777" w:rsidTr="008A5E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7" w:type="pct"/>
            <w:noWrap/>
            <w:vAlign w:val="bottom"/>
            <w:hideMark/>
          </w:tcPr>
          <w:p w14:paraId="06905C4B" w14:textId="1AFD9985" w:rsidR="00E65B70" w:rsidRPr="00E65B70" w:rsidRDefault="00E65B70" w:rsidP="00E65B70">
            <w:pPr>
              <w:rPr>
                <w:rFonts w:ascii="Calibri Light" w:hAnsi="Calibri Light" w:cs="Calibri Light"/>
                <w:b w:val="0"/>
              </w:rPr>
            </w:pPr>
            <w:r w:rsidRPr="00E65B70">
              <w:rPr>
                <w:rFonts w:ascii="Calibri Light" w:eastAsia="Times New Roman" w:hAnsi="Calibri Light" w:cs="Calibri Light"/>
                <w:b w:val="0"/>
                <w:color w:val="000000"/>
              </w:rPr>
              <w:t>Pedagoško področje</w:t>
            </w:r>
          </w:p>
        </w:tc>
        <w:tc>
          <w:tcPr>
            <w:tcW w:w="1268" w:type="pct"/>
            <w:noWrap/>
            <w:hideMark/>
          </w:tcPr>
          <w:p w14:paraId="6B316D81" w14:textId="5892B599" w:rsidR="00E65B70" w:rsidRPr="00E65B70" w:rsidRDefault="00E65B70" w:rsidP="000C4B5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65B70">
              <w:rPr>
                <w:rFonts w:ascii="Calibri Light" w:hAnsi="Calibri Light" w:cs="Calibri Light"/>
              </w:rPr>
              <w:t>4,62</w:t>
            </w:r>
          </w:p>
        </w:tc>
        <w:tc>
          <w:tcPr>
            <w:tcW w:w="1305" w:type="pct"/>
          </w:tcPr>
          <w:p w14:paraId="6242D9E8" w14:textId="415C1332" w:rsidR="00E65B70" w:rsidRPr="00E65B70" w:rsidRDefault="00E65B70" w:rsidP="000C4B5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E65B70">
              <w:rPr>
                <w:rFonts w:ascii="Calibri Light" w:eastAsia="Times New Roman" w:hAnsi="Calibri Light" w:cs="Calibri Light"/>
                <w:b/>
                <w:color w:val="000000"/>
              </w:rPr>
              <w:t>4,40</w:t>
            </w:r>
          </w:p>
        </w:tc>
      </w:tr>
      <w:tr w:rsidR="00E65B70" w:rsidRPr="00E65B70" w14:paraId="16851799" w14:textId="77777777" w:rsidTr="008A5EA8">
        <w:trPr>
          <w:trHeight w:val="300"/>
        </w:trPr>
        <w:tc>
          <w:tcPr>
            <w:cnfStyle w:val="001000000000" w:firstRow="0" w:lastRow="0" w:firstColumn="1" w:lastColumn="0" w:oddVBand="0" w:evenVBand="0" w:oddHBand="0" w:evenHBand="0" w:firstRowFirstColumn="0" w:firstRowLastColumn="0" w:lastRowFirstColumn="0" w:lastRowLastColumn="0"/>
            <w:tcW w:w="2427" w:type="pct"/>
            <w:noWrap/>
            <w:vAlign w:val="bottom"/>
            <w:hideMark/>
          </w:tcPr>
          <w:p w14:paraId="79DB805F" w14:textId="5F122605" w:rsidR="00E65B70" w:rsidRPr="00E65B70" w:rsidRDefault="00E65B70" w:rsidP="00E65B70">
            <w:pPr>
              <w:rPr>
                <w:rFonts w:ascii="Calibri Light" w:hAnsi="Calibri Light" w:cs="Calibri Light"/>
                <w:b w:val="0"/>
              </w:rPr>
            </w:pPr>
            <w:r w:rsidRPr="00E65B70">
              <w:rPr>
                <w:rFonts w:ascii="Calibri Light" w:eastAsia="Times New Roman" w:hAnsi="Calibri Light" w:cs="Calibri Light"/>
                <w:b w:val="0"/>
                <w:color w:val="000000"/>
              </w:rPr>
              <w:t>Predelava živil in kakovost živil v industriji</w:t>
            </w:r>
          </w:p>
        </w:tc>
        <w:tc>
          <w:tcPr>
            <w:tcW w:w="1268" w:type="pct"/>
            <w:noWrap/>
            <w:hideMark/>
          </w:tcPr>
          <w:p w14:paraId="74D8B72B" w14:textId="2FF560B0" w:rsidR="00E65B70" w:rsidRPr="00E65B70" w:rsidRDefault="00E65B70" w:rsidP="000C4B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E65B70">
              <w:rPr>
                <w:rFonts w:ascii="Calibri Light" w:hAnsi="Calibri Light" w:cs="Calibri Light"/>
              </w:rPr>
              <w:t>4,74</w:t>
            </w:r>
          </w:p>
        </w:tc>
        <w:tc>
          <w:tcPr>
            <w:tcW w:w="1305" w:type="pct"/>
          </w:tcPr>
          <w:p w14:paraId="38F7D3CC" w14:textId="6F68544F" w:rsidR="00E65B70" w:rsidRPr="00E65B70" w:rsidRDefault="00E65B70" w:rsidP="000C4B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E65B70">
              <w:rPr>
                <w:rFonts w:ascii="Calibri Light" w:eastAsia="Times New Roman" w:hAnsi="Calibri Light" w:cs="Calibri Light"/>
                <w:b/>
                <w:color w:val="000000"/>
              </w:rPr>
              <w:t>4,60</w:t>
            </w:r>
          </w:p>
        </w:tc>
      </w:tr>
      <w:tr w:rsidR="00E65B70" w:rsidRPr="00E65B70" w14:paraId="486CB4F6" w14:textId="77777777" w:rsidTr="008A5E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7" w:type="pct"/>
            <w:noWrap/>
            <w:vAlign w:val="bottom"/>
            <w:hideMark/>
          </w:tcPr>
          <w:p w14:paraId="0AE6FDEF" w14:textId="5DAF34F0" w:rsidR="00E65B70" w:rsidRPr="00E65B70" w:rsidRDefault="00E65B70" w:rsidP="00E65B70">
            <w:pPr>
              <w:rPr>
                <w:rFonts w:ascii="Calibri Light" w:hAnsi="Calibri Light" w:cs="Calibri Light"/>
                <w:b w:val="0"/>
              </w:rPr>
            </w:pPr>
            <w:r w:rsidRPr="00E65B70">
              <w:rPr>
                <w:rFonts w:ascii="Calibri Light" w:eastAsia="Times New Roman" w:hAnsi="Calibri Light" w:cs="Calibri Light"/>
                <w:b w:val="0"/>
                <w:color w:val="000000"/>
              </w:rPr>
              <w:t>Prehranska podpora bolnikov in starostnikov</w:t>
            </w:r>
          </w:p>
        </w:tc>
        <w:tc>
          <w:tcPr>
            <w:tcW w:w="1268" w:type="pct"/>
            <w:noWrap/>
            <w:hideMark/>
          </w:tcPr>
          <w:p w14:paraId="5AA879E3" w14:textId="37FEB4C5" w:rsidR="00E65B70" w:rsidRPr="00E65B70" w:rsidRDefault="00E65B70" w:rsidP="000C4B5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65B70">
              <w:rPr>
                <w:rFonts w:ascii="Calibri Light" w:hAnsi="Calibri Light" w:cs="Calibri Light"/>
              </w:rPr>
              <w:t>4,12</w:t>
            </w:r>
          </w:p>
        </w:tc>
        <w:tc>
          <w:tcPr>
            <w:tcW w:w="1305" w:type="pct"/>
          </w:tcPr>
          <w:p w14:paraId="0C58DEEC" w14:textId="4A77893D" w:rsidR="00E65B70" w:rsidRPr="00E65B70" w:rsidRDefault="00E65B70" w:rsidP="000C4B5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E65B70">
              <w:rPr>
                <w:rFonts w:ascii="Calibri Light" w:eastAsia="Times New Roman" w:hAnsi="Calibri Light" w:cs="Calibri Light"/>
                <w:b/>
                <w:color w:val="000000"/>
              </w:rPr>
              <w:t>4,82</w:t>
            </w:r>
          </w:p>
        </w:tc>
      </w:tr>
      <w:tr w:rsidR="00E65B70" w:rsidRPr="00E65B70" w14:paraId="49B35EB7" w14:textId="77777777" w:rsidTr="008A5EA8">
        <w:trPr>
          <w:trHeight w:val="300"/>
        </w:trPr>
        <w:tc>
          <w:tcPr>
            <w:cnfStyle w:val="001000000000" w:firstRow="0" w:lastRow="0" w:firstColumn="1" w:lastColumn="0" w:oddVBand="0" w:evenVBand="0" w:oddHBand="0" w:evenHBand="0" w:firstRowFirstColumn="0" w:firstRowLastColumn="0" w:lastRowFirstColumn="0" w:lastRowLastColumn="0"/>
            <w:tcW w:w="2427" w:type="pct"/>
            <w:noWrap/>
            <w:vAlign w:val="bottom"/>
          </w:tcPr>
          <w:p w14:paraId="0D67282C" w14:textId="6FAF549C" w:rsidR="00E65B70" w:rsidRPr="00E65B70" w:rsidRDefault="00E65B70" w:rsidP="00E65B70">
            <w:pPr>
              <w:rPr>
                <w:rFonts w:ascii="Calibri Light" w:hAnsi="Calibri Light" w:cs="Calibri Light"/>
                <w:b w:val="0"/>
                <w:bCs w:val="0"/>
              </w:rPr>
            </w:pPr>
            <w:r w:rsidRPr="00E65B70">
              <w:rPr>
                <w:rFonts w:ascii="Calibri Light" w:eastAsia="Times New Roman" w:hAnsi="Calibri Light" w:cs="Calibri Light"/>
                <w:b w:val="0"/>
                <w:color w:val="000000"/>
              </w:rPr>
              <w:t>Prehranski obrati za različne ciljne skupine porabnikov (A) vrtci, šole, dijaški domovi, domovi za starejše</w:t>
            </w:r>
          </w:p>
        </w:tc>
        <w:tc>
          <w:tcPr>
            <w:tcW w:w="1268" w:type="pct"/>
            <w:noWrap/>
          </w:tcPr>
          <w:p w14:paraId="497CDB8D" w14:textId="11F8B8C4" w:rsidR="00E65B70" w:rsidRPr="00E65B70" w:rsidRDefault="00E65B70" w:rsidP="000C4B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E65B70">
              <w:rPr>
                <w:rFonts w:ascii="Calibri Light" w:hAnsi="Calibri Light" w:cs="Calibri Light"/>
              </w:rPr>
              <w:t>4,54</w:t>
            </w:r>
          </w:p>
        </w:tc>
        <w:tc>
          <w:tcPr>
            <w:tcW w:w="1305" w:type="pct"/>
          </w:tcPr>
          <w:p w14:paraId="55FF9992" w14:textId="24FA05F5" w:rsidR="00E65B70" w:rsidRPr="00E65B70" w:rsidRDefault="00E65B70" w:rsidP="000C4B55">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color w:val="000000"/>
              </w:rPr>
            </w:pPr>
            <w:r w:rsidRPr="00E65B70">
              <w:rPr>
                <w:rFonts w:ascii="Calibri Light" w:eastAsia="Times New Roman" w:hAnsi="Calibri Light" w:cs="Calibri Light"/>
                <w:b/>
                <w:color w:val="000000"/>
              </w:rPr>
              <w:t>4,62</w:t>
            </w:r>
          </w:p>
        </w:tc>
      </w:tr>
      <w:tr w:rsidR="00E65B70" w:rsidRPr="00E65B70" w14:paraId="15E2AAEB" w14:textId="77777777" w:rsidTr="008A5E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7" w:type="pct"/>
            <w:noWrap/>
            <w:vAlign w:val="bottom"/>
            <w:hideMark/>
          </w:tcPr>
          <w:p w14:paraId="014562CF" w14:textId="269AED71" w:rsidR="00E65B70" w:rsidRPr="00E65B70" w:rsidRDefault="00E65B70" w:rsidP="00E65B70">
            <w:pPr>
              <w:rPr>
                <w:rFonts w:ascii="Calibri Light" w:hAnsi="Calibri Light" w:cs="Calibri Light"/>
                <w:b w:val="0"/>
              </w:rPr>
            </w:pPr>
            <w:r w:rsidRPr="00E65B70">
              <w:rPr>
                <w:rFonts w:ascii="Calibri Light" w:eastAsia="Times New Roman" w:hAnsi="Calibri Light" w:cs="Calibri Light"/>
                <w:b w:val="0"/>
                <w:color w:val="000000"/>
              </w:rPr>
              <w:t xml:space="preserve">Prehranski obrati za različne ciljne skupine porabnikov (B) zdravilišča, hoteli, menze v industriji </w:t>
            </w:r>
          </w:p>
        </w:tc>
        <w:tc>
          <w:tcPr>
            <w:tcW w:w="1268" w:type="pct"/>
            <w:noWrap/>
            <w:hideMark/>
          </w:tcPr>
          <w:p w14:paraId="5DEC47E2" w14:textId="3DBD158E" w:rsidR="00E65B70" w:rsidRPr="00E65B70" w:rsidRDefault="00E65B70" w:rsidP="000C4B5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65B70">
              <w:rPr>
                <w:rFonts w:ascii="Calibri Light" w:hAnsi="Calibri Light" w:cs="Calibri Light"/>
              </w:rPr>
              <w:t>4,62</w:t>
            </w:r>
          </w:p>
        </w:tc>
        <w:tc>
          <w:tcPr>
            <w:tcW w:w="1305" w:type="pct"/>
          </w:tcPr>
          <w:p w14:paraId="4C8E9B25" w14:textId="2F039EDC" w:rsidR="00E65B70" w:rsidRPr="00E65B70" w:rsidRDefault="00E65B70" w:rsidP="000C4B5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E65B70">
              <w:rPr>
                <w:rFonts w:ascii="Calibri Light" w:eastAsia="Times New Roman" w:hAnsi="Calibri Light" w:cs="Calibri Light"/>
                <w:b/>
                <w:color w:val="000000"/>
              </w:rPr>
              <w:t>4,85</w:t>
            </w:r>
          </w:p>
        </w:tc>
      </w:tr>
      <w:tr w:rsidR="00E65B70" w:rsidRPr="00E65B70" w14:paraId="65694C6D" w14:textId="77777777" w:rsidTr="008A5EA8">
        <w:trPr>
          <w:trHeight w:val="300"/>
        </w:trPr>
        <w:tc>
          <w:tcPr>
            <w:cnfStyle w:val="001000000000" w:firstRow="0" w:lastRow="0" w:firstColumn="1" w:lastColumn="0" w:oddVBand="0" w:evenVBand="0" w:oddHBand="0" w:evenHBand="0" w:firstRowFirstColumn="0" w:firstRowLastColumn="0" w:lastRowFirstColumn="0" w:lastRowLastColumn="0"/>
            <w:tcW w:w="2427" w:type="pct"/>
            <w:noWrap/>
            <w:vAlign w:val="bottom"/>
            <w:hideMark/>
          </w:tcPr>
          <w:p w14:paraId="33C3AFFF" w14:textId="603488B4" w:rsidR="00E65B70" w:rsidRPr="00E65B70" w:rsidRDefault="00E65B70" w:rsidP="00E65B70">
            <w:pPr>
              <w:rPr>
                <w:rFonts w:ascii="Calibri Light" w:hAnsi="Calibri Light" w:cs="Calibri Light"/>
                <w:b w:val="0"/>
              </w:rPr>
            </w:pPr>
            <w:r w:rsidRPr="00E65B70">
              <w:rPr>
                <w:rFonts w:ascii="Calibri Light" w:eastAsia="Times New Roman" w:hAnsi="Calibri Light" w:cs="Calibri Light"/>
                <w:b w:val="0"/>
                <w:color w:val="000000"/>
              </w:rPr>
              <w:t>Prehransko svetovanje</w:t>
            </w:r>
          </w:p>
        </w:tc>
        <w:tc>
          <w:tcPr>
            <w:tcW w:w="1268" w:type="pct"/>
            <w:noWrap/>
            <w:hideMark/>
          </w:tcPr>
          <w:p w14:paraId="75438D12" w14:textId="4209BC2B" w:rsidR="00E65B70" w:rsidRPr="00E65B70" w:rsidRDefault="00E65B70" w:rsidP="000C4B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E65B70">
              <w:rPr>
                <w:rFonts w:ascii="Calibri Light" w:hAnsi="Calibri Light" w:cs="Calibri Light"/>
              </w:rPr>
              <w:t>4,80</w:t>
            </w:r>
          </w:p>
        </w:tc>
        <w:tc>
          <w:tcPr>
            <w:tcW w:w="1305" w:type="pct"/>
          </w:tcPr>
          <w:p w14:paraId="3B87D7A9" w14:textId="3D9FF90A" w:rsidR="00E65B70" w:rsidRPr="00E65B70" w:rsidRDefault="00E65B70" w:rsidP="000C4B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E65B70">
              <w:rPr>
                <w:rFonts w:ascii="Calibri Light" w:eastAsia="Times New Roman" w:hAnsi="Calibri Light" w:cs="Calibri Light"/>
                <w:b/>
                <w:color w:val="000000"/>
              </w:rPr>
              <w:t>4,80</w:t>
            </w:r>
          </w:p>
        </w:tc>
      </w:tr>
      <w:tr w:rsidR="00E65B70" w:rsidRPr="00E65B70" w14:paraId="0007885A" w14:textId="77777777" w:rsidTr="008A5E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7" w:type="pct"/>
            <w:noWrap/>
            <w:vAlign w:val="bottom"/>
            <w:hideMark/>
          </w:tcPr>
          <w:p w14:paraId="13A5F03B" w14:textId="2CA86B0C" w:rsidR="00E65B70" w:rsidRPr="00E65B70" w:rsidRDefault="00E65B70" w:rsidP="00E65B70">
            <w:pPr>
              <w:rPr>
                <w:rFonts w:ascii="Calibri Light" w:hAnsi="Calibri Light" w:cs="Calibri Light"/>
                <w:b w:val="0"/>
              </w:rPr>
            </w:pPr>
            <w:r w:rsidRPr="00E65B70">
              <w:rPr>
                <w:rFonts w:ascii="Calibri Light" w:eastAsia="Times New Roman" w:hAnsi="Calibri Light" w:cs="Calibri Light"/>
                <w:b w:val="0"/>
                <w:color w:val="000000"/>
              </w:rPr>
              <w:t>Promocija zdravja</w:t>
            </w:r>
          </w:p>
        </w:tc>
        <w:tc>
          <w:tcPr>
            <w:tcW w:w="1268" w:type="pct"/>
            <w:noWrap/>
            <w:hideMark/>
          </w:tcPr>
          <w:p w14:paraId="5FFDB9DC" w14:textId="1D9C058E" w:rsidR="00E65B70" w:rsidRPr="00E65B70" w:rsidRDefault="00E65B70" w:rsidP="000C4B5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65B70">
              <w:rPr>
                <w:rFonts w:ascii="Calibri Light" w:hAnsi="Calibri Light" w:cs="Calibri Light"/>
              </w:rPr>
              <w:t>4,61</w:t>
            </w:r>
          </w:p>
        </w:tc>
        <w:tc>
          <w:tcPr>
            <w:tcW w:w="1305" w:type="pct"/>
          </w:tcPr>
          <w:p w14:paraId="23D01021" w14:textId="562E5BCA" w:rsidR="00E65B70" w:rsidRPr="00E65B70" w:rsidRDefault="00E65B70" w:rsidP="000C4B5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E65B70">
              <w:rPr>
                <w:rFonts w:ascii="Calibri Light" w:eastAsia="Times New Roman" w:hAnsi="Calibri Light" w:cs="Calibri Light"/>
                <w:b/>
                <w:color w:val="000000"/>
              </w:rPr>
              <w:t>4,74</w:t>
            </w:r>
          </w:p>
        </w:tc>
      </w:tr>
      <w:tr w:rsidR="00E65B70" w:rsidRPr="00E65B70" w14:paraId="7655FBD9" w14:textId="77777777" w:rsidTr="008A5EA8">
        <w:trPr>
          <w:trHeight w:val="300"/>
        </w:trPr>
        <w:tc>
          <w:tcPr>
            <w:cnfStyle w:val="001000000000" w:firstRow="0" w:lastRow="0" w:firstColumn="1" w:lastColumn="0" w:oddVBand="0" w:evenVBand="0" w:oddHBand="0" w:evenHBand="0" w:firstRowFirstColumn="0" w:firstRowLastColumn="0" w:lastRowFirstColumn="0" w:lastRowLastColumn="0"/>
            <w:tcW w:w="2427" w:type="pct"/>
            <w:noWrap/>
            <w:vAlign w:val="bottom"/>
          </w:tcPr>
          <w:p w14:paraId="10FC3BB3" w14:textId="541F6427" w:rsidR="00E65B70" w:rsidRPr="00E65B70" w:rsidRDefault="00E65B70" w:rsidP="00E65B70">
            <w:pPr>
              <w:rPr>
                <w:rFonts w:ascii="Calibri Light" w:hAnsi="Calibri Light" w:cs="Calibri Light"/>
                <w:b w:val="0"/>
              </w:rPr>
            </w:pPr>
            <w:r w:rsidRPr="00E65B70">
              <w:rPr>
                <w:rFonts w:ascii="Calibri Light" w:eastAsia="Times New Roman" w:hAnsi="Calibri Light" w:cs="Calibri Light"/>
                <w:b w:val="0"/>
                <w:color w:val="000000"/>
              </w:rPr>
              <w:t>Specialistične ambulante</w:t>
            </w:r>
          </w:p>
        </w:tc>
        <w:tc>
          <w:tcPr>
            <w:tcW w:w="1268" w:type="pct"/>
            <w:noWrap/>
          </w:tcPr>
          <w:p w14:paraId="378AFB33" w14:textId="058DE7F0" w:rsidR="00E65B70" w:rsidRPr="00E65B70" w:rsidRDefault="00E65B70" w:rsidP="000C4B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E65B70">
              <w:rPr>
                <w:rFonts w:ascii="Calibri Light" w:hAnsi="Calibri Light" w:cs="Calibri Light"/>
              </w:rPr>
              <w:t>4,70</w:t>
            </w:r>
          </w:p>
        </w:tc>
        <w:tc>
          <w:tcPr>
            <w:tcW w:w="1305" w:type="pct"/>
          </w:tcPr>
          <w:p w14:paraId="69D39DB4" w14:textId="4B84412E" w:rsidR="00E65B70" w:rsidRPr="00E65B70" w:rsidRDefault="00E65B70" w:rsidP="000C4B55">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color w:val="000000"/>
              </w:rPr>
            </w:pPr>
            <w:r w:rsidRPr="00E65B70">
              <w:rPr>
                <w:rFonts w:ascii="Calibri Light" w:eastAsia="Times New Roman" w:hAnsi="Calibri Light" w:cs="Calibri Light"/>
                <w:b/>
                <w:color w:val="000000"/>
              </w:rPr>
              <w:t>3,91</w:t>
            </w:r>
          </w:p>
        </w:tc>
      </w:tr>
      <w:tr w:rsidR="00E65B70" w:rsidRPr="00E65B70" w14:paraId="416D3F4D" w14:textId="77777777" w:rsidTr="008A5E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7" w:type="pct"/>
            <w:noWrap/>
          </w:tcPr>
          <w:p w14:paraId="3C068750" w14:textId="64238782" w:rsidR="00E65B70" w:rsidRPr="00E65B70" w:rsidRDefault="00E65B70" w:rsidP="00E65B70">
            <w:pPr>
              <w:rPr>
                <w:rFonts w:ascii="Calibri Light" w:hAnsi="Calibri Light" w:cs="Calibri Light"/>
                <w:b w:val="0"/>
              </w:rPr>
            </w:pPr>
            <w:r w:rsidRPr="00E65B70">
              <w:rPr>
                <w:rFonts w:ascii="Calibri Light" w:hAnsi="Calibri Light" w:cs="Calibri Light"/>
                <w:b w:val="0"/>
              </w:rPr>
              <w:t xml:space="preserve">Povprečje </w:t>
            </w:r>
          </w:p>
        </w:tc>
        <w:tc>
          <w:tcPr>
            <w:tcW w:w="1268" w:type="pct"/>
            <w:noWrap/>
          </w:tcPr>
          <w:p w14:paraId="6181DEC1" w14:textId="301374C4" w:rsidR="00E65B70" w:rsidRPr="00E65B70" w:rsidRDefault="00E65B70" w:rsidP="000C4B5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65B70">
              <w:rPr>
                <w:rFonts w:ascii="Calibri Light" w:hAnsi="Calibri Light" w:cs="Calibri Light"/>
              </w:rPr>
              <w:t>4,40</w:t>
            </w:r>
          </w:p>
        </w:tc>
        <w:tc>
          <w:tcPr>
            <w:tcW w:w="1305" w:type="pct"/>
          </w:tcPr>
          <w:p w14:paraId="4E4B7FA8" w14:textId="4BDA92F7" w:rsidR="00E65B70" w:rsidRPr="00E65B70" w:rsidRDefault="00E65B70" w:rsidP="000C4B5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E65B70">
              <w:rPr>
                <w:rFonts w:ascii="Calibri Light" w:eastAsia="Times New Roman" w:hAnsi="Calibri Light" w:cs="Calibri Light"/>
                <w:b/>
                <w:color w:val="000000"/>
              </w:rPr>
              <w:t>4,65</w:t>
            </w:r>
          </w:p>
        </w:tc>
      </w:tr>
    </w:tbl>
    <w:p w14:paraId="1BC0BB0F" w14:textId="77777777" w:rsidR="008A5EA8" w:rsidRDefault="008A5EA8" w:rsidP="00E726B6">
      <w:pPr>
        <w:pStyle w:val="Navadensplet"/>
        <w:spacing w:before="0" w:beforeAutospacing="0" w:after="0" w:afterAutospacing="0"/>
        <w:contextualSpacing/>
        <w:rPr>
          <w:rStyle w:val="Krepko"/>
          <w:rFonts w:ascii="Calibri Light" w:eastAsiaTheme="majorEastAsia" w:hAnsi="Calibri Light" w:cs="Calibri Light"/>
          <w:sz w:val="22"/>
          <w:szCs w:val="22"/>
          <w:lang w:val="sl-SI"/>
        </w:rPr>
      </w:pPr>
    </w:p>
    <w:p w14:paraId="3CA9591B" w14:textId="07A9E4F2" w:rsidR="00E726B6" w:rsidRDefault="00E726B6" w:rsidP="00E726B6">
      <w:pPr>
        <w:pStyle w:val="Navadensplet"/>
        <w:spacing w:before="0" w:beforeAutospacing="0" w:after="0" w:afterAutospacing="0"/>
        <w:contextualSpacing/>
        <w:rPr>
          <w:rStyle w:val="Krepko"/>
          <w:rFonts w:ascii="Calibri Light" w:eastAsiaTheme="majorEastAsia" w:hAnsi="Calibri Light" w:cs="Calibri Light"/>
          <w:sz w:val="22"/>
          <w:szCs w:val="22"/>
        </w:rPr>
      </w:pPr>
      <w:r w:rsidRPr="00430294">
        <w:rPr>
          <w:rStyle w:val="Krepko"/>
          <w:rFonts w:ascii="Calibri Light" w:eastAsiaTheme="majorEastAsia" w:hAnsi="Calibri Light" w:cs="Calibri Light"/>
          <w:sz w:val="22"/>
          <w:szCs w:val="22"/>
          <w:lang w:val="sl-SI"/>
        </w:rPr>
        <w:t>Odnos mentor – študent</w:t>
      </w:r>
    </w:p>
    <w:p w14:paraId="47CC2EF5" w14:textId="75DDAE63" w:rsidR="00E726B6" w:rsidRDefault="00E726B6" w:rsidP="00E726B6">
      <w:pPr>
        <w:pStyle w:val="Navadensplet"/>
        <w:spacing w:before="0" w:beforeAutospacing="0" w:after="0" w:afterAutospacing="0"/>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 xml:space="preserve">Zadovoljstvo z mentorskim odnosom se je izboljšalo skladno z rastjo skupnega povprečja zadovoljstva, ki se je zvišalo </w:t>
      </w:r>
      <w:r>
        <w:rPr>
          <w:rFonts w:ascii="Calibri Light" w:hAnsi="Calibri Light" w:cs="Calibri Light"/>
          <w:sz w:val="22"/>
          <w:szCs w:val="22"/>
          <w:lang w:val="sl-SI"/>
        </w:rPr>
        <w:t>s</w:t>
      </w:r>
      <w:r w:rsidRPr="00430294">
        <w:rPr>
          <w:rFonts w:ascii="Calibri Light" w:hAnsi="Calibri Light" w:cs="Calibri Light"/>
          <w:sz w:val="22"/>
          <w:szCs w:val="22"/>
          <w:lang w:val="sl-SI"/>
        </w:rPr>
        <w:t xml:space="preserve"> </w:t>
      </w:r>
      <w:r w:rsidRPr="00430294">
        <w:rPr>
          <w:rStyle w:val="Krepko"/>
          <w:rFonts w:ascii="Calibri Light" w:eastAsiaTheme="majorEastAsia" w:hAnsi="Calibri Light" w:cs="Calibri Light"/>
          <w:b w:val="0"/>
          <w:sz w:val="22"/>
          <w:szCs w:val="22"/>
          <w:lang w:val="sl-SI"/>
        </w:rPr>
        <w:t>4,40 v 2023/2024 na 4,65 v 2024/2025</w:t>
      </w:r>
      <w:r w:rsidRPr="00430294">
        <w:rPr>
          <w:rFonts w:ascii="Calibri Light" w:hAnsi="Calibri Light" w:cs="Calibri Light"/>
          <w:sz w:val="22"/>
          <w:szCs w:val="22"/>
          <w:lang w:val="sl-SI"/>
        </w:rPr>
        <w:t>.</w:t>
      </w:r>
    </w:p>
    <w:p w14:paraId="5477F144" w14:textId="77777777" w:rsidR="00E726B6" w:rsidRPr="00430294" w:rsidRDefault="00E726B6" w:rsidP="00E726B6">
      <w:pPr>
        <w:pStyle w:val="Navadensplet"/>
        <w:spacing w:before="0" w:beforeAutospacing="0" w:after="0" w:afterAutospacing="0"/>
        <w:contextualSpacing/>
        <w:jc w:val="both"/>
        <w:rPr>
          <w:rFonts w:ascii="Calibri Light" w:hAnsi="Calibri Light" w:cs="Calibri Light"/>
          <w:sz w:val="22"/>
          <w:szCs w:val="22"/>
          <w:lang w:val="sl-SI"/>
        </w:rPr>
      </w:pPr>
    </w:p>
    <w:p w14:paraId="7F325826" w14:textId="77777777" w:rsidR="00E726B6" w:rsidRDefault="00E726B6" w:rsidP="00E726B6">
      <w:pPr>
        <w:pStyle w:val="Navadensplet"/>
        <w:spacing w:before="0" w:beforeAutospacing="0" w:after="0" w:afterAutospacing="0"/>
        <w:contextualSpacing/>
        <w:jc w:val="both"/>
        <w:rPr>
          <w:rStyle w:val="Krepko"/>
          <w:rFonts w:ascii="Calibri Light" w:eastAsiaTheme="majorEastAsia" w:hAnsi="Calibri Light" w:cs="Calibri Light"/>
          <w:sz w:val="22"/>
          <w:szCs w:val="22"/>
        </w:rPr>
      </w:pPr>
      <w:r w:rsidRPr="00430294">
        <w:rPr>
          <w:rStyle w:val="Krepko"/>
          <w:rFonts w:ascii="Calibri Light" w:eastAsiaTheme="majorEastAsia" w:hAnsi="Calibri Light" w:cs="Calibri Light"/>
          <w:sz w:val="22"/>
          <w:szCs w:val="22"/>
          <w:lang w:val="sl-SI"/>
        </w:rPr>
        <w:t>Pedagoška klima v učnem okolju</w:t>
      </w:r>
    </w:p>
    <w:p w14:paraId="496CA044" w14:textId="186FADB9" w:rsidR="00E726B6" w:rsidRDefault="00E726B6" w:rsidP="00E726B6">
      <w:pPr>
        <w:pStyle w:val="Navadensplet"/>
        <w:spacing w:before="0" w:beforeAutospacing="0" w:after="0" w:afterAutospacing="0"/>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 xml:space="preserve">Najizrazitejši napredek je zaznan na področju </w:t>
      </w:r>
      <w:r w:rsidRPr="00430294">
        <w:rPr>
          <w:rStyle w:val="Krepko"/>
          <w:rFonts w:ascii="Calibri Light" w:eastAsiaTheme="majorEastAsia" w:hAnsi="Calibri Light" w:cs="Calibri Light"/>
          <w:b w:val="0"/>
          <w:sz w:val="22"/>
          <w:szCs w:val="22"/>
          <w:lang w:val="sl-SI"/>
        </w:rPr>
        <w:t>prehranske podpore bolnikov in starostnikov</w:t>
      </w:r>
      <w:r w:rsidRPr="00430294">
        <w:rPr>
          <w:rFonts w:ascii="Calibri Light" w:hAnsi="Calibri Light" w:cs="Calibri Light"/>
          <w:sz w:val="22"/>
          <w:szCs w:val="22"/>
          <w:lang w:val="sl-SI"/>
        </w:rPr>
        <w:t xml:space="preserve">, kjer se je povprečna ocena zvišala </w:t>
      </w:r>
      <w:r>
        <w:rPr>
          <w:rFonts w:ascii="Calibri Light" w:hAnsi="Calibri Light" w:cs="Calibri Light"/>
          <w:sz w:val="22"/>
          <w:szCs w:val="22"/>
          <w:lang w:val="sl-SI"/>
        </w:rPr>
        <w:t>s</w:t>
      </w:r>
      <w:r w:rsidRPr="00430294">
        <w:rPr>
          <w:rFonts w:ascii="Calibri Light" w:hAnsi="Calibri Light" w:cs="Calibri Light"/>
          <w:sz w:val="22"/>
          <w:szCs w:val="22"/>
          <w:lang w:val="sl-SI"/>
        </w:rPr>
        <w:t xml:space="preserve"> </w:t>
      </w:r>
      <w:r w:rsidRPr="00430294">
        <w:rPr>
          <w:rStyle w:val="Krepko"/>
          <w:rFonts w:ascii="Calibri Light" w:eastAsiaTheme="majorEastAsia" w:hAnsi="Calibri Light" w:cs="Calibri Light"/>
          <w:b w:val="0"/>
          <w:sz w:val="22"/>
          <w:szCs w:val="22"/>
          <w:lang w:val="sl-SI"/>
        </w:rPr>
        <w:t>4,12 na 4,82</w:t>
      </w:r>
      <w:r w:rsidRPr="00430294">
        <w:rPr>
          <w:rFonts w:ascii="Calibri Light" w:hAnsi="Calibri Light" w:cs="Calibri Light"/>
          <w:sz w:val="22"/>
          <w:szCs w:val="22"/>
          <w:lang w:val="sl-SI"/>
        </w:rPr>
        <w:t xml:space="preserve"> (+0,70), kar kaže na bistveno izboljšano zaznavo kakovosti učnega okolja.</w:t>
      </w:r>
    </w:p>
    <w:p w14:paraId="0F685AE4" w14:textId="77777777" w:rsidR="00E726B6" w:rsidRPr="00430294" w:rsidRDefault="00E726B6" w:rsidP="00E726B6">
      <w:pPr>
        <w:pStyle w:val="Navadensplet"/>
        <w:spacing w:before="0" w:beforeAutospacing="0" w:after="0" w:afterAutospacing="0"/>
        <w:contextualSpacing/>
        <w:jc w:val="both"/>
        <w:rPr>
          <w:rFonts w:ascii="Calibri Light" w:hAnsi="Calibri Light" w:cs="Calibri Light"/>
          <w:sz w:val="22"/>
          <w:szCs w:val="22"/>
          <w:lang w:val="sl-SI"/>
        </w:rPr>
      </w:pPr>
    </w:p>
    <w:p w14:paraId="674D3149" w14:textId="77777777" w:rsidR="00E726B6" w:rsidRDefault="00E726B6" w:rsidP="00E726B6">
      <w:pPr>
        <w:pStyle w:val="Navadensplet"/>
        <w:spacing w:before="0" w:beforeAutospacing="0" w:after="0" w:afterAutospacing="0"/>
        <w:contextualSpacing/>
        <w:jc w:val="both"/>
        <w:rPr>
          <w:rStyle w:val="Krepko"/>
          <w:rFonts w:ascii="Calibri Light" w:eastAsiaTheme="majorEastAsia" w:hAnsi="Calibri Light" w:cs="Calibri Light"/>
          <w:sz w:val="22"/>
          <w:szCs w:val="22"/>
        </w:rPr>
      </w:pPr>
      <w:r w:rsidRPr="00430294">
        <w:rPr>
          <w:rStyle w:val="Krepko"/>
          <w:rFonts w:ascii="Calibri Light" w:eastAsiaTheme="majorEastAsia" w:hAnsi="Calibri Light" w:cs="Calibri Light"/>
          <w:sz w:val="22"/>
          <w:szCs w:val="22"/>
          <w:lang w:val="sl-SI"/>
        </w:rPr>
        <w:t>Položaj stroke v učnem okolju</w:t>
      </w:r>
    </w:p>
    <w:p w14:paraId="17689C88" w14:textId="317397A6" w:rsidR="00E726B6" w:rsidRDefault="00E726B6" w:rsidP="00E726B6">
      <w:pPr>
        <w:pStyle w:val="Navadensplet"/>
        <w:spacing w:before="0" w:beforeAutospacing="0" w:after="0" w:afterAutospacing="0"/>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 xml:space="preserve">Izrazito negativno odstopanje je zaznano pri </w:t>
      </w:r>
      <w:r w:rsidRPr="00430294">
        <w:rPr>
          <w:rStyle w:val="Krepko"/>
          <w:rFonts w:ascii="Calibri Light" w:eastAsiaTheme="majorEastAsia" w:hAnsi="Calibri Light" w:cs="Calibri Light"/>
          <w:b w:val="0"/>
          <w:sz w:val="22"/>
          <w:szCs w:val="22"/>
          <w:lang w:val="sl-SI"/>
        </w:rPr>
        <w:t>specialističnih ambulantah</w:t>
      </w:r>
      <w:r w:rsidRPr="00430294">
        <w:rPr>
          <w:rFonts w:ascii="Calibri Light" w:hAnsi="Calibri Light" w:cs="Calibri Light"/>
          <w:sz w:val="22"/>
          <w:szCs w:val="22"/>
          <w:lang w:val="sl-SI"/>
        </w:rPr>
        <w:t xml:space="preserve">, kjer se je povprečna ocena znižala </w:t>
      </w:r>
      <w:r>
        <w:rPr>
          <w:rFonts w:ascii="Calibri Light" w:hAnsi="Calibri Light" w:cs="Calibri Light"/>
          <w:sz w:val="22"/>
          <w:szCs w:val="22"/>
          <w:lang w:val="sl-SI"/>
        </w:rPr>
        <w:t>s</w:t>
      </w:r>
      <w:r w:rsidRPr="00430294">
        <w:rPr>
          <w:rFonts w:ascii="Calibri Light" w:hAnsi="Calibri Light" w:cs="Calibri Light"/>
          <w:sz w:val="22"/>
          <w:szCs w:val="22"/>
          <w:lang w:val="sl-SI"/>
        </w:rPr>
        <w:t xml:space="preserve"> </w:t>
      </w:r>
      <w:r w:rsidRPr="00430294">
        <w:rPr>
          <w:rStyle w:val="Krepko"/>
          <w:rFonts w:ascii="Calibri Light" w:eastAsiaTheme="majorEastAsia" w:hAnsi="Calibri Light" w:cs="Calibri Light"/>
          <w:b w:val="0"/>
          <w:sz w:val="22"/>
          <w:szCs w:val="22"/>
          <w:lang w:val="sl-SI"/>
        </w:rPr>
        <w:t>4,70 na 3,91</w:t>
      </w:r>
      <w:r w:rsidRPr="00430294">
        <w:rPr>
          <w:rFonts w:ascii="Calibri Light" w:hAnsi="Calibri Light" w:cs="Calibri Light"/>
          <w:sz w:val="22"/>
          <w:szCs w:val="22"/>
          <w:lang w:val="sl-SI"/>
        </w:rPr>
        <w:t>. Gre za največje poslabšanje v tem programu, ki predstavlja jasno izhodišče za nadaljnjo analizo in ciljno usmerjene izboljšave.</w:t>
      </w:r>
    </w:p>
    <w:p w14:paraId="3A8D8556" w14:textId="77777777" w:rsidR="00E726B6" w:rsidRPr="00430294" w:rsidRDefault="00E726B6" w:rsidP="00E726B6">
      <w:pPr>
        <w:pStyle w:val="Navadensplet"/>
        <w:spacing w:before="0" w:beforeAutospacing="0" w:after="0" w:afterAutospacing="0"/>
        <w:contextualSpacing/>
        <w:jc w:val="both"/>
        <w:rPr>
          <w:rFonts w:ascii="Calibri Light" w:hAnsi="Calibri Light" w:cs="Calibri Light"/>
          <w:sz w:val="22"/>
          <w:szCs w:val="22"/>
          <w:lang w:val="sl-SI"/>
        </w:rPr>
      </w:pPr>
    </w:p>
    <w:p w14:paraId="2349CD2C" w14:textId="77777777" w:rsidR="00E726B6" w:rsidRDefault="00E726B6" w:rsidP="00E726B6">
      <w:pPr>
        <w:pStyle w:val="Navadensplet"/>
        <w:spacing w:before="0" w:beforeAutospacing="0" w:after="0" w:afterAutospacing="0"/>
        <w:contextualSpacing/>
        <w:jc w:val="both"/>
        <w:rPr>
          <w:rStyle w:val="Krepko"/>
          <w:rFonts w:ascii="Calibri Light" w:eastAsiaTheme="majorEastAsia" w:hAnsi="Calibri Light" w:cs="Calibri Light"/>
          <w:sz w:val="22"/>
          <w:szCs w:val="22"/>
        </w:rPr>
      </w:pPr>
      <w:r w:rsidRPr="00430294">
        <w:rPr>
          <w:rStyle w:val="Krepko"/>
          <w:rFonts w:ascii="Calibri Light" w:eastAsiaTheme="majorEastAsia" w:hAnsi="Calibri Light" w:cs="Calibri Light"/>
          <w:sz w:val="22"/>
          <w:szCs w:val="22"/>
          <w:lang w:val="sl-SI"/>
        </w:rPr>
        <w:t>Vloga šolskega koordinatorja</w:t>
      </w:r>
    </w:p>
    <w:p w14:paraId="6150DA90" w14:textId="77777777" w:rsidR="00E726B6" w:rsidRPr="00430294" w:rsidRDefault="00E726B6" w:rsidP="00E726B6">
      <w:pPr>
        <w:pStyle w:val="Navadensplet"/>
        <w:spacing w:before="0" w:beforeAutospacing="0" w:after="0" w:afterAutospacing="0"/>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Vloga šolskega koordinatorja ostaja stabilna oziroma rahlo izboljšana, brez pomembnih negativnih odstopanj med letoma.</w:t>
      </w:r>
    </w:p>
    <w:p w14:paraId="54A8A233" w14:textId="70E1E268" w:rsidR="008E7012" w:rsidRDefault="008E7012" w:rsidP="008E7012">
      <w:pPr>
        <w:spacing w:after="0" w:line="240" w:lineRule="auto"/>
        <w:jc w:val="both"/>
        <w:rPr>
          <w:rFonts w:ascii="Calibri Light" w:hAnsi="Calibri Light" w:cs="Calibri Light"/>
          <w:b/>
        </w:rPr>
      </w:pPr>
    </w:p>
    <w:p w14:paraId="305DE9D8" w14:textId="77777777" w:rsidR="004C2AC8" w:rsidRDefault="004C2AC8" w:rsidP="008E7012">
      <w:pPr>
        <w:spacing w:after="0" w:line="240" w:lineRule="auto"/>
        <w:jc w:val="both"/>
        <w:rPr>
          <w:rFonts w:ascii="Calibri Light" w:hAnsi="Calibri Light" w:cs="Calibri Light"/>
        </w:rPr>
      </w:pPr>
      <w:r w:rsidRPr="00430294">
        <w:rPr>
          <w:rFonts w:ascii="Calibri Light" w:hAnsi="Calibri Light" w:cs="Calibri Light"/>
        </w:rPr>
        <w:t xml:space="preserve">Primerjava med študijskima letoma kaže </w:t>
      </w:r>
      <w:r w:rsidRPr="00430294">
        <w:rPr>
          <w:rStyle w:val="Krepko"/>
          <w:rFonts w:ascii="Calibri Light" w:hAnsi="Calibri Light" w:cs="Calibri Light"/>
          <w:b w:val="0"/>
        </w:rPr>
        <w:t>opazen dvig skupnega povprečja zadovoljstva</w:t>
      </w:r>
      <w:r w:rsidRPr="00430294">
        <w:rPr>
          <w:rFonts w:ascii="Calibri Light" w:hAnsi="Calibri Light" w:cs="Calibri Light"/>
        </w:rPr>
        <w:t xml:space="preserve"> (z 4,40 na 4,65), kar pomeni izboljšano zaznavo kakovosti praktičnega usposabljanja. Največje pozitivne spremembe so razvidne </w:t>
      </w:r>
      <w:r w:rsidRPr="004C2AC8">
        <w:rPr>
          <w:rFonts w:ascii="Calibri Light" w:hAnsi="Calibri Light" w:cs="Calibri Light"/>
          <w:b/>
        </w:rPr>
        <w:t>na področju</w:t>
      </w:r>
      <w:r w:rsidRPr="00430294">
        <w:rPr>
          <w:rFonts w:ascii="Calibri Light" w:hAnsi="Calibri Light" w:cs="Calibri Light"/>
        </w:rPr>
        <w:t xml:space="preserve"> </w:t>
      </w:r>
      <w:r w:rsidRPr="00430294">
        <w:rPr>
          <w:rStyle w:val="Krepko"/>
          <w:rFonts w:ascii="Calibri Light" w:hAnsi="Calibri Light" w:cs="Calibri Light"/>
          <w:b w:val="0"/>
        </w:rPr>
        <w:t>prehranske podpore bolnikov in starostnikov</w:t>
      </w:r>
      <w:r w:rsidRPr="00430294">
        <w:rPr>
          <w:rFonts w:ascii="Calibri Light" w:hAnsi="Calibri Light" w:cs="Calibri Light"/>
        </w:rPr>
        <w:t>, kjer se je povprečna ocena izrazito zvišala (z 4,12 na 4,82).</w:t>
      </w:r>
    </w:p>
    <w:p w14:paraId="54580B3C" w14:textId="77777777" w:rsidR="004C2AC8" w:rsidRDefault="004C2AC8" w:rsidP="008E7012">
      <w:pPr>
        <w:spacing w:after="0" w:line="240" w:lineRule="auto"/>
        <w:jc w:val="both"/>
        <w:rPr>
          <w:rFonts w:ascii="Calibri Light" w:hAnsi="Calibri Light" w:cs="Calibri Light"/>
        </w:rPr>
      </w:pPr>
    </w:p>
    <w:p w14:paraId="24B7B648" w14:textId="1DE0CE53" w:rsidR="00E65B70" w:rsidRDefault="004C2AC8" w:rsidP="008E7012">
      <w:pPr>
        <w:spacing w:after="0" w:line="240" w:lineRule="auto"/>
        <w:jc w:val="both"/>
        <w:rPr>
          <w:rFonts w:ascii="Calibri Light" w:hAnsi="Calibri Light" w:cs="Calibri Light"/>
          <w:b/>
        </w:rPr>
      </w:pPr>
      <w:r w:rsidRPr="00430294">
        <w:rPr>
          <w:rFonts w:ascii="Calibri Light" w:hAnsi="Calibri Light" w:cs="Calibri Light"/>
        </w:rPr>
        <w:t xml:space="preserve">Izboljšanje je zaznano tudi na področjih </w:t>
      </w:r>
      <w:r w:rsidRPr="00430294">
        <w:rPr>
          <w:rStyle w:val="Krepko"/>
          <w:rFonts w:ascii="Calibri Light" w:hAnsi="Calibri Light" w:cs="Calibri Light"/>
          <w:b w:val="0"/>
        </w:rPr>
        <w:t>prehranskih obratov</w:t>
      </w:r>
      <w:r w:rsidRPr="00430294">
        <w:rPr>
          <w:rFonts w:ascii="Calibri Light" w:hAnsi="Calibri Light" w:cs="Calibri Light"/>
        </w:rPr>
        <w:t xml:space="preserve"> (oba tipa) ter </w:t>
      </w:r>
      <w:r w:rsidRPr="00430294">
        <w:rPr>
          <w:rStyle w:val="Krepko"/>
          <w:rFonts w:ascii="Calibri Light" w:hAnsi="Calibri Light" w:cs="Calibri Light"/>
          <w:b w:val="0"/>
        </w:rPr>
        <w:t>promocije zdravja</w:t>
      </w:r>
      <w:r w:rsidRPr="00430294">
        <w:rPr>
          <w:rFonts w:ascii="Calibri Light" w:hAnsi="Calibri Light" w:cs="Calibri Light"/>
        </w:rPr>
        <w:t xml:space="preserve">. Stabilno visoko zadovoljstvo ostaja pri </w:t>
      </w:r>
      <w:r w:rsidRPr="00430294">
        <w:rPr>
          <w:rStyle w:val="Krepko"/>
          <w:rFonts w:ascii="Calibri Light" w:hAnsi="Calibri Light" w:cs="Calibri Light"/>
          <w:b w:val="0"/>
        </w:rPr>
        <w:t>prehranskem svetovanju</w:t>
      </w:r>
      <w:r w:rsidRPr="00430294">
        <w:rPr>
          <w:rFonts w:ascii="Calibri Light" w:hAnsi="Calibri Light" w:cs="Calibri Light"/>
        </w:rPr>
        <w:t xml:space="preserve">. Edino izrazitejše znižanje ocene je zaznano pri </w:t>
      </w:r>
      <w:r w:rsidRPr="00430294">
        <w:rPr>
          <w:rStyle w:val="Krepko"/>
          <w:rFonts w:ascii="Calibri Light" w:hAnsi="Calibri Light" w:cs="Calibri Light"/>
          <w:b w:val="0"/>
        </w:rPr>
        <w:t>specialističnih ambulantah</w:t>
      </w:r>
      <w:r w:rsidRPr="00430294">
        <w:rPr>
          <w:rFonts w:ascii="Calibri Light" w:hAnsi="Calibri Light" w:cs="Calibri Light"/>
        </w:rPr>
        <w:t>, kar nakazuje potrebo po dodatni analizi in ciljno usmerjenih izboljšavah v tem učnem okolju.</w:t>
      </w:r>
    </w:p>
    <w:p w14:paraId="2F1C646C" w14:textId="1ECD2F96" w:rsidR="00E65B70" w:rsidRDefault="00E65B70" w:rsidP="008E7012">
      <w:pPr>
        <w:spacing w:after="0" w:line="240" w:lineRule="auto"/>
        <w:jc w:val="both"/>
        <w:rPr>
          <w:rFonts w:ascii="Calibri Light" w:hAnsi="Calibri Light" w:cs="Calibri Light"/>
          <w:b/>
        </w:rPr>
      </w:pPr>
    </w:p>
    <w:p w14:paraId="6A5BC530" w14:textId="65F40FB9" w:rsidR="004B5E39" w:rsidRDefault="004B5E39" w:rsidP="008E7012">
      <w:pPr>
        <w:spacing w:after="0" w:line="240" w:lineRule="auto"/>
        <w:jc w:val="both"/>
        <w:rPr>
          <w:rFonts w:ascii="Calibri Light" w:hAnsi="Calibri Light" w:cs="Calibri Light"/>
          <w:b/>
        </w:rPr>
        <w:sectPr w:rsidR="004B5E39" w:rsidSect="00E726B6">
          <w:pgSz w:w="11906" w:h="16838"/>
          <w:pgMar w:top="851" w:right="1133" w:bottom="1417" w:left="993" w:header="708" w:footer="708" w:gutter="0"/>
          <w:cols w:space="708"/>
          <w:docGrid w:linePitch="360"/>
        </w:sectPr>
      </w:pPr>
      <w:r w:rsidRPr="004B5E39">
        <w:rPr>
          <w:rFonts w:ascii="Calibri Light" w:hAnsi="Calibri Light" w:cs="Calibri Light"/>
        </w:rPr>
        <w:t xml:space="preserve">Dne 24. 6. 2025 smo na UP FVZ prejeli </w:t>
      </w:r>
      <w:r w:rsidRPr="004B5E39">
        <w:rPr>
          <w:rFonts w:ascii="Calibri Light" w:hAnsi="Calibri Light" w:cs="Calibri Light"/>
          <w:b/>
        </w:rPr>
        <w:t>Poročilo o zunanji evalvaciji študijskih programov</w:t>
      </w:r>
      <w:r w:rsidRPr="004B5E39">
        <w:rPr>
          <w:rFonts w:ascii="Calibri Light" w:hAnsi="Calibri Light" w:cs="Calibri Light"/>
        </w:rPr>
        <w:t xml:space="preserve"> Prehransko svetovanje – dietetika, 1. stopnja ter Dietetika in klinična prehrana, 2. stopnja, ki so ga  pripravili člani skupine NAKVIS. Člani skupine strokovnjakov so v poročilu navedli svoje ugotovitve o izpolnjevanju standardov kakovosti in izpostavili prednosti in priložnosti za izboljšanje tudi na področju praktičnega usposabljanja. Zapisali so</w:t>
      </w:r>
      <w:r w:rsidRPr="008A5EA8">
        <w:rPr>
          <w:rFonts w:ascii="Calibri Light" w:hAnsi="Calibri Light" w:cs="Calibri Light"/>
        </w:rPr>
        <w:t xml:space="preserve">:« </w:t>
      </w:r>
      <w:r w:rsidRPr="008A5EA8">
        <w:rPr>
          <w:rFonts w:ascii="Calibri Light" w:hAnsi="Calibri Light" w:cs="Calibri Light"/>
          <w:color w:val="000000"/>
        </w:rPr>
        <w:t>Izboljšati sistem podajanja povratnih informacij o izsledkih in ugotovitvah pri samoevalvaciji študentom in kliničnim mentorjem.« in »Sistematično vključiti mentorje PRI v proces samoevalvacije«.</w:t>
      </w:r>
      <w:r w:rsidRPr="004B5E39">
        <w:rPr>
          <w:rFonts w:ascii="Calibri Light" w:hAnsi="Calibri Light" w:cs="Calibri Light"/>
          <w:b/>
          <w:color w:val="000000"/>
        </w:rPr>
        <w:t xml:space="preserve"> </w:t>
      </w:r>
      <w:r w:rsidR="00D84975">
        <w:rPr>
          <w:rFonts w:ascii="Calibri Light" w:hAnsi="Calibri Light" w:cs="Calibri Light"/>
          <w:b/>
          <w:color w:val="000000"/>
        </w:rPr>
        <w:t xml:space="preserve"> </w:t>
      </w:r>
      <w:r w:rsidR="00D84975">
        <w:rPr>
          <w:rFonts w:ascii="Calibri Light" w:hAnsi="Calibri Light" w:cs="Calibri Light"/>
        </w:rPr>
        <w:t>Odziv se kaže v akcijskem načrtu ukrepov.</w:t>
      </w:r>
    </w:p>
    <w:p w14:paraId="73E3C604" w14:textId="77777777" w:rsidR="00741DB0" w:rsidRPr="004B70C4" w:rsidRDefault="00741DB0" w:rsidP="004B70C4">
      <w:pPr>
        <w:pStyle w:val="Naslov1"/>
        <w:numPr>
          <w:ilvl w:val="1"/>
          <w:numId w:val="1"/>
        </w:numPr>
        <w:spacing w:before="0" w:line="240" w:lineRule="auto"/>
        <w:rPr>
          <w:rFonts w:ascii="Calibri Light" w:hAnsi="Calibri Light" w:cs="Calibri Light"/>
          <w:b/>
          <w:smallCaps/>
          <w:color w:val="0070C0"/>
          <w:sz w:val="26"/>
          <w:szCs w:val="26"/>
        </w:rPr>
      </w:pPr>
      <w:r w:rsidRPr="004B70C4">
        <w:rPr>
          <w:rFonts w:ascii="Calibri Light" w:hAnsi="Calibri Light" w:cs="Calibri Light"/>
          <w:b/>
          <w:smallCaps/>
          <w:color w:val="0070C0"/>
          <w:sz w:val="26"/>
          <w:szCs w:val="26"/>
        </w:rPr>
        <w:lastRenderedPageBreak/>
        <w:t>DIETETIKA IN KLINIČNA PREHRANA 2. stopnja</w:t>
      </w:r>
    </w:p>
    <w:p w14:paraId="111AE70B" w14:textId="77777777" w:rsidR="000240F8" w:rsidRPr="007029F0" w:rsidRDefault="000240F8" w:rsidP="006E5BF2">
      <w:pPr>
        <w:ind w:left="-142"/>
        <w:rPr>
          <w:rFonts w:ascii="Calibri Light" w:hAnsi="Calibri Light" w:cs="Calibri Light"/>
        </w:rPr>
      </w:pPr>
    </w:p>
    <w:tbl>
      <w:tblPr>
        <w:tblStyle w:val="Navadnatabela3"/>
        <w:tblW w:w="5366" w:type="pct"/>
        <w:tblInd w:w="-426" w:type="dxa"/>
        <w:tblLayout w:type="fixed"/>
        <w:tblLook w:val="04A0" w:firstRow="1" w:lastRow="0" w:firstColumn="1" w:lastColumn="0" w:noHBand="0" w:noVBand="1"/>
      </w:tblPr>
      <w:tblGrid>
        <w:gridCol w:w="2680"/>
        <w:gridCol w:w="510"/>
        <w:gridCol w:w="510"/>
        <w:gridCol w:w="511"/>
        <w:gridCol w:w="511"/>
        <w:gridCol w:w="511"/>
        <w:gridCol w:w="511"/>
        <w:gridCol w:w="511"/>
        <w:gridCol w:w="511"/>
        <w:gridCol w:w="33"/>
        <w:gridCol w:w="478"/>
        <w:gridCol w:w="511"/>
        <w:gridCol w:w="511"/>
        <w:gridCol w:w="511"/>
        <w:gridCol w:w="511"/>
        <w:gridCol w:w="511"/>
        <w:gridCol w:w="511"/>
        <w:gridCol w:w="511"/>
        <w:gridCol w:w="484"/>
        <w:gridCol w:w="27"/>
        <w:gridCol w:w="511"/>
        <w:gridCol w:w="511"/>
        <w:gridCol w:w="511"/>
        <w:gridCol w:w="511"/>
        <w:gridCol w:w="511"/>
        <w:gridCol w:w="556"/>
        <w:gridCol w:w="550"/>
      </w:tblGrid>
      <w:tr w:rsidR="005F1153" w:rsidRPr="001D7140" w14:paraId="31D1A373" w14:textId="77777777" w:rsidTr="004B70C4">
        <w:trPr>
          <w:gridAfter w:val="1"/>
          <w:cnfStyle w:val="100000000000" w:firstRow="1" w:lastRow="0" w:firstColumn="0" w:lastColumn="0" w:oddVBand="0" w:evenVBand="0" w:oddHBand="0" w:evenHBand="0" w:firstRowFirstColumn="0" w:firstRowLastColumn="0" w:lastRowFirstColumn="0" w:lastRowLastColumn="0"/>
          <w:wAfter w:w="183" w:type="pct"/>
          <w:trHeight w:val="648"/>
        </w:trPr>
        <w:tc>
          <w:tcPr>
            <w:cnfStyle w:val="001000000100" w:firstRow="0" w:lastRow="0" w:firstColumn="1" w:lastColumn="0" w:oddVBand="0" w:evenVBand="0" w:oddHBand="0" w:evenHBand="0" w:firstRowFirstColumn="1" w:firstRowLastColumn="0" w:lastRowFirstColumn="0" w:lastRowLastColumn="0"/>
            <w:tcW w:w="892" w:type="pct"/>
          </w:tcPr>
          <w:p w14:paraId="070691D5" w14:textId="77777777" w:rsidR="005F1153" w:rsidRPr="001D7140" w:rsidRDefault="005F1153" w:rsidP="005F1153">
            <w:pPr>
              <w:spacing w:line="240" w:lineRule="auto"/>
              <w:rPr>
                <w:rFonts w:ascii="Calibri Light" w:eastAsia="Times New Roman" w:hAnsi="Calibri Light" w:cs="Calibri Light"/>
                <w:b w:val="0"/>
                <w:color w:val="C00000"/>
                <w:sz w:val="20"/>
                <w:szCs w:val="20"/>
              </w:rPr>
            </w:pPr>
          </w:p>
        </w:tc>
        <w:tc>
          <w:tcPr>
            <w:tcW w:w="1371" w:type="pct"/>
            <w:gridSpan w:val="9"/>
            <w:tcBorders>
              <w:right w:val="single" w:sz="2" w:space="0" w:color="000000"/>
            </w:tcBorders>
          </w:tcPr>
          <w:p w14:paraId="2B2A40E9" w14:textId="59780A77" w:rsidR="005F1153" w:rsidRPr="001D7140" w:rsidRDefault="005F1153" w:rsidP="005F1153">
            <w:pPr>
              <w:spacing w:line="240" w:lineRule="auto"/>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color w:val="C00000"/>
                <w:sz w:val="20"/>
                <w:szCs w:val="20"/>
              </w:rPr>
            </w:pPr>
            <w:r w:rsidRPr="001D7140">
              <w:rPr>
                <w:rFonts w:ascii="Calibri Light" w:eastAsia="Times New Roman" w:hAnsi="Calibri Light" w:cs="Calibri Light"/>
                <w:b w:val="0"/>
                <w:i/>
                <w:iCs/>
                <w:caps w:val="0"/>
                <w:color w:val="0070C0"/>
                <w:sz w:val="20"/>
                <w:szCs w:val="20"/>
              </w:rPr>
              <w:t>Odnos mentor - študent</w:t>
            </w:r>
          </w:p>
        </w:tc>
        <w:tc>
          <w:tcPr>
            <w:tcW w:w="1510" w:type="pct"/>
            <w:gridSpan w:val="9"/>
            <w:tcBorders>
              <w:left w:val="single" w:sz="2" w:space="0" w:color="000000"/>
              <w:right w:val="single" w:sz="2" w:space="0" w:color="000000"/>
            </w:tcBorders>
          </w:tcPr>
          <w:p w14:paraId="6FEE3C4B" w14:textId="350DF282" w:rsidR="005F1153" w:rsidRPr="001D7140" w:rsidRDefault="005F1153" w:rsidP="005F1153">
            <w:pPr>
              <w:spacing w:line="240" w:lineRule="auto"/>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color w:val="C00000"/>
                <w:sz w:val="20"/>
                <w:szCs w:val="20"/>
              </w:rPr>
            </w:pPr>
            <w:r w:rsidRPr="001D7140">
              <w:rPr>
                <w:rFonts w:ascii="Calibri Light" w:eastAsia="Times New Roman" w:hAnsi="Calibri Light" w:cs="Calibri Light"/>
                <w:b w:val="0"/>
                <w:i/>
                <w:iCs/>
                <w:caps w:val="0"/>
                <w:color w:val="0070C0"/>
                <w:sz w:val="20"/>
                <w:szCs w:val="20"/>
              </w:rPr>
              <w:t>Pedagoška klima v učnem okolju</w:t>
            </w:r>
          </w:p>
        </w:tc>
        <w:tc>
          <w:tcPr>
            <w:tcW w:w="519" w:type="pct"/>
            <w:gridSpan w:val="4"/>
            <w:tcBorders>
              <w:left w:val="single" w:sz="2" w:space="0" w:color="000000"/>
              <w:right w:val="single" w:sz="2" w:space="0" w:color="000000"/>
            </w:tcBorders>
          </w:tcPr>
          <w:p w14:paraId="2CB53A70" w14:textId="738D0704" w:rsidR="005F1153" w:rsidRPr="001D7140" w:rsidRDefault="005F1153" w:rsidP="005F1153">
            <w:pPr>
              <w:spacing w:line="240" w:lineRule="auto"/>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color w:val="C00000"/>
                <w:sz w:val="20"/>
                <w:szCs w:val="20"/>
              </w:rPr>
            </w:pPr>
            <w:r w:rsidRPr="001D7140">
              <w:rPr>
                <w:rFonts w:ascii="Calibri Light" w:eastAsia="Times New Roman" w:hAnsi="Calibri Light" w:cs="Calibri Light"/>
                <w:b w:val="0"/>
                <w:i/>
                <w:iCs/>
                <w:caps w:val="0"/>
                <w:color w:val="0070C0"/>
                <w:sz w:val="20"/>
                <w:szCs w:val="20"/>
              </w:rPr>
              <w:t>Položaj stroke v učnem okolju</w:t>
            </w:r>
          </w:p>
        </w:tc>
        <w:tc>
          <w:tcPr>
            <w:tcW w:w="525" w:type="pct"/>
            <w:gridSpan w:val="3"/>
            <w:tcBorders>
              <w:left w:val="single" w:sz="2" w:space="0" w:color="000000"/>
              <w:right w:val="single" w:sz="2" w:space="0" w:color="000000"/>
            </w:tcBorders>
          </w:tcPr>
          <w:p w14:paraId="634011DC" w14:textId="46AF5215" w:rsidR="005F1153" w:rsidRPr="001D7140" w:rsidRDefault="005F1153" w:rsidP="005F1153">
            <w:pPr>
              <w:spacing w:line="240" w:lineRule="auto"/>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color w:val="C00000"/>
                <w:sz w:val="20"/>
                <w:szCs w:val="20"/>
              </w:rPr>
            </w:pPr>
            <w:r w:rsidRPr="001D7140">
              <w:rPr>
                <w:rFonts w:ascii="Calibri Light" w:eastAsia="Times New Roman" w:hAnsi="Calibri Light" w:cs="Calibri Light"/>
                <w:b w:val="0"/>
                <w:i/>
                <w:iCs/>
                <w:caps w:val="0"/>
                <w:color w:val="0070C0"/>
                <w:sz w:val="20"/>
                <w:szCs w:val="20"/>
              </w:rPr>
              <w:t>Vloga šolskega koordinatorja</w:t>
            </w:r>
          </w:p>
        </w:tc>
      </w:tr>
      <w:tr w:rsidR="004B70C4" w:rsidRPr="005F1153" w14:paraId="0E266C73" w14:textId="77777777" w:rsidTr="004B70C4">
        <w:trPr>
          <w:cnfStyle w:val="000000100000" w:firstRow="0" w:lastRow="0" w:firstColumn="0" w:lastColumn="0" w:oddVBand="0" w:evenVBand="0" w:oddHBand="1" w:evenHBand="0" w:firstRowFirstColumn="0" w:firstRowLastColumn="0" w:lastRowFirstColumn="0" w:lastRowLastColumn="0"/>
          <w:trHeight w:val="2640"/>
        </w:trPr>
        <w:tc>
          <w:tcPr>
            <w:cnfStyle w:val="001000000000" w:firstRow="0" w:lastRow="0" w:firstColumn="1" w:lastColumn="0" w:oddVBand="0" w:evenVBand="0" w:oddHBand="0" w:evenHBand="0" w:firstRowFirstColumn="0" w:firstRowLastColumn="0" w:lastRowFirstColumn="0" w:lastRowLastColumn="0"/>
            <w:tcW w:w="892" w:type="pct"/>
            <w:vAlign w:val="center"/>
            <w:hideMark/>
          </w:tcPr>
          <w:p w14:paraId="66595D80" w14:textId="04E6C6B4" w:rsidR="00BC3410" w:rsidRPr="001D7140" w:rsidRDefault="005F1153" w:rsidP="0089200A">
            <w:pPr>
              <w:spacing w:line="240" w:lineRule="auto"/>
              <w:jc w:val="center"/>
              <w:rPr>
                <w:rFonts w:ascii="Calibri Light" w:eastAsia="Times New Roman" w:hAnsi="Calibri Light" w:cs="Calibri Light"/>
                <w:b w:val="0"/>
                <w:sz w:val="16"/>
                <w:szCs w:val="16"/>
              </w:rPr>
            </w:pPr>
            <w:r w:rsidRPr="001D7140">
              <w:rPr>
                <w:rFonts w:ascii="Calibri Light" w:eastAsia="Times New Roman" w:hAnsi="Calibri Light" w:cs="Calibri Light"/>
                <w:b w:val="0"/>
                <w:i/>
                <w:iCs/>
                <w:caps w:val="0"/>
                <w:color w:val="0070C0"/>
              </w:rPr>
              <w:t>Področje učnega usposabljanja</w:t>
            </w:r>
          </w:p>
        </w:tc>
        <w:tc>
          <w:tcPr>
            <w:tcW w:w="170" w:type="pct"/>
            <w:textDirection w:val="btLr"/>
            <w:hideMark/>
          </w:tcPr>
          <w:p w14:paraId="0D64E69F"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Moj mentor je pokazal pozitiven odnos do mentorstva.</w:t>
            </w:r>
          </w:p>
        </w:tc>
        <w:tc>
          <w:tcPr>
            <w:tcW w:w="170" w:type="pct"/>
            <w:textDirection w:val="btLr"/>
            <w:hideMark/>
          </w:tcPr>
          <w:p w14:paraId="72F0238C"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Zdelo se mi je, da sem bil deležen individualiziranega mentorstva.</w:t>
            </w:r>
          </w:p>
        </w:tc>
        <w:tc>
          <w:tcPr>
            <w:tcW w:w="170" w:type="pct"/>
            <w:textDirection w:val="btLr"/>
            <w:hideMark/>
          </w:tcPr>
          <w:p w14:paraId="01909E23"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Redno sem prejemal povratne informacije od mentorja.</w:t>
            </w:r>
          </w:p>
        </w:tc>
        <w:tc>
          <w:tcPr>
            <w:tcW w:w="170" w:type="pct"/>
            <w:textDirection w:val="btLr"/>
            <w:hideMark/>
          </w:tcPr>
          <w:p w14:paraId="240F43F6"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V splošnem sem bil zadovoljen z mentorstvom.</w:t>
            </w:r>
          </w:p>
        </w:tc>
        <w:tc>
          <w:tcPr>
            <w:tcW w:w="170" w:type="pct"/>
            <w:textDirection w:val="btLr"/>
            <w:hideMark/>
          </w:tcPr>
          <w:p w14:paraId="78AF0463"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Mentorstvo je temeljilo na enakopravnem odnosu in je spodbujalo moje učenje.</w:t>
            </w:r>
          </w:p>
        </w:tc>
        <w:tc>
          <w:tcPr>
            <w:tcW w:w="170" w:type="pct"/>
            <w:textDirection w:val="btLr"/>
            <w:hideMark/>
          </w:tcPr>
          <w:p w14:paraId="6D48555E"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 xml:space="preserve"> V odnosu mentor-študent je bilo prisotno vzajemno sodelovanje.</w:t>
            </w:r>
          </w:p>
        </w:tc>
        <w:tc>
          <w:tcPr>
            <w:tcW w:w="170" w:type="pct"/>
            <w:textDirection w:val="btLr"/>
            <w:hideMark/>
          </w:tcPr>
          <w:p w14:paraId="0AFFE213"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V odnosu mentor-študent sta prevladovala medsebojno spoštovanje in naklonjenost.</w:t>
            </w:r>
          </w:p>
        </w:tc>
        <w:tc>
          <w:tcPr>
            <w:tcW w:w="170" w:type="pct"/>
            <w:tcBorders>
              <w:right w:val="single" w:sz="2" w:space="0" w:color="000000"/>
            </w:tcBorders>
            <w:textDirection w:val="btLr"/>
            <w:hideMark/>
          </w:tcPr>
          <w:p w14:paraId="1590AE2C"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Odnos mentor-študent je temeljil na zaupanju.</w:t>
            </w:r>
          </w:p>
        </w:tc>
        <w:tc>
          <w:tcPr>
            <w:tcW w:w="170" w:type="pct"/>
            <w:gridSpan w:val="2"/>
            <w:tcBorders>
              <w:left w:val="single" w:sz="2" w:space="0" w:color="000000"/>
            </w:tcBorders>
            <w:textDirection w:val="btLr"/>
            <w:hideMark/>
          </w:tcPr>
          <w:p w14:paraId="6A769B75"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Pedagoška klima v učnem okolju: Osebje v učnem okolju je bilo dostopno.</w:t>
            </w:r>
          </w:p>
        </w:tc>
        <w:tc>
          <w:tcPr>
            <w:tcW w:w="170" w:type="pct"/>
            <w:textDirection w:val="btLr"/>
            <w:hideMark/>
          </w:tcPr>
          <w:p w14:paraId="6336D0A9"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Bilo mi je prijetno prihajati v učno okolje.</w:t>
            </w:r>
          </w:p>
        </w:tc>
        <w:tc>
          <w:tcPr>
            <w:tcW w:w="170" w:type="pct"/>
            <w:textDirection w:val="btLr"/>
            <w:hideMark/>
          </w:tcPr>
          <w:p w14:paraId="48EFD895"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Na timskih sestankih je bilo prijetno sodelovati v razpravah.</w:t>
            </w:r>
          </w:p>
        </w:tc>
        <w:tc>
          <w:tcPr>
            <w:tcW w:w="170" w:type="pct"/>
            <w:textDirection w:val="btLr"/>
            <w:hideMark/>
          </w:tcPr>
          <w:p w14:paraId="3454A944"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V učnem okolju je prevladovalo pozitivno vzdušje.</w:t>
            </w:r>
          </w:p>
        </w:tc>
        <w:tc>
          <w:tcPr>
            <w:tcW w:w="170" w:type="pct"/>
            <w:textDirection w:val="btLr"/>
            <w:hideMark/>
          </w:tcPr>
          <w:p w14:paraId="2EEE6714"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Osebje v učnem okolju je bilo večinoma zainteresirano za mentorstvo.</w:t>
            </w:r>
          </w:p>
        </w:tc>
        <w:tc>
          <w:tcPr>
            <w:tcW w:w="170" w:type="pct"/>
            <w:textDirection w:val="btLr"/>
            <w:hideMark/>
          </w:tcPr>
          <w:p w14:paraId="0AF527C9"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Osebje v učnem okolju je poznalo študente po imenu.</w:t>
            </w:r>
          </w:p>
        </w:tc>
        <w:tc>
          <w:tcPr>
            <w:tcW w:w="170" w:type="pct"/>
            <w:textDirection w:val="btLr"/>
            <w:hideMark/>
          </w:tcPr>
          <w:p w14:paraId="7A04025D"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V učnem okolju je bilo dovolj učnih možnosti.</w:t>
            </w:r>
          </w:p>
        </w:tc>
        <w:tc>
          <w:tcPr>
            <w:tcW w:w="170" w:type="pct"/>
            <w:textDirection w:val="btLr"/>
            <w:hideMark/>
          </w:tcPr>
          <w:p w14:paraId="06DB9A68"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Učne možnosti so bile iz vsebinskega vidika večdimenzionalne.</w:t>
            </w:r>
          </w:p>
        </w:tc>
        <w:tc>
          <w:tcPr>
            <w:tcW w:w="170" w:type="pct"/>
            <w:gridSpan w:val="2"/>
            <w:tcBorders>
              <w:right w:val="single" w:sz="2" w:space="0" w:color="000000"/>
            </w:tcBorders>
            <w:textDirection w:val="btLr"/>
            <w:hideMark/>
          </w:tcPr>
          <w:p w14:paraId="31BF3B8F"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Učno okolje se lahko šteje kot dobro učno okolje.</w:t>
            </w:r>
          </w:p>
        </w:tc>
        <w:tc>
          <w:tcPr>
            <w:tcW w:w="170" w:type="pct"/>
            <w:tcBorders>
              <w:left w:val="single" w:sz="2" w:space="0" w:color="000000"/>
            </w:tcBorders>
            <w:textDirection w:val="btLr"/>
            <w:hideMark/>
          </w:tcPr>
          <w:p w14:paraId="105CA422"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Položaj naše stroke v učnem okolju: V učnem okolju je bila vloga dietetike jasno definirana.</w:t>
            </w:r>
          </w:p>
        </w:tc>
        <w:tc>
          <w:tcPr>
            <w:tcW w:w="170" w:type="pct"/>
            <w:textDirection w:val="btLr"/>
            <w:hideMark/>
          </w:tcPr>
          <w:p w14:paraId="4D117542"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Prehranska obravnava pacientov je bila individualizirana</w:t>
            </w:r>
          </w:p>
        </w:tc>
        <w:tc>
          <w:tcPr>
            <w:tcW w:w="170" w:type="pct"/>
            <w:tcBorders>
              <w:right w:val="single" w:sz="2" w:space="0" w:color="000000"/>
            </w:tcBorders>
            <w:textDirection w:val="btLr"/>
            <w:hideMark/>
          </w:tcPr>
          <w:p w14:paraId="31CC34B4"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 xml:space="preserve"> Izmenjava informacij o prehranskem stanju pacientov je potekala brez težav.</w:t>
            </w:r>
          </w:p>
        </w:tc>
        <w:tc>
          <w:tcPr>
            <w:tcW w:w="170" w:type="pct"/>
            <w:tcBorders>
              <w:left w:val="single" w:sz="2" w:space="0" w:color="000000"/>
            </w:tcBorders>
            <w:textDirection w:val="btLr"/>
            <w:hideMark/>
          </w:tcPr>
          <w:p w14:paraId="020E9B10"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Pridobljena znanja v specialni učilnici so bila uporabna za delo v kliničnemu okolju.</w:t>
            </w:r>
          </w:p>
        </w:tc>
        <w:tc>
          <w:tcPr>
            <w:tcW w:w="170" w:type="pct"/>
            <w:textDirection w:val="btLr"/>
            <w:hideMark/>
          </w:tcPr>
          <w:p w14:paraId="055F54BC"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S strani šolskega koordinatorja sem dobil ustrezne informacije o poteku kliničnega usposabljanja.</w:t>
            </w:r>
          </w:p>
        </w:tc>
        <w:tc>
          <w:tcPr>
            <w:tcW w:w="185" w:type="pct"/>
            <w:tcBorders>
              <w:right w:val="single" w:sz="2" w:space="0" w:color="000000"/>
            </w:tcBorders>
            <w:textDirection w:val="btLr"/>
            <w:hideMark/>
          </w:tcPr>
          <w:p w14:paraId="35427250"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5F1153">
              <w:rPr>
                <w:rFonts w:ascii="Calibri Light" w:eastAsia="Times New Roman" w:hAnsi="Calibri Light" w:cs="Calibri Light"/>
                <w:sz w:val="16"/>
                <w:szCs w:val="16"/>
              </w:rPr>
              <w:t>Šolski koordinator me je na konzultacijah ustrezno vodil pri povezovanju teorije in prakse.</w:t>
            </w:r>
          </w:p>
        </w:tc>
        <w:tc>
          <w:tcPr>
            <w:tcW w:w="183" w:type="pct"/>
            <w:tcBorders>
              <w:left w:val="single" w:sz="2" w:space="0" w:color="000000"/>
            </w:tcBorders>
            <w:textDirection w:val="btLr"/>
            <w:hideMark/>
          </w:tcPr>
          <w:p w14:paraId="51283281" w14:textId="77777777" w:rsidR="00BC3410" w:rsidRPr="005F1153" w:rsidRDefault="00BC3410" w:rsidP="00BC341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proofErr w:type="spellStart"/>
            <w:r w:rsidRPr="005F1153">
              <w:rPr>
                <w:rFonts w:ascii="Calibri Light" w:eastAsia="Times New Roman" w:hAnsi="Calibri Light" w:cs="Calibri Light"/>
                <w:b/>
                <w:sz w:val="16"/>
                <w:szCs w:val="16"/>
              </w:rPr>
              <w:t>Povprečj</w:t>
            </w:r>
            <w:proofErr w:type="spellEnd"/>
          </w:p>
        </w:tc>
      </w:tr>
      <w:tr w:rsidR="0089200A" w:rsidRPr="005F1153" w14:paraId="604DEE68" w14:textId="77777777" w:rsidTr="004B70C4">
        <w:trPr>
          <w:trHeight w:val="300"/>
        </w:trPr>
        <w:tc>
          <w:tcPr>
            <w:cnfStyle w:val="001000000000" w:firstRow="0" w:lastRow="0" w:firstColumn="1" w:lastColumn="0" w:oddVBand="0" w:evenVBand="0" w:oddHBand="0" w:evenHBand="0" w:firstRowFirstColumn="0" w:firstRowLastColumn="0" w:lastRowFirstColumn="0" w:lastRowLastColumn="0"/>
            <w:tcW w:w="892" w:type="pct"/>
            <w:noWrap/>
            <w:hideMark/>
          </w:tcPr>
          <w:p w14:paraId="731B3105" w14:textId="2A680A00" w:rsidR="0089200A" w:rsidRPr="0089200A" w:rsidRDefault="0089200A" w:rsidP="004B70C4">
            <w:pPr>
              <w:spacing w:line="240" w:lineRule="auto"/>
              <w:rPr>
                <w:rFonts w:ascii="Calibri Light" w:eastAsia="Times New Roman" w:hAnsi="Calibri Light" w:cs="Calibri Light"/>
                <w:b w:val="0"/>
                <w:sz w:val="16"/>
                <w:szCs w:val="16"/>
              </w:rPr>
            </w:pPr>
            <w:r w:rsidRPr="0089200A">
              <w:rPr>
                <w:rFonts w:ascii="Calibri Light" w:hAnsi="Calibri Light" w:cs="Calibri Light"/>
                <w:b w:val="0"/>
                <w:caps w:val="0"/>
                <w:color w:val="000000"/>
                <w:sz w:val="16"/>
                <w:szCs w:val="16"/>
              </w:rPr>
              <w:t>Prehranska podpora bolnikov in starostnikov</w:t>
            </w:r>
          </w:p>
        </w:tc>
        <w:tc>
          <w:tcPr>
            <w:tcW w:w="170" w:type="pct"/>
            <w:noWrap/>
            <w:hideMark/>
          </w:tcPr>
          <w:p w14:paraId="75348453" w14:textId="7F1CE58C"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4,78</w:t>
            </w:r>
          </w:p>
        </w:tc>
        <w:tc>
          <w:tcPr>
            <w:tcW w:w="170" w:type="pct"/>
            <w:noWrap/>
            <w:hideMark/>
          </w:tcPr>
          <w:p w14:paraId="7AC55990" w14:textId="7F6D135A"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4,67</w:t>
            </w:r>
          </w:p>
        </w:tc>
        <w:tc>
          <w:tcPr>
            <w:tcW w:w="170" w:type="pct"/>
            <w:noWrap/>
            <w:hideMark/>
          </w:tcPr>
          <w:p w14:paraId="0009DB6F" w14:textId="2231E844"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4,78</w:t>
            </w:r>
          </w:p>
        </w:tc>
        <w:tc>
          <w:tcPr>
            <w:tcW w:w="170" w:type="pct"/>
            <w:noWrap/>
            <w:hideMark/>
          </w:tcPr>
          <w:p w14:paraId="1533D704" w14:textId="26E69682"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4,89</w:t>
            </w:r>
          </w:p>
        </w:tc>
        <w:tc>
          <w:tcPr>
            <w:tcW w:w="170" w:type="pct"/>
            <w:noWrap/>
            <w:hideMark/>
          </w:tcPr>
          <w:p w14:paraId="00CC75F2" w14:textId="6FEBF63F"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4,89</w:t>
            </w:r>
          </w:p>
        </w:tc>
        <w:tc>
          <w:tcPr>
            <w:tcW w:w="170" w:type="pct"/>
            <w:noWrap/>
            <w:hideMark/>
          </w:tcPr>
          <w:p w14:paraId="3ED57C9B" w14:textId="6601F58C"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4,89</w:t>
            </w:r>
          </w:p>
        </w:tc>
        <w:tc>
          <w:tcPr>
            <w:tcW w:w="170" w:type="pct"/>
            <w:noWrap/>
            <w:hideMark/>
          </w:tcPr>
          <w:p w14:paraId="1F1A16BB" w14:textId="55646B5F"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4,89</w:t>
            </w:r>
          </w:p>
        </w:tc>
        <w:tc>
          <w:tcPr>
            <w:tcW w:w="170" w:type="pct"/>
            <w:tcBorders>
              <w:right w:val="single" w:sz="2" w:space="0" w:color="000000"/>
            </w:tcBorders>
            <w:noWrap/>
            <w:hideMark/>
          </w:tcPr>
          <w:p w14:paraId="46E6B742" w14:textId="002B6B6B"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4,89</w:t>
            </w:r>
          </w:p>
        </w:tc>
        <w:tc>
          <w:tcPr>
            <w:tcW w:w="170" w:type="pct"/>
            <w:gridSpan w:val="2"/>
            <w:tcBorders>
              <w:left w:val="single" w:sz="2" w:space="0" w:color="000000"/>
            </w:tcBorders>
            <w:noWrap/>
            <w:hideMark/>
          </w:tcPr>
          <w:p w14:paraId="1C114914" w14:textId="3E406EBB"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4,78</w:t>
            </w:r>
          </w:p>
        </w:tc>
        <w:tc>
          <w:tcPr>
            <w:tcW w:w="170" w:type="pct"/>
            <w:noWrap/>
            <w:hideMark/>
          </w:tcPr>
          <w:p w14:paraId="5E2D3F88" w14:textId="0AF8C07D"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4,89</w:t>
            </w:r>
          </w:p>
        </w:tc>
        <w:tc>
          <w:tcPr>
            <w:tcW w:w="170" w:type="pct"/>
            <w:noWrap/>
            <w:hideMark/>
          </w:tcPr>
          <w:p w14:paraId="08EB3840" w14:textId="23C00358"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4,88</w:t>
            </w:r>
          </w:p>
        </w:tc>
        <w:tc>
          <w:tcPr>
            <w:tcW w:w="170" w:type="pct"/>
            <w:noWrap/>
            <w:hideMark/>
          </w:tcPr>
          <w:p w14:paraId="42D99BAF" w14:textId="601ECBD2"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4,89</w:t>
            </w:r>
          </w:p>
        </w:tc>
        <w:tc>
          <w:tcPr>
            <w:tcW w:w="170" w:type="pct"/>
            <w:noWrap/>
            <w:hideMark/>
          </w:tcPr>
          <w:p w14:paraId="31365766" w14:textId="39A2D6CC"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4,78</w:t>
            </w:r>
          </w:p>
        </w:tc>
        <w:tc>
          <w:tcPr>
            <w:tcW w:w="170" w:type="pct"/>
            <w:noWrap/>
            <w:hideMark/>
          </w:tcPr>
          <w:p w14:paraId="0CC3C132" w14:textId="0BD701CD"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4,89</w:t>
            </w:r>
          </w:p>
        </w:tc>
        <w:tc>
          <w:tcPr>
            <w:tcW w:w="170" w:type="pct"/>
            <w:noWrap/>
            <w:hideMark/>
          </w:tcPr>
          <w:p w14:paraId="4CD7462C" w14:textId="33F851D8"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4,89</w:t>
            </w:r>
          </w:p>
        </w:tc>
        <w:tc>
          <w:tcPr>
            <w:tcW w:w="170" w:type="pct"/>
            <w:noWrap/>
            <w:hideMark/>
          </w:tcPr>
          <w:p w14:paraId="79ABE9DC" w14:textId="414FDCBC"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4,89</w:t>
            </w:r>
          </w:p>
        </w:tc>
        <w:tc>
          <w:tcPr>
            <w:tcW w:w="170" w:type="pct"/>
            <w:gridSpan w:val="2"/>
            <w:tcBorders>
              <w:right w:val="single" w:sz="2" w:space="0" w:color="000000"/>
            </w:tcBorders>
            <w:noWrap/>
            <w:hideMark/>
          </w:tcPr>
          <w:p w14:paraId="5337A1FE" w14:textId="6FBB08DE"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4,78</w:t>
            </w:r>
          </w:p>
        </w:tc>
        <w:tc>
          <w:tcPr>
            <w:tcW w:w="170" w:type="pct"/>
            <w:tcBorders>
              <w:left w:val="single" w:sz="2" w:space="0" w:color="000000"/>
            </w:tcBorders>
            <w:noWrap/>
            <w:hideMark/>
          </w:tcPr>
          <w:p w14:paraId="184E7DE5" w14:textId="1FF237A7"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4,89</w:t>
            </w:r>
          </w:p>
        </w:tc>
        <w:tc>
          <w:tcPr>
            <w:tcW w:w="170" w:type="pct"/>
            <w:noWrap/>
            <w:hideMark/>
          </w:tcPr>
          <w:p w14:paraId="16406DE5" w14:textId="02BAD7A7"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4,78</w:t>
            </w:r>
          </w:p>
        </w:tc>
        <w:tc>
          <w:tcPr>
            <w:tcW w:w="170" w:type="pct"/>
            <w:tcBorders>
              <w:right w:val="single" w:sz="2" w:space="0" w:color="000000"/>
            </w:tcBorders>
            <w:noWrap/>
            <w:hideMark/>
          </w:tcPr>
          <w:p w14:paraId="40C4AA68" w14:textId="0D9D5778"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4,78</w:t>
            </w:r>
          </w:p>
        </w:tc>
        <w:tc>
          <w:tcPr>
            <w:tcW w:w="170" w:type="pct"/>
            <w:tcBorders>
              <w:left w:val="single" w:sz="2" w:space="0" w:color="000000"/>
            </w:tcBorders>
            <w:noWrap/>
            <w:hideMark/>
          </w:tcPr>
          <w:p w14:paraId="53CA24CF" w14:textId="43E55DE1"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4,50</w:t>
            </w:r>
          </w:p>
        </w:tc>
        <w:tc>
          <w:tcPr>
            <w:tcW w:w="170" w:type="pct"/>
            <w:noWrap/>
            <w:hideMark/>
          </w:tcPr>
          <w:p w14:paraId="0CF2E88D" w14:textId="6A4A68D8"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4,44</w:t>
            </w:r>
          </w:p>
        </w:tc>
        <w:tc>
          <w:tcPr>
            <w:tcW w:w="185" w:type="pct"/>
            <w:tcBorders>
              <w:right w:val="single" w:sz="2" w:space="0" w:color="000000"/>
            </w:tcBorders>
            <w:noWrap/>
            <w:hideMark/>
          </w:tcPr>
          <w:p w14:paraId="5DD02A69" w14:textId="2E84EBCB"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4,50</w:t>
            </w:r>
          </w:p>
        </w:tc>
        <w:tc>
          <w:tcPr>
            <w:tcW w:w="183" w:type="pct"/>
            <w:tcBorders>
              <w:left w:val="single" w:sz="2" w:space="0" w:color="000000"/>
            </w:tcBorders>
            <w:noWrap/>
            <w:hideMark/>
          </w:tcPr>
          <w:p w14:paraId="15F7D909" w14:textId="5EA231F4"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6"/>
                <w:szCs w:val="16"/>
              </w:rPr>
            </w:pPr>
            <w:r w:rsidRPr="007029F0">
              <w:rPr>
                <w:rFonts w:ascii="Calibri Light" w:hAnsi="Calibri Light" w:cs="Calibri Light"/>
                <w:color w:val="000000"/>
                <w:sz w:val="16"/>
                <w:szCs w:val="16"/>
              </w:rPr>
              <w:t>4,79</w:t>
            </w:r>
          </w:p>
        </w:tc>
      </w:tr>
      <w:tr w:rsidR="0089200A" w:rsidRPr="005F1153" w14:paraId="27F6148A" w14:textId="77777777" w:rsidTr="004B70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2" w:type="pct"/>
            <w:noWrap/>
            <w:hideMark/>
          </w:tcPr>
          <w:p w14:paraId="28BFF834" w14:textId="4DCF9A69" w:rsidR="0089200A" w:rsidRPr="0089200A" w:rsidRDefault="0089200A" w:rsidP="004B70C4">
            <w:pPr>
              <w:spacing w:line="240" w:lineRule="auto"/>
              <w:rPr>
                <w:rFonts w:ascii="Calibri Light" w:eastAsia="Times New Roman" w:hAnsi="Calibri Light" w:cs="Calibri Light"/>
                <w:b w:val="0"/>
                <w:sz w:val="16"/>
                <w:szCs w:val="16"/>
              </w:rPr>
            </w:pPr>
            <w:r w:rsidRPr="0089200A">
              <w:rPr>
                <w:rFonts w:ascii="Calibri Light" w:hAnsi="Calibri Light" w:cs="Calibri Light"/>
                <w:b w:val="0"/>
                <w:caps w:val="0"/>
                <w:color w:val="000000"/>
                <w:sz w:val="16"/>
                <w:szCs w:val="16"/>
              </w:rPr>
              <w:t>Prehranski obrati za različne ciljne skupine porabnikov (b) zdravilišča, hoteli, menze v industriji</w:t>
            </w:r>
          </w:p>
        </w:tc>
        <w:tc>
          <w:tcPr>
            <w:tcW w:w="170" w:type="pct"/>
            <w:noWrap/>
            <w:hideMark/>
          </w:tcPr>
          <w:p w14:paraId="67A1B65C" w14:textId="6C99DD0A"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4,00</w:t>
            </w:r>
          </w:p>
        </w:tc>
        <w:tc>
          <w:tcPr>
            <w:tcW w:w="170" w:type="pct"/>
            <w:noWrap/>
            <w:hideMark/>
          </w:tcPr>
          <w:p w14:paraId="41DDCE99" w14:textId="54CFBC3F"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4,00</w:t>
            </w:r>
          </w:p>
        </w:tc>
        <w:tc>
          <w:tcPr>
            <w:tcW w:w="170" w:type="pct"/>
            <w:noWrap/>
            <w:hideMark/>
          </w:tcPr>
          <w:p w14:paraId="754BA1FD" w14:textId="7B57C167"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4,00</w:t>
            </w:r>
          </w:p>
        </w:tc>
        <w:tc>
          <w:tcPr>
            <w:tcW w:w="170" w:type="pct"/>
            <w:noWrap/>
            <w:hideMark/>
          </w:tcPr>
          <w:p w14:paraId="71926204" w14:textId="4A6E02EE"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17C71E14" w14:textId="5415EE0F"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4,00</w:t>
            </w:r>
          </w:p>
        </w:tc>
        <w:tc>
          <w:tcPr>
            <w:tcW w:w="170" w:type="pct"/>
            <w:noWrap/>
            <w:hideMark/>
          </w:tcPr>
          <w:p w14:paraId="4CD9AB06" w14:textId="76F84760"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4,00</w:t>
            </w:r>
          </w:p>
        </w:tc>
        <w:tc>
          <w:tcPr>
            <w:tcW w:w="170" w:type="pct"/>
            <w:noWrap/>
            <w:hideMark/>
          </w:tcPr>
          <w:p w14:paraId="5582E324" w14:textId="3462B7C1"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4,00</w:t>
            </w:r>
          </w:p>
        </w:tc>
        <w:tc>
          <w:tcPr>
            <w:tcW w:w="170" w:type="pct"/>
            <w:tcBorders>
              <w:right w:val="single" w:sz="2" w:space="0" w:color="000000"/>
            </w:tcBorders>
            <w:noWrap/>
            <w:hideMark/>
          </w:tcPr>
          <w:p w14:paraId="1950AD61" w14:textId="355023CF"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3,00</w:t>
            </w:r>
          </w:p>
        </w:tc>
        <w:tc>
          <w:tcPr>
            <w:tcW w:w="170" w:type="pct"/>
            <w:gridSpan w:val="2"/>
            <w:tcBorders>
              <w:left w:val="single" w:sz="2" w:space="0" w:color="000000"/>
            </w:tcBorders>
            <w:noWrap/>
            <w:hideMark/>
          </w:tcPr>
          <w:p w14:paraId="471818C9" w14:textId="1EC3FBDA"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4,00</w:t>
            </w:r>
          </w:p>
        </w:tc>
        <w:tc>
          <w:tcPr>
            <w:tcW w:w="170" w:type="pct"/>
            <w:noWrap/>
            <w:hideMark/>
          </w:tcPr>
          <w:p w14:paraId="027BB9DB" w14:textId="561D9620"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5F95AA13" w14:textId="7114DA56"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3,00</w:t>
            </w:r>
          </w:p>
        </w:tc>
        <w:tc>
          <w:tcPr>
            <w:tcW w:w="170" w:type="pct"/>
            <w:noWrap/>
            <w:hideMark/>
          </w:tcPr>
          <w:p w14:paraId="0BAA787E" w14:textId="1C5B0CB0"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25DD3F3C" w14:textId="36B50D72"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33CFA2E2" w14:textId="35F770E5"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3,00</w:t>
            </w:r>
          </w:p>
        </w:tc>
        <w:tc>
          <w:tcPr>
            <w:tcW w:w="170" w:type="pct"/>
            <w:noWrap/>
            <w:hideMark/>
          </w:tcPr>
          <w:p w14:paraId="3FA899E2" w14:textId="144544BA"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42244E84" w14:textId="47207572"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gridSpan w:val="2"/>
            <w:tcBorders>
              <w:right w:val="single" w:sz="2" w:space="0" w:color="000000"/>
            </w:tcBorders>
            <w:noWrap/>
            <w:hideMark/>
          </w:tcPr>
          <w:p w14:paraId="05E4E883" w14:textId="0207EB5F"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tcBorders>
              <w:left w:val="single" w:sz="2" w:space="0" w:color="000000"/>
            </w:tcBorders>
            <w:noWrap/>
            <w:hideMark/>
          </w:tcPr>
          <w:p w14:paraId="39B892CD" w14:textId="3BBB7419"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3,00</w:t>
            </w:r>
          </w:p>
        </w:tc>
        <w:tc>
          <w:tcPr>
            <w:tcW w:w="170" w:type="pct"/>
            <w:noWrap/>
            <w:hideMark/>
          </w:tcPr>
          <w:p w14:paraId="78E49890" w14:textId="3E25F90F"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tcBorders>
              <w:right w:val="single" w:sz="2" w:space="0" w:color="000000"/>
            </w:tcBorders>
            <w:noWrap/>
            <w:hideMark/>
          </w:tcPr>
          <w:p w14:paraId="74BDC133" w14:textId="4709B469"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tcBorders>
              <w:left w:val="single" w:sz="2" w:space="0" w:color="000000"/>
            </w:tcBorders>
            <w:noWrap/>
            <w:hideMark/>
          </w:tcPr>
          <w:p w14:paraId="2EA9A928" w14:textId="5A5AFF74"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p>
        </w:tc>
        <w:tc>
          <w:tcPr>
            <w:tcW w:w="170" w:type="pct"/>
            <w:noWrap/>
            <w:hideMark/>
          </w:tcPr>
          <w:p w14:paraId="3DCB1F1A" w14:textId="52EA11C0"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85" w:type="pct"/>
            <w:tcBorders>
              <w:right w:val="single" w:sz="2" w:space="0" w:color="000000"/>
            </w:tcBorders>
            <w:noWrap/>
            <w:hideMark/>
          </w:tcPr>
          <w:p w14:paraId="3474EB6F" w14:textId="4091F31C"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83" w:type="pct"/>
            <w:tcBorders>
              <w:left w:val="single" w:sz="2" w:space="0" w:color="000000"/>
            </w:tcBorders>
            <w:noWrap/>
            <w:hideMark/>
          </w:tcPr>
          <w:p w14:paraId="0478C3A4" w14:textId="39475D47"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7029F0">
              <w:rPr>
                <w:rFonts w:ascii="Calibri Light" w:hAnsi="Calibri Light" w:cs="Calibri Light"/>
                <w:color w:val="000000"/>
                <w:sz w:val="16"/>
                <w:szCs w:val="16"/>
              </w:rPr>
              <w:t>4,32</w:t>
            </w:r>
          </w:p>
        </w:tc>
      </w:tr>
      <w:tr w:rsidR="0089200A" w:rsidRPr="005F1153" w14:paraId="45B636A9" w14:textId="77777777" w:rsidTr="004B70C4">
        <w:trPr>
          <w:trHeight w:val="300"/>
        </w:trPr>
        <w:tc>
          <w:tcPr>
            <w:cnfStyle w:val="001000000000" w:firstRow="0" w:lastRow="0" w:firstColumn="1" w:lastColumn="0" w:oddVBand="0" w:evenVBand="0" w:oddHBand="0" w:evenHBand="0" w:firstRowFirstColumn="0" w:firstRowLastColumn="0" w:lastRowFirstColumn="0" w:lastRowLastColumn="0"/>
            <w:tcW w:w="892" w:type="pct"/>
            <w:noWrap/>
            <w:hideMark/>
          </w:tcPr>
          <w:p w14:paraId="267EC12F" w14:textId="0155E372" w:rsidR="0089200A" w:rsidRPr="0089200A" w:rsidRDefault="0089200A" w:rsidP="004B70C4">
            <w:pPr>
              <w:spacing w:line="240" w:lineRule="auto"/>
              <w:rPr>
                <w:rFonts w:ascii="Calibri Light" w:eastAsia="Times New Roman" w:hAnsi="Calibri Light" w:cs="Calibri Light"/>
                <w:b w:val="0"/>
                <w:sz w:val="16"/>
                <w:szCs w:val="16"/>
              </w:rPr>
            </w:pPr>
            <w:r w:rsidRPr="0089200A">
              <w:rPr>
                <w:rFonts w:ascii="Calibri Light" w:hAnsi="Calibri Light" w:cs="Calibri Light"/>
                <w:b w:val="0"/>
                <w:caps w:val="0"/>
                <w:color w:val="000000"/>
                <w:sz w:val="16"/>
                <w:szCs w:val="16"/>
              </w:rPr>
              <w:t>Prehransko svetovanje</w:t>
            </w:r>
          </w:p>
        </w:tc>
        <w:tc>
          <w:tcPr>
            <w:tcW w:w="170" w:type="pct"/>
            <w:noWrap/>
            <w:hideMark/>
          </w:tcPr>
          <w:p w14:paraId="67C5F3C0" w14:textId="2D6E5F4F"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3024F820" w14:textId="22A98D7A"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4,80</w:t>
            </w:r>
          </w:p>
        </w:tc>
        <w:tc>
          <w:tcPr>
            <w:tcW w:w="170" w:type="pct"/>
            <w:noWrap/>
            <w:hideMark/>
          </w:tcPr>
          <w:p w14:paraId="154FA245" w14:textId="2688408A"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2B10DED9" w14:textId="087C2EF1"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414203FF" w14:textId="671A489F"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1CA02D53" w14:textId="013649D7"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47F77AE8" w14:textId="20FAF6E9"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tcBorders>
              <w:right w:val="single" w:sz="2" w:space="0" w:color="000000"/>
            </w:tcBorders>
            <w:noWrap/>
            <w:hideMark/>
          </w:tcPr>
          <w:p w14:paraId="7C32E122" w14:textId="4802DEC0"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gridSpan w:val="2"/>
            <w:tcBorders>
              <w:left w:val="single" w:sz="2" w:space="0" w:color="000000"/>
            </w:tcBorders>
            <w:noWrap/>
            <w:hideMark/>
          </w:tcPr>
          <w:p w14:paraId="46F3C0CC" w14:textId="71D45A15"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10383E3C" w14:textId="228C6E81"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58B83B64" w14:textId="181A0D9F"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4,80</w:t>
            </w:r>
          </w:p>
        </w:tc>
        <w:tc>
          <w:tcPr>
            <w:tcW w:w="170" w:type="pct"/>
            <w:noWrap/>
            <w:hideMark/>
          </w:tcPr>
          <w:p w14:paraId="2ECB62FD" w14:textId="423DD59F"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4BA160D2" w14:textId="7D4B179B"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090C3B20" w14:textId="4EDE8AE5"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4,80</w:t>
            </w:r>
          </w:p>
        </w:tc>
        <w:tc>
          <w:tcPr>
            <w:tcW w:w="170" w:type="pct"/>
            <w:noWrap/>
            <w:hideMark/>
          </w:tcPr>
          <w:p w14:paraId="3544DE24" w14:textId="28F5ABAD"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2E0AE8AA" w14:textId="5505D6A7"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gridSpan w:val="2"/>
            <w:tcBorders>
              <w:right w:val="single" w:sz="2" w:space="0" w:color="000000"/>
            </w:tcBorders>
            <w:noWrap/>
            <w:hideMark/>
          </w:tcPr>
          <w:p w14:paraId="738C9693" w14:textId="5564887B"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tcBorders>
              <w:left w:val="single" w:sz="2" w:space="0" w:color="000000"/>
            </w:tcBorders>
            <w:noWrap/>
            <w:hideMark/>
          </w:tcPr>
          <w:p w14:paraId="737976EA" w14:textId="551AA6A5"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4,60</w:t>
            </w:r>
          </w:p>
        </w:tc>
        <w:tc>
          <w:tcPr>
            <w:tcW w:w="170" w:type="pct"/>
            <w:noWrap/>
            <w:hideMark/>
          </w:tcPr>
          <w:p w14:paraId="15D3F668" w14:textId="671FE4AB"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4,00</w:t>
            </w:r>
          </w:p>
        </w:tc>
        <w:tc>
          <w:tcPr>
            <w:tcW w:w="170" w:type="pct"/>
            <w:tcBorders>
              <w:right w:val="single" w:sz="2" w:space="0" w:color="000000"/>
            </w:tcBorders>
            <w:noWrap/>
            <w:hideMark/>
          </w:tcPr>
          <w:p w14:paraId="7FA0AFF2" w14:textId="4EAA9A97"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4,60</w:t>
            </w:r>
          </w:p>
        </w:tc>
        <w:tc>
          <w:tcPr>
            <w:tcW w:w="170" w:type="pct"/>
            <w:tcBorders>
              <w:left w:val="single" w:sz="2" w:space="0" w:color="000000"/>
            </w:tcBorders>
            <w:noWrap/>
            <w:hideMark/>
          </w:tcPr>
          <w:p w14:paraId="528AD1A5" w14:textId="57BD867E"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4,80</w:t>
            </w:r>
          </w:p>
        </w:tc>
        <w:tc>
          <w:tcPr>
            <w:tcW w:w="170" w:type="pct"/>
            <w:noWrap/>
            <w:hideMark/>
          </w:tcPr>
          <w:p w14:paraId="32999529" w14:textId="75A80F04"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85" w:type="pct"/>
            <w:tcBorders>
              <w:right w:val="single" w:sz="2" w:space="0" w:color="000000"/>
            </w:tcBorders>
            <w:noWrap/>
            <w:hideMark/>
          </w:tcPr>
          <w:p w14:paraId="48FC2727" w14:textId="18F8B906"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83" w:type="pct"/>
            <w:tcBorders>
              <w:left w:val="single" w:sz="2" w:space="0" w:color="000000"/>
            </w:tcBorders>
            <w:noWrap/>
            <w:hideMark/>
          </w:tcPr>
          <w:p w14:paraId="0C76D42B" w14:textId="3A11CD85"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6"/>
                <w:szCs w:val="16"/>
              </w:rPr>
            </w:pPr>
            <w:r w:rsidRPr="007029F0">
              <w:rPr>
                <w:rFonts w:ascii="Calibri Light" w:hAnsi="Calibri Light" w:cs="Calibri Light"/>
                <w:color w:val="000000"/>
                <w:sz w:val="16"/>
                <w:szCs w:val="16"/>
              </w:rPr>
              <w:t>4,89</w:t>
            </w:r>
          </w:p>
        </w:tc>
      </w:tr>
      <w:tr w:rsidR="0089200A" w:rsidRPr="005F1153" w14:paraId="39F4A2C5" w14:textId="77777777" w:rsidTr="004B70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2" w:type="pct"/>
            <w:noWrap/>
            <w:hideMark/>
          </w:tcPr>
          <w:p w14:paraId="7A5BBE58" w14:textId="2FEB1FB4" w:rsidR="0089200A" w:rsidRPr="0089200A" w:rsidRDefault="0089200A" w:rsidP="004B70C4">
            <w:pPr>
              <w:spacing w:line="240" w:lineRule="auto"/>
              <w:rPr>
                <w:rFonts w:ascii="Calibri Light" w:eastAsia="Times New Roman" w:hAnsi="Calibri Light" w:cs="Calibri Light"/>
                <w:b w:val="0"/>
                <w:sz w:val="16"/>
                <w:szCs w:val="16"/>
              </w:rPr>
            </w:pPr>
            <w:r w:rsidRPr="0089200A">
              <w:rPr>
                <w:rFonts w:ascii="Calibri Light" w:hAnsi="Calibri Light" w:cs="Calibri Light"/>
                <w:b w:val="0"/>
                <w:caps w:val="0"/>
                <w:color w:val="000000"/>
                <w:sz w:val="16"/>
                <w:szCs w:val="16"/>
              </w:rPr>
              <w:t>Promocija zdravja</w:t>
            </w:r>
          </w:p>
        </w:tc>
        <w:tc>
          <w:tcPr>
            <w:tcW w:w="170" w:type="pct"/>
            <w:noWrap/>
            <w:hideMark/>
          </w:tcPr>
          <w:p w14:paraId="2CA224B7" w14:textId="529DD756"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636745F0" w14:textId="161778AC"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0BF2F0A4" w14:textId="633DAF7E"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02067F00" w14:textId="35532913"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4E42D80C" w14:textId="1D4997AD"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75673547" w14:textId="2FAE1621"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1373CB5F" w14:textId="7134A3E8"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tcBorders>
              <w:right w:val="single" w:sz="2" w:space="0" w:color="000000"/>
            </w:tcBorders>
            <w:noWrap/>
            <w:hideMark/>
          </w:tcPr>
          <w:p w14:paraId="5C4DC89D" w14:textId="6AC45DD4"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gridSpan w:val="2"/>
            <w:tcBorders>
              <w:left w:val="single" w:sz="2" w:space="0" w:color="000000"/>
            </w:tcBorders>
            <w:noWrap/>
            <w:hideMark/>
          </w:tcPr>
          <w:p w14:paraId="2F16055B" w14:textId="4CCF0A26"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7AD8311F" w14:textId="508EC373"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52E173E3" w14:textId="0F5DD9A7"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4,50</w:t>
            </w:r>
          </w:p>
        </w:tc>
        <w:tc>
          <w:tcPr>
            <w:tcW w:w="170" w:type="pct"/>
            <w:noWrap/>
            <w:hideMark/>
          </w:tcPr>
          <w:p w14:paraId="2E27AE99" w14:textId="512ABCEA"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4,67</w:t>
            </w:r>
          </w:p>
        </w:tc>
        <w:tc>
          <w:tcPr>
            <w:tcW w:w="170" w:type="pct"/>
            <w:noWrap/>
            <w:hideMark/>
          </w:tcPr>
          <w:p w14:paraId="4361E2F9" w14:textId="273FEB40"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1D4D3790" w14:textId="1C13A665"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36593F44" w14:textId="7E53C741"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4,67</w:t>
            </w:r>
          </w:p>
        </w:tc>
        <w:tc>
          <w:tcPr>
            <w:tcW w:w="170" w:type="pct"/>
            <w:noWrap/>
            <w:hideMark/>
          </w:tcPr>
          <w:p w14:paraId="18DCF723" w14:textId="534661A8"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4,67</w:t>
            </w:r>
          </w:p>
        </w:tc>
        <w:tc>
          <w:tcPr>
            <w:tcW w:w="170" w:type="pct"/>
            <w:gridSpan w:val="2"/>
            <w:tcBorders>
              <w:right w:val="single" w:sz="2" w:space="0" w:color="000000"/>
            </w:tcBorders>
            <w:noWrap/>
            <w:hideMark/>
          </w:tcPr>
          <w:p w14:paraId="7001AE9D" w14:textId="563FB6F9"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tcBorders>
              <w:left w:val="single" w:sz="2" w:space="0" w:color="000000"/>
            </w:tcBorders>
            <w:noWrap/>
            <w:hideMark/>
          </w:tcPr>
          <w:p w14:paraId="0B94A005" w14:textId="7AC053F7"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4,67</w:t>
            </w:r>
          </w:p>
        </w:tc>
        <w:tc>
          <w:tcPr>
            <w:tcW w:w="170" w:type="pct"/>
            <w:noWrap/>
            <w:hideMark/>
          </w:tcPr>
          <w:p w14:paraId="5FCB9158" w14:textId="358B93C2"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4,67</w:t>
            </w:r>
          </w:p>
        </w:tc>
        <w:tc>
          <w:tcPr>
            <w:tcW w:w="170" w:type="pct"/>
            <w:tcBorders>
              <w:right w:val="single" w:sz="2" w:space="0" w:color="000000"/>
            </w:tcBorders>
            <w:noWrap/>
            <w:hideMark/>
          </w:tcPr>
          <w:p w14:paraId="1F93B948" w14:textId="76A6EE84"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tcBorders>
              <w:left w:val="single" w:sz="2" w:space="0" w:color="000000"/>
            </w:tcBorders>
            <w:noWrap/>
            <w:hideMark/>
          </w:tcPr>
          <w:p w14:paraId="0137D09C" w14:textId="4AC6099F"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4,00</w:t>
            </w:r>
          </w:p>
        </w:tc>
        <w:tc>
          <w:tcPr>
            <w:tcW w:w="170" w:type="pct"/>
            <w:noWrap/>
            <w:hideMark/>
          </w:tcPr>
          <w:p w14:paraId="554A8ECB" w14:textId="0C57B7D3"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85" w:type="pct"/>
            <w:tcBorders>
              <w:right w:val="single" w:sz="2" w:space="0" w:color="000000"/>
            </w:tcBorders>
            <w:noWrap/>
            <w:hideMark/>
          </w:tcPr>
          <w:p w14:paraId="2854DC56" w14:textId="0B98EDEC"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83" w:type="pct"/>
            <w:tcBorders>
              <w:left w:val="single" w:sz="2" w:space="0" w:color="000000"/>
            </w:tcBorders>
            <w:noWrap/>
            <w:hideMark/>
          </w:tcPr>
          <w:p w14:paraId="5A95A555" w14:textId="71A0BC5B" w:rsidR="0089200A" w:rsidRPr="005F1153"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7029F0">
              <w:rPr>
                <w:rFonts w:ascii="Calibri Light" w:hAnsi="Calibri Light" w:cs="Calibri Light"/>
                <w:color w:val="000000"/>
                <w:sz w:val="16"/>
                <w:szCs w:val="16"/>
              </w:rPr>
              <w:t>4,86</w:t>
            </w:r>
          </w:p>
        </w:tc>
      </w:tr>
      <w:tr w:rsidR="0089200A" w:rsidRPr="005F1153" w14:paraId="2CA4C9F2" w14:textId="77777777" w:rsidTr="004B70C4">
        <w:trPr>
          <w:trHeight w:val="300"/>
        </w:trPr>
        <w:tc>
          <w:tcPr>
            <w:cnfStyle w:val="001000000000" w:firstRow="0" w:lastRow="0" w:firstColumn="1" w:lastColumn="0" w:oddVBand="0" w:evenVBand="0" w:oddHBand="0" w:evenHBand="0" w:firstRowFirstColumn="0" w:firstRowLastColumn="0" w:lastRowFirstColumn="0" w:lastRowLastColumn="0"/>
            <w:tcW w:w="892" w:type="pct"/>
            <w:noWrap/>
            <w:hideMark/>
          </w:tcPr>
          <w:p w14:paraId="791520D3" w14:textId="2C666667" w:rsidR="0089200A" w:rsidRPr="0089200A" w:rsidRDefault="0089200A" w:rsidP="004B70C4">
            <w:pPr>
              <w:spacing w:line="240" w:lineRule="auto"/>
              <w:rPr>
                <w:rFonts w:ascii="Calibri Light" w:eastAsia="Times New Roman" w:hAnsi="Calibri Light" w:cs="Calibri Light"/>
                <w:b w:val="0"/>
                <w:sz w:val="16"/>
                <w:szCs w:val="16"/>
              </w:rPr>
            </w:pPr>
            <w:r w:rsidRPr="0089200A">
              <w:rPr>
                <w:rFonts w:ascii="Calibri Light" w:hAnsi="Calibri Light" w:cs="Calibri Light"/>
                <w:b w:val="0"/>
                <w:caps w:val="0"/>
                <w:color w:val="000000"/>
                <w:sz w:val="16"/>
                <w:szCs w:val="16"/>
              </w:rPr>
              <w:t>Promocija zdravja in prehranska politika</w:t>
            </w:r>
          </w:p>
        </w:tc>
        <w:tc>
          <w:tcPr>
            <w:tcW w:w="170" w:type="pct"/>
            <w:noWrap/>
            <w:hideMark/>
          </w:tcPr>
          <w:p w14:paraId="3A9946DF" w14:textId="5B3E9B3C"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2540BB8B" w14:textId="35E1FB5B"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3F6797DE" w14:textId="4B105271"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0439E75C" w14:textId="0DC58714"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3C6D6161" w14:textId="21615B54"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4B3D9F7A" w14:textId="30BAC438"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161BF1FA" w14:textId="7A010A9F"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tcBorders>
              <w:right w:val="single" w:sz="2" w:space="0" w:color="000000"/>
            </w:tcBorders>
            <w:noWrap/>
            <w:hideMark/>
          </w:tcPr>
          <w:p w14:paraId="491EB174" w14:textId="754DC882"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gridSpan w:val="2"/>
            <w:tcBorders>
              <w:left w:val="single" w:sz="2" w:space="0" w:color="000000"/>
            </w:tcBorders>
            <w:noWrap/>
            <w:hideMark/>
          </w:tcPr>
          <w:p w14:paraId="398A7A5F" w14:textId="046AC15E"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10855014" w14:textId="358B73B8"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655DC044" w14:textId="43E97641"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58A5E8F6" w14:textId="06FD3FBC"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6FE713A9" w14:textId="023A17CB"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0EEA22A0" w14:textId="296CCB5A"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473EFAB7" w14:textId="27BE159E"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562506DC" w14:textId="16B76E42"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gridSpan w:val="2"/>
            <w:tcBorders>
              <w:right w:val="single" w:sz="2" w:space="0" w:color="000000"/>
            </w:tcBorders>
            <w:noWrap/>
            <w:hideMark/>
          </w:tcPr>
          <w:p w14:paraId="65851198" w14:textId="2498E30B"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tcBorders>
              <w:left w:val="single" w:sz="2" w:space="0" w:color="000000"/>
            </w:tcBorders>
            <w:noWrap/>
            <w:hideMark/>
          </w:tcPr>
          <w:p w14:paraId="3D00CEBC" w14:textId="0AD8D05D"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6307C5F5" w14:textId="2DA7842D"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tcBorders>
              <w:right w:val="single" w:sz="2" w:space="0" w:color="000000"/>
            </w:tcBorders>
            <w:noWrap/>
            <w:hideMark/>
          </w:tcPr>
          <w:p w14:paraId="3C4222AB" w14:textId="5A7AC215"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tcBorders>
              <w:left w:val="single" w:sz="2" w:space="0" w:color="000000"/>
            </w:tcBorders>
            <w:noWrap/>
            <w:hideMark/>
          </w:tcPr>
          <w:p w14:paraId="5038CBB8" w14:textId="3C0843E0"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70" w:type="pct"/>
            <w:noWrap/>
            <w:hideMark/>
          </w:tcPr>
          <w:p w14:paraId="2DEC2444" w14:textId="164EFA99"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85" w:type="pct"/>
            <w:tcBorders>
              <w:right w:val="single" w:sz="2" w:space="0" w:color="000000"/>
            </w:tcBorders>
            <w:noWrap/>
            <w:hideMark/>
          </w:tcPr>
          <w:p w14:paraId="5738170C" w14:textId="19D3F41D"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7029F0">
              <w:rPr>
                <w:rFonts w:ascii="Calibri Light" w:hAnsi="Calibri Light" w:cs="Calibri Light"/>
                <w:color w:val="000000"/>
                <w:sz w:val="16"/>
                <w:szCs w:val="16"/>
              </w:rPr>
              <w:t>5,00</w:t>
            </w:r>
          </w:p>
        </w:tc>
        <w:tc>
          <w:tcPr>
            <w:tcW w:w="183" w:type="pct"/>
            <w:tcBorders>
              <w:left w:val="single" w:sz="2" w:space="0" w:color="000000"/>
            </w:tcBorders>
            <w:noWrap/>
            <w:hideMark/>
          </w:tcPr>
          <w:p w14:paraId="1DD9191A" w14:textId="4A60C90D" w:rsidR="0089200A" w:rsidRPr="005F1153" w:rsidRDefault="0089200A" w:rsidP="0089200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6"/>
                <w:szCs w:val="16"/>
              </w:rPr>
            </w:pPr>
            <w:r w:rsidRPr="007029F0">
              <w:rPr>
                <w:rFonts w:ascii="Calibri Light" w:hAnsi="Calibri Light" w:cs="Calibri Light"/>
                <w:color w:val="000000"/>
                <w:sz w:val="16"/>
                <w:szCs w:val="16"/>
              </w:rPr>
              <w:t>5,00</w:t>
            </w:r>
          </w:p>
        </w:tc>
      </w:tr>
      <w:tr w:rsidR="0089200A" w:rsidRPr="0089200A" w14:paraId="7023B398" w14:textId="77777777" w:rsidTr="004B70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2" w:type="pct"/>
            <w:noWrap/>
            <w:hideMark/>
          </w:tcPr>
          <w:p w14:paraId="48E4180A" w14:textId="78F44387" w:rsidR="0089200A" w:rsidRPr="0089200A" w:rsidRDefault="0089200A" w:rsidP="0089200A">
            <w:pPr>
              <w:jc w:val="center"/>
              <w:rPr>
                <w:rFonts w:ascii="Calibri Light" w:eastAsia="Times New Roman" w:hAnsi="Calibri Light" w:cs="Calibri Light"/>
              </w:rPr>
            </w:pPr>
            <w:r w:rsidRPr="0089200A">
              <w:rPr>
                <w:rFonts w:ascii="Calibri Light" w:eastAsia="Times New Roman" w:hAnsi="Calibri Light" w:cs="Calibri Light"/>
                <w:caps w:val="0"/>
              </w:rPr>
              <w:t>Povprečje</w:t>
            </w:r>
            <w:r>
              <w:rPr>
                <w:rFonts w:ascii="Calibri Light" w:eastAsia="Times New Roman" w:hAnsi="Calibri Light" w:cs="Calibri Light"/>
                <w:caps w:val="0"/>
              </w:rPr>
              <w:t xml:space="preserve"> 2024/2025</w:t>
            </w:r>
          </w:p>
        </w:tc>
        <w:tc>
          <w:tcPr>
            <w:tcW w:w="170" w:type="pct"/>
            <w:noWrap/>
            <w:hideMark/>
          </w:tcPr>
          <w:p w14:paraId="717B0A47" w14:textId="74FD31F9"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4,84</w:t>
            </w:r>
          </w:p>
        </w:tc>
        <w:tc>
          <w:tcPr>
            <w:tcW w:w="170" w:type="pct"/>
            <w:noWrap/>
            <w:hideMark/>
          </w:tcPr>
          <w:p w14:paraId="18462D0C" w14:textId="4948E51B"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4,74</w:t>
            </w:r>
          </w:p>
        </w:tc>
        <w:tc>
          <w:tcPr>
            <w:tcW w:w="170" w:type="pct"/>
            <w:noWrap/>
            <w:hideMark/>
          </w:tcPr>
          <w:p w14:paraId="573AE486" w14:textId="2AAD37CB"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4,84</w:t>
            </w:r>
          </w:p>
        </w:tc>
        <w:tc>
          <w:tcPr>
            <w:tcW w:w="170" w:type="pct"/>
            <w:noWrap/>
            <w:hideMark/>
          </w:tcPr>
          <w:p w14:paraId="095DC73E" w14:textId="5221F2C2"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4,95</w:t>
            </w:r>
          </w:p>
        </w:tc>
        <w:tc>
          <w:tcPr>
            <w:tcW w:w="170" w:type="pct"/>
            <w:noWrap/>
            <w:hideMark/>
          </w:tcPr>
          <w:p w14:paraId="6DB151D7" w14:textId="4F5BB430"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4,89</w:t>
            </w:r>
          </w:p>
        </w:tc>
        <w:tc>
          <w:tcPr>
            <w:tcW w:w="170" w:type="pct"/>
            <w:noWrap/>
            <w:hideMark/>
          </w:tcPr>
          <w:p w14:paraId="469D8769" w14:textId="3BB77384"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4,89</w:t>
            </w:r>
          </w:p>
        </w:tc>
        <w:tc>
          <w:tcPr>
            <w:tcW w:w="170" w:type="pct"/>
            <w:noWrap/>
            <w:hideMark/>
          </w:tcPr>
          <w:p w14:paraId="2460ACF9" w14:textId="6B7AA0D5"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4,89</w:t>
            </w:r>
          </w:p>
        </w:tc>
        <w:tc>
          <w:tcPr>
            <w:tcW w:w="170" w:type="pct"/>
            <w:tcBorders>
              <w:right w:val="single" w:sz="2" w:space="0" w:color="000000"/>
            </w:tcBorders>
            <w:noWrap/>
            <w:hideMark/>
          </w:tcPr>
          <w:p w14:paraId="2BD8A087" w14:textId="6F5F74A7"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4,84</w:t>
            </w:r>
          </w:p>
        </w:tc>
        <w:tc>
          <w:tcPr>
            <w:tcW w:w="170" w:type="pct"/>
            <w:gridSpan w:val="2"/>
            <w:tcBorders>
              <w:left w:val="single" w:sz="2" w:space="0" w:color="000000"/>
            </w:tcBorders>
            <w:noWrap/>
            <w:hideMark/>
          </w:tcPr>
          <w:p w14:paraId="30932D3E" w14:textId="0F4E0EAB"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4,84</w:t>
            </w:r>
          </w:p>
        </w:tc>
        <w:tc>
          <w:tcPr>
            <w:tcW w:w="170" w:type="pct"/>
            <w:noWrap/>
            <w:hideMark/>
          </w:tcPr>
          <w:p w14:paraId="193B60F8" w14:textId="3E180EBB"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4,95</w:t>
            </w:r>
          </w:p>
        </w:tc>
        <w:tc>
          <w:tcPr>
            <w:tcW w:w="170" w:type="pct"/>
            <w:noWrap/>
            <w:hideMark/>
          </w:tcPr>
          <w:p w14:paraId="1603BB79" w14:textId="7D8D7329"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4,71</w:t>
            </w:r>
          </w:p>
        </w:tc>
        <w:tc>
          <w:tcPr>
            <w:tcW w:w="170" w:type="pct"/>
            <w:noWrap/>
            <w:hideMark/>
          </w:tcPr>
          <w:p w14:paraId="283BDF55" w14:textId="17DDE861"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4,89</w:t>
            </w:r>
          </w:p>
        </w:tc>
        <w:tc>
          <w:tcPr>
            <w:tcW w:w="170" w:type="pct"/>
            <w:noWrap/>
            <w:hideMark/>
          </w:tcPr>
          <w:p w14:paraId="1BF39992" w14:textId="2BDF2AF8"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4,89</w:t>
            </w:r>
          </w:p>
        </w:tc>
        <w:tc>
          <w:tcPr>
            <w:tcW w:w="170" w:type="pct"/>
            <w:noWrap/>
            <w:hideMark/>
          </w:tcPr>
          <w:p w14:paraId="6B5739C6" w14:textId="6FCEB89C"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4,79</w:t>
            </w:r>
          </w:p>
        </w:tc>
        <w:tc>
          <w:tcPr>
            <w:tcW w:w="170" w:type="pct"/>
            <w:noWrap/>
            <w:hideMark/>
          </w:tcPr>
          <w:p w14:paraId="0C504291" w14:textId="0BC0673A"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4,89</w:t>
            </w:r>
          </w:p>
        </w:tc>
        <w:tc>
          <w:tcPr>
            <w:tcW w:w="170" w:type="pct"/>
            <w:noWrap/>
            <w:hideMark/>
          </w:tcPr>
          <w:p w14:paraId="7E165BDC" w14:textId="3FD208E6"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4,89</w:t>
            </w:r>
          </w:p>
        </w:tc>
        <w:tc>
          <w:tcPr>
            <w:tcW w:w="170" w:type="pct"/>
            <w:gridSpan w:val="2"/>
            <w:tcBorders>
              <w:right w:val="single" w:sz="2" w:space="0" w:color="000000"/>
            </w:tcBorders>
            <w:noWrap/>
            <w:hideMark/>
          </w:tcPr>
          <w:p w14:paraId="3ACF070D" w14:textId="263C5CB1"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4,89</w:t>
            </w:r>
          </w:p>
        </w:tc>
        <w:tc>
          <w:tcPr>
            <w:tcW w:w="170" w:type="pct"/>
            <w:tcBorders>
              <w:left w:val="single" w:sz="2" w:space="0" w:color="000000"/>
            </w:tcBorders>
            <w:noWrap/>
            <w:hideMark/>
          </w:tcPr>
          <w:p w14:paraId="334E4894" w14:textId="06D6F673"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4,68</w:t>
            </w:r>
          </w:p>
        </w:tc>
        <w:tc>
          <w:tcPr>
            <w:tcW w:w="170" w:type="pct"/>
            <w:noWrap/>
            <w:hideMark/>
          </w:tcPr>
          <w:p w14:paraId="5D431AD9" w14:textId="00C4A016"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4,58</w:t>
            </w:r>
          </w:p>
        </w:tc>
        <w:tc>
          <w:tcPr>
            <w:tcW w:w="170" w:type="pct"/>
            <w:tcBorders>
              <w:right w:val="single" w:sz="2" w:space="0" w:color="000000"/>
            </w:tcBorders>
            <w:noWrap/>
            <w:hideMark/>
          </w:tcPr>
          <w:p w14:paraId="7269E2CD" w14:textId="72E5A04D"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4,79</w:t>
            </w:r>
          </w:p>
        </w:tc>
        <w:tc>
          <w:tcPr>
            <w:tcW w:w="170" w:type="pct"/>
            <w:tcBorders>
              <w:left w:val="single" w:sz="2" w:space="0" w:color="000000"/>
            </w:tcBorders>
            <w:noWrap/>
            <w:hideMark/>
          </w:tcPr>
          <w:p w14:paraId="632EC8DC" w14:textId="32A3FC10"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4,56</w:t>
            </w:r>
          </w:p>
        </w:tc>
        <w:tc>
          <w:tcPr>
            <w:tcW w:w="170" w:type="pct"/>
            <w:noWrap/>
            <w:hideMark/>
          </w:tcPr>
          <w:p w14:paraId="14DC7977" w14:textId="09B16489"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4,71</w:t>
            </w:r>
          </w:p>
        </w:tc>
        <w:tc>
          <w:tcPr>
            <w:tcW w:w="185" w:type="pct"/>
            <w:tcBorders>
              <w:right w:val="single" w:sz="2" w:space="0" w:color="000000"/>
            </w:tcBorders>
            <w:noWrap/>
            <w:hideMark/>
          </w:tcPr>
          <w:p w14:paraId="692C8007" w14:textId="13B5B92F"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4,79</w:t>
            </w:r>
          </w:p>
        </w:tc>
        <w:tc>
          <w:tcPr>
            <w:tcW w:w="183" w:type="pct"/>
            <w:tcBorders>
              <w:left w:val="single" w:sz="2" w:space="0" w:color="000000"/>
            </w:tcBorders>
            <w:noWrap/>
            <w:hideMark/>
          </w:tcPr>
          <w:p w14:paraId="6B38766A" w14:textId="09C539E6" w:rsidR="0089200A" w:rsidRPr="0089200A" w:rsidRDefault="0089200A" w:rsidP="0089200A">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rPr>
            </w:pPr>
            <w:r w:rsidRPr="0089200A">
              <w:rPr>
                <w:rFonts w:ascii="Calibri Light" w:hAnsi="Calibri Light" w:cs="Calibri Light"/>
                <w:b/>
                <w:sz w:val="16"/>
                <w:szCs w:val="16"/>
              </w:rPr>
              <w:t>4,82</w:t>
            </w:r>
          </w:p>
        </w:tc>
      </w:tr>
    </w:tbl>
    <w:p w14:paraId="362CB0FF" w14:textId="77777777" w:rsidR="000240F8" w:rsidRPr="005F1153" w:rsidRDefault="000240F8" w:rsidP="006E5BF2">
      <w:pPr>
        <w:ind w:left="-142"/>
        <w:rPr>
          <w:rFonts w:ascii="Calibri Light" w:hAnsi="Calibri Light" w:cs="Calibri Light"/>
        </w:rPr>
      </w:pPr>
    </w:p>
    <w:p w14:paraId="3275FBCE" w14:textId="77777777" w:rsidR="00422907" w:rsidRPr="007029F0" w:rsidRDefault="00422907" w:rsidP="006E5BF2">
      <w:pPr>
        <w:ind w:left="-142"/>
        <w:rPr>
          <w:rFonts w:ascii="Calibri Light" w:hAnsi="Calibri Light" w:cs="Calibri Light"/>
        </w:rPr>
      </w:pPr>
    </w:p>
    <w:p w14:paraId="27C9C7AE" w14:textId="77777777" w:rsidR="00741DB0" w:rsidRPr="007029F0" w:rsidRDefault="00741DB0" w:rsidP="006E5BF2">
      <w:pPr>
        <w:ind w:left="-142"/>
        <w:rPr>
          <w:rFonts w:ascii="Calibri Light" w:hAnsi="Calibri Light" w:cs="Calibri Light"/>
        </w:rPr>
      </w:pPr>
    </w:p>
    <w:p w14:paraId="6D9F3D8E" w14:textId="77777777" w:rsidR="00741DB0" w:rsidRPr="007029F0" w:rsidRDefault="00741DB0" w:rsidP="006E5BF2">
      <w:pPr>
        <w:ind w:left="-142"/>
        <w:rPr>
          <w:rFonts w:ascii="Calibri Light" w:hAnsi="Calibri Light" w:cs="Calibri Light"/>
        </w:rPr>
      </w:pPr>
    </w:p>
    <w:p w14:paraId="5CF4663E" w14:textId="77777777" w:rsidR="004B70C4" w:rsidRPr="004B70C4" w:rsidRDefault="004B70C4" w:rsidP="004B70C4">
      <w:pPr>
        <w:spacing w:after="0" w:line="240" w:lineRule="auto"/>
        <w:jc w:val="both"/>
        <w:rPr>
          <w:rFonts w:ascii="Calibri Light" w:eastAsia="Times New Roman" w:hAnsi="Calibri Light" w:cs="Calibri Light"/>
          <w:b/>
          <w:color w:val="7F7F7F" w:themeColor="text1" w:themeTint="80"/>
          <w:sz w:val="24"/>
          <w:szCs w:val="24"/>
        </w:rPr>
      </w:pPr>
      <w:r w:rsidRPr="004B70C4">
        <w:rPr>
          <w:rFonts w:ascii="Calibri Light" w:eastAsia="Times New Roman" w:hAnsi="Calibri Light" w:cs="Calibri Light"/>
          <w:b/>
          <w:color w:val="7F7F7F" w:themeColor="text1" w:themeTint="80"/>
          <w:sz w:val="24"/>
          <w:szCs w:val="24"/>
        </w:rPr>
        <w:t>Primerjava s študijskim letom 2023/2024</w:t>
      </w:r>
    </w:p>
    <w:tbl>
      <w:tblPr>
        <w:tblStyle w:val="Navadnatabela3"/>
        <w:tblW w:w="5421" w:type="pct"/>
        <w:tblInd w:w="-284" w:type="dxa"/>
        <w:tblLayout w:type="fixed"/>
        <w:tblLook w:val="04A0" w:firstRow="1" w:lastRow="0" w:firstColumn="1" w:lastColumn="0" w:noHBand="0" w:noVBand="1"/>
      </w:tblPr>
      <w:tblGrid>
        <w:gridCol w:w="1280"/>
        <w:gridCol w:w="674"/>
        <w:gridCol w:w="510"/>
        <w:gridCol w:w="507"/>
        <w:gridCol w:w="504"/>
        <w:gridCol w:w="504"/>
        <w:gridCol w:w="580"/>
        <w:gridCol w:w="580"/>
        <w:gridCol w:w="732"/>
        <w:gridCol w:w="510"/>
        <w:gridCol w:w="580"/>
        <w:gridCol w:w="580"/>
        <w:gridCol w:w="835"/>
        <w:gridCol w:w="580"/>
        <w:gridCol w:w="568"/>
        <w:gridCol w:w="562"/>
        <w:gridCol w:w="562"/>
        <w:gridCol w:w="568"/>
        <w:gridCol w:w="562"/>
        <w:gridCol w:w="562"/>
        <w:gridCol w:w="541"/>
        <w:gridCol w:w="592"/>
        <w:gridCol w:w="580"/>
        <w:gridCol w:w="562"/>
        <w:gridCol w:w="568"/>
      </w:tblGrid>
      <w:tr w:rsidR="004B70C4" w:rsidRPr="004B70C4" w14:paraId="34599DE5" w14:textId="77777777" w:rsidTr="004B70C4">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422" w:type="pct"/>
            <w:noWrap/>
          </w:tcPr>
          <w:p w14:paraId="27033211" w14:textId="6E83F1CB" w:rsidR="004B70C4" w:rsidRPr="004B70C4" w:rsidRDefault="004B70C4" w:rsidP="004B70C4">
            <w:pPr>
              <w:rPr>
                <w:rFonts w:ascii="Calibri Light" w:eastAsia="Times New Roman" w:hAnsi="Calibri Light" w:cs="Calibri Light"/>
                <w:b w:val="0"/>
                <w:bCs w:val="0"/>
                <w:color w:val="7F7F7F" w:themeColor="text1" w:themeTint="80"/>
                <w:sz w:val="20"/>
                <w:szCs w:val="20"/>
              </w:rPr>
            </w:pPr>
            <w:r w:rsidRPr="004B70C4">
              <w:rPr>
                <w:color w:val="7F7F7F" w:themeColor="text1" w:themeTint="80"/>
                <w:sz w:val="20"/>
                <w:szCs w:val="20"/>
              </w:rPr>
              <w:t xml:space="preserve">Povprečje </w:t>
            </w:r>
          </w:p>
        </w:tc>
        <w:tc>
          <w:tcPr>
            <w:tcW w:w="222" w:type="pct"/>
            <w:noWrap/>
          </w:tcPr>
          <w:p w14:paraId="40A46BF9" w14:textId="490DBBDB"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4B70C4">
              <w:rPr>
                <w:color w:val="7F7F7F" w:themeColor="text1" w:themeTint="80"/>
                <w:sz w:val="16"/>
                <w:szCs w:val="16"/>
              </w:rPr>
              <w:t>4,69</w:t>
            </w:r>
          </w:p>
        </w:tc>
        <w:tc>
          <w:tcPr>
            <w:tcW w:w="168" w:type="pct"/>
            <w:noWrap/>
          </w:tcPr>
          <w:p w14:paraId="7ECF1954" w14:textId="47227EC2"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4B70C4">
              <w:rPr>
                <w:color w:val="7F7F7F" w:themeColor="text1" w:themeTint="80"/>
                <w:sz w:val="16"/>
                <w:szCs w:val="16"/>
              </w:rPr>
              <w:t>4,63</w:t>
            </w:r>
          </w:p>
        </w:tc>
        <w:tc>
          <w:tcPr>
            <w:tcW w:w="167" w:type="pct"/>
            <w:noWrap/>
          </w:tcPr>
          <w:p w14:paraId="6A0B9E9A" w14:textId="07AFC57F"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4B70C4">
              <w:rPr>
                <w:color w:val="7F7F7F" w:themeColor="text1" w:themeTint="80"/>
                <w:sz w:val="16"/>
                <w:szCs w:val="16"/>
              </w:rPr>
              <w:t>4,56</w:t>
            </w:r>
          </w:p>
        </w:tc>
        <w:tc>
          <w:tcPr>
            <w:tcW w:w="166" w:type="pct"/>
            <w:noWrap/>
          </w:tcPr>
          <w:p w14:paraId="5AD07A25" w14:textId="72420754"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4B70C4">
              <w:rPr>
                <w:color w:val="7F7F7F" w:themeColor="text1" w:themeTint="80"/>
                <w:sz w:val="16"/>
                <w:szCs w:val="16"/>
              </w:rPr>
              <w:t>4,56</w:t>
            </w:r>
          </w:p>
        </w:tc>
        <w:tc>
          <w:tcPr>
            <w:tcW w:w="166" w:type="pct"/>
            <w:noWrap/>
          </w:tcPr>
          <w:p w14:paraId="0AEAD57B" w14:textId="6AA10548"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4B70C4">
              <w:rPr>
                <w:color w:val="7F7F7F" w:themeColor="text1" w:themeTint="80"/>
                <w:sz w:val="16"/>
                <w:szCs w:val="16"/>
              </w:rPr>
              <w:t>4,63</w:t>
            </w:r>
          </w:p>
        </w:tc>
        <w:tc>
          <w:tcPr>
            <w:tcW w:w="191" w:type="pct"/>
            <w:noWrap/>
          </w:tcPr>
          <w:p w14:paraId="6E0C82B5" w14:textId="4DCD961F"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4B70C4">
              <w:rPr>
                <w:color w:val="7F7F7F" w:themeColor="text1" w:themeTint="80"/>
                <w:sz w:val="16"/>
                <w:szCs w:val="16"/>
              </w:rPr>
              <w:t>4,69</w:t>
            </w:r>
          </w:p>
        </w:tc>
        <w:tc>
          <w:tcPr>
            <w:tcW w:w="191" w:type="pct"/>
            <w:noWrap/>
          </w:tcPr>
          <w:p w14:paraId="70FF4E57" w14:textId="514F018A"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4B70C4">
              <w:rPr>
                <w:color w:val="7F7F7F" w:themeColor="text1" w:themeTint="80"/>
                <w:sz w:val="16"/>
                <w:szCs w:val="16"/>
              </w:rPr>
              <w:t>4,63</w:t>
            </w:r>
          </w:p>
        </w:tc>
        <w:tc>
          <w:tcPr>
            <w:tcW w:w="241" w:type="pct"/>
            <w:tcBorders>
              <w:right w:val="single" w:sz="4" w:space="0" w:color="002060"/>
            </w:tcBorders>
            <w:noWrap/>
          </w:tcPr>
          <w:p w14:paraId="0D6D51BA" w14:textId="5B290AE0"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4B70C4">
              <w:rPr>
                <w:color w:val="7F7F7F" w:themeColor="text1" w:themeTint="80"/>
                <w:sz w:val="16"/>
                <w:szCs w:val="16"/>
              </w:rPr>
              <w:t>4,67</w:t>
            </w:r>
          </w:p>
        </w:tc>
        <w:tc>
          <w:tcPr>
            <w:tcW w:w="168" w:type="pct"/>
            <w:tcBorders>
              <w:left w:val="single" w:sz="4" w:space="0" w:color="002060"/>
            </w:tcBorders>
            <w:noWrap/>
          </w:tcPr>
          <w:p w14:paraId="35E4F243" w14:textId="38207E1B"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4B70C4">
              <w:rPr>
                <w:color w:val="7F7F7F" w:themeColor="text1" w:themeTint="80"/>
                <w:sz w:val="16"/>
                <w:szCs w:val="16"/>
              </w:rPr>
              <w:t>4,88</w:t>
            </w:r>
          </w:p>
        </w:tc>
        <w:tc>
          <w:tcPr>
            <w:tcW w:w="191" w:type="pct"/>
            <w:noWrap/>
          </w:tcPr>
          <w:p w14:paraId="2B2EB5D4" w14:textId="00C78864"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4B70C4">
              <w:rPr>
                <w:color w:val="7F7F7F" w:themeColor="text1" w:themeTint="80"/>
                <w:sz w:val="16"/>
                <w:szCs w:val="16"/>
              </w:rPr>
              <w:t>4,94</w:t>
            </w:r>
          </w:p>
        </w:tc>
        <w:tc>
          <w:tcPr>
            <w:tcW w:w="191" w:type="pct"/>
            <w:noWrap/>
          </w:tcPr>
          <w:p w14:paraId="3A02566A" w14:textId="71019124"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4B70C4">
              <w:rPr>
                <w:color w:val="7F7F7F" w:themeColor="text1" w:themeTint="80"/>
                <w:sz w:val="16"/>
                <w:szCs w:val="16"/>
              </w:rPr>
              <w:t>4,67</w:t>
            </w:r>
          </w:p>
        </w:tc>
        <w:tc>
          <w:tcPr>
            <w:tcW w:w="275" w:type="pct"/>
            <w:noWrap/>
          </w:tcPr>
          <w:p w14:paraId="06B9F688" w14:textId="3A729CE1"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4B70C4">
              <w:rPr>
                <w:color w:val="7F7F7F" w:themeColor="text1" w:themeTint="80"/>
                <w:sz w:val="16"/>
                <w:szCs w:val="16"/>
              </w:rPr>
              <w:t>4,88</w:t>
            </w:r>
          </w:p>
        </w:tc>
        <w:tc>
          <w:tcPr>
            <w:tcW w:w="191" w:type="pct"/>
            <w:noWrap/>
          </w:tcPr>
          <w:p w14:paraId="2733609A" w14:textId="4615F278"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4B70C4">
              <w:rPr>
                <w:color w:val="7F7F7F" w:themeColor="text1" w:themeTint="80"/>
                <w:sz w:val="16"/>
                <w:szCs w:val="16"/>
              </w:rPr>
              <w:t>4,88</w:t>
            </w:r>
          </w:p>
        </w:tc>
        <w:tc>
          <w:tcPr>
            <w:tcW w:w="187" w:type="pct"/>
            <w:noWrap/>
          </w:tcPr>
          <w:p w14:paraId="790DB953" w14:textId="51413D97"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4B70C4">
              <w:rPr>
                <w:color w:val="7F7F7F" w:themeColor="text1" w:themeTint="80"/>
                <w:sz w:val="16"/>
                <w:szCs w:val="16"/>
              </w:rPr>
              <w:t>4,81</w:t>
            </w:r>
          </w:p>
        </w:tc>
        <w:tc>
          <w:tcPr>
            <w:tcW w:w="185" w:type="pct"/>
            <w:noWrap/>
          </w:tcPr>
          <w:p w14:paraId="1E8BAD00" w14:textId="3717B66E"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4B70C4">
              <w:rPr>
                <w:color w:val="7F7F7F" w:themeColor="text1" w:themeTint="80"/>
                <w:sz w:val="16"/>
                <w:szCs w:val="16"/>
              </w:rPr>
              <w:t>4,81</w:t>
            </w:r>
          </w:p>
        </w:tc>
        <w:tc>
          <w:tcPr>
            <w:tcW w:w="185" w:type="pct"/>
            <w:noWrap/>
          </w:tcPr>
          <w:p w14:paraId="6F78989D" w14:textId="587C5E89"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4B70C4">
              <w:rPr>
                <w:color w:val="7F7F7F" w:themeColor="text1" w:themeTint="80"/>
                <w:sz w:val="16"/>
                <w:szCs w:val="16"/>
              </w:rPr>
              <w:t>4,88</w:t>
            </w:r>
          </w:p>
        </w:tc>
        <w:tc>
          <w:tcPr>
            <w:tcW w:w="187" w:type="pct"/>
            <w:tcBorders>
              <w:right w:val="single" w:sz="4" w:space="0" w:color="002060"/>
            </w:tcBorders>
            <w:noWrap/>
          </w:tcPr>
          <w:p w14:paraId="0083A10C" w14:textId="5BB2AF6F"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4B70C4">
              <w:rPr>
                <w:color w:val="7F7F7F" w:themeColor="text1" w:themeTint="80"/>
                <w:sz w:val="16"/>
                <w:szCs w:val="16"/>
              </w:rPr>
              <w:t>4,94</w:t>
            </w:r>
          </w:p>
        </w:tc>
        <w:tc>
          <w:tcPr>
            <w:tcW w:w="185" w:type="pct"/>
            <w:tcBorders>
              <w:left w:val="single" w:sz="4" w:space="0" w:color="002060"/>
            </w:tcBorders>
            <w:noWrap/>
          </w:tcPr>
          <w:p w14:paraId="54C5ECF3" w14:textId="4FD7F9A1"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4B70C4">
              <w:rPr>
                <w:color w:val="7F7F7F" w:themeColor="text1" w:themeTint="80"/>
                <w:sz w:val="16"/>
                <w:szCs w:val="16"/>
              </w:rPr>
              <w:t>4,88</w:t>
            </w:r>
          </w:p>
        </w:tc>
        <w:tc>
          <w:tcPr>
            <w:tcW w:w="185" w:type="pct"/>
            <w:noWrap/>
          </w:tcPr>
          <w:p w14:paraId="48200AD5" w14:textId="5F50B815"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4B70C4">
              <w:rPr>
                <w:color w:val="7F7F7F" w:themeColor="text1" w:themeTint="80"/>
                <w:sz w:val="16"/>
                <w:szCs w:val="16"/>
              </w:rPr>
              <w:t>4,75</w:t>
            </w:r>
          </w:p>
        </w:tc>
        <w:tc>
          <w:tcPr>
            <w:tcW w:w="178" w:type="pct"/>
            <w:noWrap/>
          </w:tcPr>
          <w:p w14:paraId="104C698B" w14:textId="085C8D1C"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7F7F7F" w:themeColor="text1" w:themeTint="80"/>
                <w:sz w:val="16"/>
                <w:szCs w:val="16"/>
              </w:rPr>
            </w:pPr>
            <w:r w:rsidRPr="004B70C4">
              <w:rPr>
                <w:color w:val="7F7F7F" w:themeColor="text1" w:themeTint="80"/>
                <w:sz w:val="16"/>
                <w:szCs w:val="16"/>
              </w:rPr>
              <w:t>4,81</w:t>
            </w:r>
          </w:p>
        </w:tc>
        <w:tc>
          <w:tcPr>
            <w:tcW w:w="195" w:type="pct"/>
            <w:tcBorders>
              <w:left w:val="single" w:sz="4" w:space="0" w:color="002060"/>
            </w:tcBorders>
            <w:noWrap/>
          </w:tcPr>
          <w:p w14:paraId="5E79BD01" w14:textId="0C82FB87"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color w:val="7F7F7F" w:themeColor="text1" w:themeTint="80"/>
                <w:sz w:val="16"/>
                <w:szCs w:val="16"/>
              </w:rPr>
            </w:pPr>
            <w:r w:rsidRPr="004B70C4">
              <w:rPr>
                <w:color w:val="7F7F7F" w:themeColor="text1" w:themeTint="80"/>
                <w:sz w:val="16"/>
                <w:szCs w:val="16"/>
              </w:rPr>
              <w:t>4,80</w:t>
            </w:r>
          </w:p>
        </w:tc>
        <w:tc>
          <w:tcPr>
            <w:tcW w:w="191" w:type="pct"/>
            <w:noWrap/>
          </w:tcPr>
          <w:p w14:paraId="7F54C273" w14:textId="269C7174"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color w:val="7F7F7F" w:themeColor="text1" w:themeTint="80"/>
                <w:sz w:val="16"/>
                <w:szCs w:val="16"/>
              </w:rPr>
            </w:pPr>
            <w:r w:rsidRPr="004B70C4">
              <w:rPr>
                <w:color w:val="7F7F7F" w:themeColor="text1" w:themeTint="80"/>
                <w:sz w:val="16"/>
                <w:szCs w:val="16"/>
              </w:rPr>
              <w:t>4,80</w:t>
            </w:r>
          </w:p>
        </w:tc>
        <w:tc>
          <w:tcPr>
            <w:tcW w:w="185" w:type="pct"/>
            <w:noWrap/>
          </w:tcPr>
          <w:p w14:paraId="71B4B5FA" w14:textId="0DF5BC1B"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color w:val="7F7F7F" w:themeColor="text1" w:themeTint="80"/>
                <w:sz w:val="16"/>
                <w:szCs w:val="16"/>
              </w:rPr>
            </w:pPr>
            <w:r w:rsidRPr="004B70C4">
              <w:rPr>
                <w:color w:val="7F7F7F" w:themeColor="text1" w:themeTint="80"/>
                <w:sz w:val="16"/>
                <w:szCs w:val="16"/>
              </w:rPr>
              <w:t>4,80</w:t>
            </w:r>
          </w:p>
        </w:tc>
        <w:tc>
          <w:tcPr>
            <w:tcW w:w="187" w:type="pct"/>
            <w:noWrap/>
          </w:tcPr>
          <w:p w14:paraId="3CB62FEE" w14:textId="11D6861C" w:rsidR="004B70C4" w:rsidRPr="004B70C4" w:rsidRDefault="004B70C4" w:rsidP="004B70C4">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color w:val="7F7F7F" w:themeColor="text1" w:themeTint="80"/>
                <w:sz w:val="16"/>
                <w:szCs w:val="16"/>
              </w:rPr>
            </w:pPr>
            <w:r w:rsidRPr="004B70C4">
              <w:rPr>
                <w:color w:val="7F7F7F" w:themeColor="text1" w:themeTint="80"/>
                <w:sz w:val="16"/>
                <w:szCs w:val="16"/>
              </w:rPr>
              <w:t>4,76</w:t>
            </w:r>
          </w:p>
        </w:tc>
      </w:tr>
    </w:tbl>
    <w:p w14:paraId="020D1535" w14:textId="77777777" w:rsidR="004B70C4" w:rsidRDefault="004B70C4" w:rsidP="004B70C4">
      <w:pPr>
        <w:spacing w:after="0" w:line="240" w:lineRule="auto"/>
        <w:jc w:val="both"/>
        <w:rPr>
          <w:rFonts w:ascii="Calibri Light" w:hAnsi="Calibri Light" w:cs="Calibri Light"/>
          <w:color w:val="7F7F7F" w:themeColor="text1" w:themeTint="80"/>
        </w:rPr>
      </w:pPr>
    </w:p>
    <w:p w14:paraId="703A3A74" w14:textId="77777777" w:rsidR="001A16E5" w:rsidRDefault="001A16E5" w:rsidP="004B70C4">
      <w:pPr>
        <w:spacing w:after="0" w:line="240" w:lineRule="auto"/>
        <w:jc w:val="both"/>
        <w:rPr>
          <w:rFonts w:ascii="Calibri Light" w:hAnsi="Calibri Light" w:cs="Calibri Light"/>
          <w:color w:val="7F7F7F" w:themeColor="text1" w:themeTint="80"/>
        </w:rPr>
      </w:pPr>
    </w:p>
    <w:p w14:paraId="54D7ECB7" w14:textId="77777777" w:rsidR="001A16E5" w:rsidRDefault="001A16E5" w:rsidP="004B70C4">
      <w:pPr>
        <w:spacing w:after="0" w:line="240" w:lineRule="auto"/>
        <w:jc w:val="both"/>
        <w:rPr>
          <w:rFonts w:ascii="Calibri Light" w:hAnsi="Calibri Light" w:cs="Calibri Light"/>
          <w:color w:val="7F7F7F" w:themeColor="text1" w:themeTint="80"/>
        </w:rPr>
        <w:sectPr w:rsidR="001A16E5" w:rsidSect="000C4B55">
          <w:pgSz w:w="16838" w:h="11906" w:orient="landscape"/>
          <w:pgMar w:top="851" w:right="1417" w:bottom="567" w:left="1417" w:header="708" w:footer="708" w:gutter="0"/>
          <w:cols w:space="708"/>
          <w:docGrid w:linePitch="360"/>
        </w:sectPr>
      </w:pPr>
    </w:p>
    <w:p w14:paraId="1AEC5216" w14:textId="77777777" w:rsidR="001A16E5" w:rsidRPr="00CD7B98" w:rsidRDefault="001A16E5" w:rsidP="001A16E5">
      <w:pPr>
        <w:spacing w:after="0" w:line="240" w:lineRule="auto"/>
        <w:rPr>
          <w:rFonts w:ascii="Calibri Light" w:eastAsia="Times New Roman" w:hAnsi="Calibri Light" w:cs="Calibri Light"/>
          <w:b/>
          <w:color w:val="C00000"/>
          <w:sz w:val="26"/>
          <w:szCs w:val="26"/>
        </w:rPr>
      </w:pPr>
      <w:r w:rsidRPr="00CD7B98">
        <w:rPr>
          <w:rFonts w:ascii="Calibri Light" w:eastAsia="Times New Roman" w:hAnsi="Calibri Light" w:cs="Calibri Light"/>
          <w:b/>
          <w:bCs/>
          <w:i/>
          <w:iCs/>
          <w:color w:val="0070C0"/>
          <w:sz w:val="26"/>
          <w:szCs w:val="26"/>
        </w:rPr>
        <w:lastRenderedPageBreak/>
        <w:t>Pregled zadovoljstva študentov glede na področje usposabljanja</w:t>
      </w:r>
    </w:p>
    <w:p w14:paraId="7715C378" w14:textId="77777777" w:rsidR="001A16E5" w:rsidRPr="007029F0" w:rsidRDefault="001A16E5" w:rsidP="001A16E5">
      <w:pPr>
        <w:spacing w:after="0" w:line="240" w:lineRule="auto"/>
        <w:jc w:val="both"/>
        <w:rPr>
          <w:rFonts w:ascii="Calibri Light" w:eastAsia="Times New Roman" w:hAnsi="Calibri Light" w:cs="Calibri Light"/>
          <w:b/>
          <w:color w:val="C00000"/>
          <w:sz w:val="24"/>
          <w:szCs w:val="24"/>
        </w:rPr>
      </w:pPr>
    </w:p>
    <w:tbl>
      <w:tblPr>
        <w:tblStyle w:val="Navadnatabela2"/>
        <w:tblW w:w="5000" w:type="pct"/>
        <w:tblLayout w:type="fixed"/>
        <w:tblLook w:val="04A0" w:firstRow="1" w:lastRow="0" w:firstColumn="1" w:lastColumn="0" w:noHBand="0" w:noVBand="1"/>
      </w:tblPr>
      <w:tblGrid>
        <w:gridCol w:w="5245"/>
        <w:gridCol w:w="1986"/>
        <w:gridCol w:w="2408"/>
      </w:tblGrid>
      <w:tr w:rsidR="001A16E5" w:rsidRPr="00E65B70" w14:paraId="67CC3836" w14:textId="77777777" w:rsidTr="009E0A6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1" w:type="pct"/>
            <w:noWrap/>
            <w:hideMark/>
          </w:tcPr>
          <w:p w14:paraId="1E343CFE" w14:textId="77777777" w:rsidR="001A16E5" w:rsidRPr="00E65B70" w:rsidRDefault="001A16E5" w:rsidP="003630DA">
            <w:pPr>
              <w:rPr>
                <w:rFonts w:ascii="Calibri Light" w:hAnsi="Calibri Light" w:cs="Calibri Light"/>
                <w:b w:val="0"/>
              </w:rPr>
            </w:pPr>
            <w:r w:rsidRPr="00E65B70">
              <w:rPr>
                <w:rFonts w:ascii="Calibri Light" w:hAnsi="Calibri Light" w:cs="Calibri Light"/>
                <w:b w:val="0"/>
              </w:rPr>
              <w:t>Področje učnega usposabljanja</w:t>
            </w:r>
          </w:p>
        </w:tc>
        <w:tc>
          <w:tcPr>
            <w:tcW w:w="1030" w:type="pct"/>
            <w:noWrap/>
            <w:hideMark/>
          </w:tcPr>
          <w:p w14:paraId="55149A77" w14:textId="77777777" w:rsidR="001A16E5" w:rsidRPr="00E65B70" w:rsidRDefault="001A16E5" w:rsidP="003630DA">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E65B70">
              <w:rPr>
                <w:rFonts w:ascii="Calibri Light" w:hAnsi="Calibri Light" w:cs="Calibri Light"/>
                <w:b w:val="0"/>
              </w:rPr>
              <w:t>Povprečna podana ocena</w:t>
            </w:r>
          </w:p>
          <w:p w14:paraId="127697EE" w14:textId="77777777" w:rsidR="001A16E5" w:rsidRPr="00E65B70" w:rsidRDefault="001A16E5" w:rsidP="003630DA">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E65B70">
              <w:rPr>
                <w:rFonts w:ascii="Calibri Light" w:hAnsi="Calibri Light" w:cs="Calibri Light"/>
                <w:b w:val="0"/>
              </w:rPr>
              <w:t xml:space="preserve">V </w:t>
            </w:r>
            <w:proofErr w:type="spellStart"/>
            <w:r w:rsidRPr="00E65B70">
              <w:rPr>
                <w:rFonts w:ascii="Calibri Light" w:hAnsi="Calibri Light" w:cs="Calibri Light"/>
                <w:b w:val="0"/>
              </w:rPr>
              <w:t>š.l</w:t>
            </w:r>
            <w:proofErr w:type="spellEnd"/>
            <w:r w:rsidRPr="00E65B70">
              <w:rPr>
                <w:rFonts w:ascii="Calibri Light" w:hAnsi="Calibri Light" w:cs="Calibri Light"/>
                <w:b w:val="0"/>
              </w:rPr>
              <w:t>. 2023/2024</w:t>
            </w:r>
          </w:p>
        </w:tc>
        <w:tc>
          <w:tcPr>
            <w:tcW w:w="1249" w:type="pct"/>
          </w:tcPr>
          <w:p w14:paraId="6AAF50FD" w14:textId="77777777" w:rsidR="001A16E5" w:rsidRPr="00E65B70" w:rsidRDefault="001A16E5" w:rsidP="003630DA">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E65B70">
              <w:rPr>
                <w:rFonts w:ascii="Calibri Light" w:hAnsi="Calibri Light" w:cs="Calibri Light"/>
                <w:bCs w:val="0"/>
              </w:rPr>
              <w:t>Povprečna podana ocena</w:t>
            </w:r>
          </w:p>
          <w:p w14:paraId="62C2D758" w14:textId="77777777" w:rsidR="001A16E5" w:rsidRPr="00E65B70" w:rsidRDefault="001A16E5" w:rsidP="003630DA">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E65B70">
              <w:rPr>
                <w:rFonts w:ascii="Calibri Light" w:hAnsi="Calibri Light" w:cs="Calibri Light"/>
                <w:bCs w:val="0"/>
              </w:rPr>
              <w:t xml:space="preserve">V </w:t>
            </w:r>
            <w:proofErr w:type="spellStart"/>
            <w:r w:rsidRPr="00E65B70">
              <w:rPr>
                <w:rFonts w:ascii="Calibri Light" w:hAnsi="Calibri Light" w:cs="Calibri Light"/>
                <w:bCs w:val="0"/>
              </w:rPr>
              <w:t>š.l</w:t>
            </w:r>
            <w:proofErr w:type="spellEnd"/>
            <w:r w:rsidRPr="00E65B70">
              <w:rPr>
                <w:rFonts w:ascii="Calibri Light" w:hAnsi="Calibri Light" w:cs="Calibri Light"/>
                <w:bCs w:val="0"/>
              </w:rPr>
              <w:t>. 2024/2025</w:t>
            </w:r>
          </w:p>
        </w:tc>
      </w:tr>
      <w:tr w:rsidR="001A16E5" w:rsidRPr="00E65B70" w14:paraId="1EE78944" w14:textId="77777777" w:rsidTr="009E0A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1" w:type="pct"/>
            <w:noWrap/>
            <w:hideMark/>
          </w:tcPr>
          <w:p w14:paraId="20956961" w14:textId="0F050524" w:rsidR="001A16E5" w:rsidRPr="001A16E5" w:rsidRDefault="001A16E5" w:rsidP="001A16E5">
            <w:pPr>
              <w:rPr>
                <w:rFonts w:ascii="Calibri Light" w:hAnsi="Calibri Light" w:cs="Calibri Light"/>
                <w:b w:val="0"/>
              </w:rPr>
            </w:pPr>
            <w:r w:rsidRPr="001A16E5">
              <w:rPr>
                <w:b w:val="0"/>
              </w:rPr>
              <w:t>Prehranska podpora bolnikov in starostnikov</w:t>
            </w:r>
          </w:p>
        </w:tc>
        <w:tc>
          <w:tcPr>
            <w:tcW w:w="1030" w:type="pct"/>
            <w:noWrap/>
          </w:tcPr>
          <w:p w14:paraId="1EF86816" w14:textId="6CAB70F6" w:rsidR="001A16E5" w:rsidRPr="00E65B70" w:rsidRDefault="001A16E5" w:rsidP="001A16E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8C0FBB">
              <w:t>4,58</w:t>
            </w:r>
          </w:p>
        </w:tc>
        <w:tc>
          <w:tcPr>
            <w:tcW w:w="1249" w:type="pct"/>
          </w:tcPr>
          <w:p w14:paraId="3ABDD029" w14:textId="31EC5B83" w:rsidR="001A16E5" w:rsidRPr="001A16E5" w:rsidRDefault="001A16E5" w:rsidP="001A16E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1A16E5">
              <w:rPr>
                <w:b/>
              </w:rPr>
              <w:t>4,79</w:t>
            </w:r>
          </w:p>
        </w:tc>
      </w:tr>
      <w:tr w:rsidR="001A16E5" w:rsidRPr="00E65B70" w14:paraId="7770103E" w14:textId="77777777" w:rsidTr="009E0A65">
        <w:trPr>
          <w:trHeight w:val="300"/>
        </w:trPr>
        <w:tc>
          <w:tcPr>
            <w:cnfStyle w:val="001000000000" w:firstRow="0" w:lastRow="0" w:firstColumn="1" w:lastColumn="0" w:oddVBand="0" w:evenVBand="0" w:oddHBand="0" w:evenHBand="0" w:firstRowFirstColumn="0" w:firstRowLastColumn="0" w:lastRowFirstColumn="0" w:lastRowLastColumn="0"/>
            <w:tcW w:w="2721" w:type="pct"/>
            <w:noWrap/>
            <w:hideMark/>
          </w:tcPr>
          <w:p w14:paraId="3389BD69" w14:textId="5AEC7DFF" w:rsidR="001A16E5" w:rsidRPr="001A16E5" w:rsidRDefault="001A16E5" w:rsidP="001A16E5">
            <w:pPr>
              <w:rPr>
                <w:rFonts w:ascii="Calibri Light" w:hAnsi="Calibri Light" w:cs="Calibri Light"/>
                <w:b w:val="0"/>
              </w:rPr>
            </w:pPr>
            <w:r w:rsidRPr="001A16E5">
              <w:rPr>
                <w:b w:val="0"/>
              </w:rPr>
              <w:t>Prehranski obrati za različne ciljne skupine porabnikov (b) zdravilišča, hoteli, menze v industriji</w:t>
            </w:r>
          </w:p>
        </w:tc>
        <w:tc>
          <w:tcPr>
            <w:tcW w:w="1030" w:type="pct"/>
            <w:noWrap/>
          </w:tcPr>
          <w:p w14:paraId="46343877" w14:textId="07CE0680" w:rsidR="001A16E5" w:rsidRPr="00E65B70" w:rsidRDefault="001A16E5" w:rsidP="001A16E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w:t>
            </w:r>
          </w:p>
        </w:tc>
        <w:tc>
          <w:tcPr>
            <w:tcW w:w="1249" w:type="pct"/>
          </w:tcPr>
          <w:p w14:paraId="5C670678" w14:textId="5AB2C063" w:rsidR="001A16E5" w:rsidRPr="001A16E5" w:rsidRDefault="001A16E5" w:rsidP="001A16E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1A16E5">
              <w:rPr>
                <w:b/>
              </w:rPr>
              <w:t>4,32</w:t>
            </w:r>
          </w:p>
        </w:tc>
      </w:tr>
      <w:tr w:rsidR="001A16E5" w:rsidRPr="00E65B70" w14:paraId="1D3F0B4F" w14:textId="77777777" w:rsidTr="009E0A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1" w:type="pct"/>
            <w:noWrap/>
            <w:hideMark/>
          </w:tcPr>
          <w:p w14:paraId="212C14E2" w14:textId="54755BC7" w:rsidR="001A16E5" w:rsidRPr="001A16E5" w:rsidRDefault="001A16E5" w:rsidP="001A16E5">
            <w:pPr>
              <w:rPr>
                <w:rFonts w:ascii="Calibri Light" w:hAnsi="Calibri Light" w:cs="Calibri Light"/>
                <w:b w:val="0"/>
              </w:rPr>
            </w:pPr>
            <w:r w:rsidRPr="001A16E5">
              <w:rPr>
                <w:b w:val="0"/>
              </w:rPr>
              <w:t>Prehransko svetovanje</w:t>
            </w:r>
          </w:p>
        </w:tc>
        <w:tc>
          <w:tcPr>
            <w:tcW w:w="1030" w:type="pct"/>
            <w:noWrap/>
          </w:tcPr>
          <w:p w14:paraId="3329ED68" w14:textId="48CE6723" w:rsidR="001A16E5" w:rsidRPr="00E65B70" w:rsidRDefault="001A16E5" w:rsidP="001A16E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8C0FBB">
              <w:t>4,84</w:t>
            </w:r>
          </w:p>
        </w:tc>
        <w:tc>
          <w:tcPr>
            <w:tcW w:w="1249" w:type="pct"/>
          </w:tcPr>
          <w:p w14:paraId="6A85774F" w14:textId="0118C34F" w:rsidR="001A16E5" w:rsidRPr="001A16E5" w:rsidRDefault="001A16E5" w:rsidP="001A16E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1A16E5">
              <w:rPr>
                <w:b/>
              </w:rPr>
              <w:t>4,89</w:t>
            </w:r>
          </w:p>
        </w:tc>
      </w:tr>
      <w:tr w:rsidR="001A16E5" w:rsidRPr="00E65B70" w14:paraId="721BD4D0" w14:textId="77777777" w:rsidTr="009E0A65">
        <w:trPr>
          <w:trHeight w:val="300"/>
        </w:trPr>
        <w:tc>
          <w:tcPr>
            <w:cnfStyle w:val="001000000000" w:firstRow="0" w:lastRow="0" w:firstColumn="1" w:lastColumn="0" w:oddVBand="0" w:evenVBand="0" w:oddHBand="0" w:evenHBand="0" w:firstRowFirstColumn="0" w:firstRowLastColumn="0" w:lastRowFirstColumn="0" w:lastRowLastColumn="0"/>
            <w:tcW w:w="2721" w:type="pct"/>
            <w:noWrap/>
          </w:tcPr>
          <w:p w14:paraId="16A1A7F9" w14:textId="2B02FB48" w:rsidR="001A16E5" w:rsidRPr="001A16E5" w:rsidRDefault="001A16E5" w:rsidP="001A16E5">
            <w:pPr>
              <w:rPr>
                <w:rFonts w:ascii="Calibri Light" w:hAnsi="Calibri Light" w:cs="Calibri Light"/>
                <w:b w:val="0"/>
                <w:bCs w:val="0"/>
              </w:rPr>
            </w:pPr>
            <w:r w:rsidRPr="001A16E5">
              <w:rPr>
                <w:b w:val="0"/>
              </w:rPr>
              <w:t>Promocija zdravja</w:t>
            </w:r>
          </w:p>
        </w:tc>
        <w:tc>
          <w:tcPr>
            <w:tcW w:w="1030" w:type="pct"/>
            <w:noWrap/>
          </w:tcPr>
          <w:p w14:paraId="52B5BFDE" w14:textId="3157971D" w:rsidR="001A16E5" w:rsidRPr="00E65B70" w:rsidRDefault="001A16E5" w:rsidP="001A16E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8C0FBB">
              <w:t>5,00</w:t>
            </w:r>
          </w:p>
        </w:tc>
        <w:tc>
          <w:tcPr>
            <w:tcW w:w="1249" w:type="pct"/>
          </w:tcPr>
          <w:p w14:paraId="218E7B45" w14:textId="3A435D1D" w:rsidR="001A16E5" w:rsidRPr="001A16E5" w:rsidRDefault="001A16E5" w:rsidP="001A16E5">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color w:val="000000"/>
              </w:rPr>
            </w:pPr>
            <w:r w:rsidRPr="001A16E5">
              <w:rPr>
                <w:b/>
              </w:rPr>
              <w:t>4,86</w:t>
            </w:r>
          </w:p>
        </w:tc>
      </w:tr>
      <w:tr w:rsidR="001A16E5" w:rsidRPr="00E65B70" w14:paraId="38BCC446" w14:textId="77777777" w:rsidTr="009E0A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1" w:type="pct"/>
            <w:noWrap/>
            <w:hideMark/>
          </w:tcPr>
          <w:p w14:paraId="30C02C18" w14:textId="2E7F81E7" w:rsidR="001A16E5" w:rsidRPr="001A16E5" w:rsidRDefault="001A16E5" w:rsidP="001A16E5">
            <w:pPr>
              <w:rPr>
                <w:rFonts w:ascii="Calibri Light" w:hAnsi="Calibri Light" w:cs="Calibri Light"/>
                <w:b w:val="0"/>
              </w:rPr>
            </w:pPr>
            <w:r w:rsidRPr="001A16E5">
              <w:rPr>
                <w:b w:val="0"/>
              </w:rPr>
              <w:t>Promocija zdravja in prehranska politika</w:t>
            </w:r>
          </w:p>
        </w:tc>
        <w:tc>
          <w:tcPr>
            <w:tcW w:w="1030" w:type="pct"/>
            <w:noWrap/>
          </w:tcPr>
          <w:p w14:paraId="57686A5C" w14:textId="084CEE82" w:rsidR="001A16E5" w:rsidRPr="00E65B70" w:rsidRDefault="001A16E5" w:rsidP="001A16E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8C0FBB">
              <w:t>4,90</w:t>
            </w:r>
          </w:p>
        </w:tc>
        <w:tc>
          <w:tcPr>
            <w:tcW w:w="1249" w:type="pct"/>
          </w:tcPr>
          <w:p w14:paraId="5BC53CDD" w14:textId="5BC20E87" w:rsidR="001A16E5" w:rsidRPr="001A16E5" w:rsidRDefault="001A16E5" w:rsidP="001A16E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1A16E5">
              <w:rPr>
                <w:b/>
              </w:rPr>
              <w:t>5,00</w:t>
            </w:r>
          </w:p>
        </w:tc>
      </w:tr>
      <w:tr w:rsidR="001A16E5" w:rsidRPr="00E65B70" w14:paraId="069AFB91" w14:textId="77777777" w:rsidTr="009E0A65">
        <w:trPr>
          <w:trHeight w:val="300"/>
        </w:trPr>
        <w:tc>
          <w:tcPr>
            <w:cnfStyle w:val="001000000000" w:firstRow="0" w:lastRow="0" w:firstColumn="1" w:lastColumn="0" w:oddVBand="0" w:evenVBand="0" w:oddHBand="0" w:evenHBand="0" w:firstRowFirstColumn="0" w:firstRowLastColumn="0" w:lastRowFirstColumn="0" w:lastRowLastColumn="0"/>
            <w:tcW w:w="2721" w:type="pct"/>
            <w:noWrap/>
            <w:vAlign w:val="bottom"/>
          </w:tcPr>
          <w:p w14:paraId="3CC2910A" w14:textId="692F5206" w:rsidR="001A16E5" w:rsidRPr="001A16E5" w:rsidRDefault="001A16E5" w:rsidP="001A16E5">
            <w:pPr>
              <w:rPr>
                <w:rFonts w:ascii="Calibri Light" w:hAnsi="Calibri Light" w:cs="Calibri Light"/>
                <w:b w:val="0"/>
              </w:rPr>
            </w:pPr>
            <w:r w:rsidRPr="001A16E5">
              <w:rPr>
                <w:rFonts w:ascii="Calibri Light" w:hAnsi="Calibri Light" w:cs="Calibri Light"/>
                <w:b w:val="0"/>
              </w:rPr>
              <w:t>Specialistične ambulante</w:t>
            </w:r>
          </w:p>
        </w:tc>
        <w:tc>
          <w:tcPr>
            <w:tcW w:w="1030" w:type="pct"/>
            <w:noWrap/>
          </w:tcPr>
          <w:p w14:paraId="0F42FDC9" w14:textId="0A66A2D5" w:rsidR="001A16E5" w:rsidRPr="00E65B70" w:rsidRDefault="001A16E5" w:rsidP="001A16E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8C0FBB">
              <w:t>4,80</w:t>
            </w:r>
          </w:p>
        </w:tc>
        <w:tc>
          <w:tcPr>
            <w:tcW w:w="1249" w:type="pct"/>
          </w:tcPr>
          <w:p w14:paraId="180EB0A2" w14:textId="576A9908" w:rsidR="001A16E5" w:rsidRPr="001A16E5" w:rsidRDefault="001A16E5" w:rsidP="001A16E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1A16E5">
              <w:rPr>
                <w:rFonts w:ascii="Calibri Light" w:hAnsi="Calibri Light" w:cs="Calibri Light"/>
                <w:b/>
              </w:rPr>
              <w:t>/</w:t>
            </w:r>
          </w:p>
        </w:tc>
      </w:tr>
      <w:tr w:rsidR="001A16E5" w:rsidRPr="001A16E5" w14:paraId="2216FF3A" w14:textId="77777777" w:rsidTr="009E0A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1" w:type="pct"/>
            <w:noWrap/>
            <w:vAlign w:val="bottom"/>
          </w:tcPr>
          <w:p w14:paraId="02B18C72" w14:textId="25927524" w:rsidR="001A16E5" w:rsidRPr="001A16E5" w:rsidRDefault="001A16E5" w:rsidP="001A16E5">
            <w:pPr>
              <w:rPr>
                <w:rFonts w:ascii="Calibri Light" w:hAnsi="Calibri Light" w:cs="Calibri Light"/>
              </w:rPr>
            </w:pPr>
            <w:r w:rsidRPr="001A16E5">
              <w:rPr>
                <w:rFonts w:ascii="Calibri Light" w:hAnsi="Calibri Light" w:cs="Calibri Light"/>
              </w:rPr>
              <w:t>Povprečje</w:t>
            </w:r>
          </w:p>
        </w:tc>
        <w:tc>
          <w:tcPr>
            <w:tcW w:w="1030" w:type="pct"/>
            <w:noWrap/>
          </w:tcPr>
          <w:p w14:paraId="7065AFAD" w14:textId="1E81824C" w:rsidR="001A16E5" w:rsidRPr="001A16E5" w:rsidRDefault="001A16E5" w:rsidP="001A16E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1A16E5">
              <w:rPr>
                <w:b/>
              </w:rPr>
              <w:t>4,76</w:t>
            </w:r>
          </w:p>
        </w:tc>
        <w:tc>
          <w:tcPr>
            <w:tcW w:w="1249" w:type="pct"/>
          </w:tcPr>
          <w:p w14:paraId="08117DE2" w14:textId="57D8E990" w:rsidR="001A16E5" w:rsidRPr="001A16E5" w:rsidRDefault="001A16E5" w:rsidP="001A16E5">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1A16E5">
              <w:rPr>
                <w:b/>
              </w:rPr>
              <w:t>4,82</w:t>
            </w:r>
          </w:p>
        </w:tc>
      </w:tr>
    </w:tbl>
    <w:p w14:paraId="65FDEB1F" w14:textId="4C1D2FD6" w:rsidR="001A16E5" w:rsidRDefault="001A16E5" w:rsidP="00741DB0">
      <w:pPr>
        <w:ind w:left="-142"/>
        <w:rPr>
          <w:rFonts w:ascii="Calibri Light" w:hAnsi="Calibri Light" w:cs="Calibri Light"/>
        </w:rPr>
      </w:pPr>
    </w:p>
    <w:p w14:paraId="16EC632F" w14:textId="77777777" w:rsidR="000D53E3" w:rsidRDefault="000D53E3" w:rsidP="000D53E3">
      <w:pPr>
        <w:pStyle w:val="Navadensplet"/>
        <w:spacing w:before="0" w:beforeAutospacing="0" w:after="0" w:afterAutospacing="0"/>
        <w:contextualSpacing/>
        <w:jc w:val="both"/>
        <w:rPr>
          <w:rStyle w:val="Krepko"/>
          <w:rFonts w:ascii="Calibri Light" w:eastAsiaTheme="majorEastAsia" w:hAnsi="Calibri Light" w:cs="Calibri Light"/>
          <w:sz w:val="22"/>
          <w:szCs w:val="22"/>
        </w:rPr>
      </w:pPr>
      <w:r w:rsidRPr="00430294">
        <w:rPr>
          <w:rStyle w:val="Krepko"/>
          <w:rFonts w:ascii="Calibri Light" w:eastAsiaTheme="majorEastAsia" w:hAnsi="Calibri Light" w:cs="Calibri Light"/>
          <w:sz w:val="22"/>
          <w:szCs w:val="22"/>
          <w:lang w:val="sl-SI"/>
        </w:rPr>
        <w:t>Odnos mentor – študent</w:t>
      </w:r>
    </w:p>
    <w:p w14:paraId="05A5AD03" w14:textId="621393BD" w:rsidR="000D53E3" w:rsidRDefault="000D53E3" w:rsidP="000D53E3">
      <w:pPr>
        <w:pStyle w:val="Navadensplet"/>
        <w:spacing w:before="0" w:beforeAutospacing="0" w:after="0" w:afterAutospacing="0"/>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 xml:space="preserve">Zaznan je zmeren, a konsistenten dvig zadovoljstva; skupno povprečje se je zvišalo </w:t>
      </w:r>
      <w:r>
        <w:rPr>
          <w:rFonts w:ascii="Calibri Light" w:hAnsi="Calibri Light" w:cs="Calibri Light"/>
          <w:sz w:val="22"/>
          <w:szCs w:val="22"/>
          <w:lang w:val="sl-SI"/>
        </w:rPr>
        <w:t>s</w:t>
      </w:r>
      <w:r w:rsidRPr="00430294">
        <w:rPr>
          <w:rFonts w:ascii="Calibri Light" w:hAnsi="Calibri Light" w:cs="Calibri Light"/>
          <w:sz w:val="22"/>
          <w:szCs w:val="22"/>
          <w:lang w:val="sl-SI"/>
        </w:rPr>
        <w:t xml:space="preserve"> </w:t>
      </w:r>
      <w:r w:rsidRPr="00430294">
        <w:rPr>
          <w:rStyle w:val="Krepko"/>
          <w:rFonts w:ascii="Calibri Light" w:eastAsiaTheme="majorEastAsia" w:hAnsi="Calibri Light" w:cs="Calibri Light"/>
          <w:b w:val="0"/>
          <w:sz w:val="22"/>
          <w:szCs w:val="22"/>
          <w:lang w:val="sl-SI"/>
        </w:rPr>
        <w:t>4,76 na 4,82</w:t>
      </w:r>
      <w:r w:rsidRPr="00430294">
        <w:rPr>
          <w:rFonts w:ascii="Calibri Light" w:hAnsi="Calibri Light" w:cs="Calibri Light"/>
          <w:sz w:val="22"/>
          <w:szCs w:val="22"/>
          <w:lang w:val="sl-SI"/>
        </w:rPr>
        <w:t>, kar potrjuje nadaljnjo krepitev kakovosti praktičnega usposabljanja na magistrski ravni.</w:t>
      </w:r>
    </w:p>
    <w:p w14:paraId="24179526" w14:textId="77777777" w:rsidR="000D53E3" w:rsidRPr="00430294" w:rsidRDefault="000D53E3" w:rsidP="000D53E3">
      <w:pPr>
        <w:pStyle w:val="Navadensplet"/>
        <w:spacing w:before="0" w:beforeAutospacing="0" w:after="0" w:afterAutospacing="0"/>
        <w:contextualSpacing/>
        <w:jc w:val="both"/>
        <w:rPr>
          <w:rFonts w:ascii="Calibri Light" w:hAnsi="Calibri Light" w:cs="Calibri Light"/>
          <w:sz w:val="22"/>
          <w:szCs w:val="22"/>
          <w:lang w:val="sl-SI"/>
        </w:rPr>
      </w:pPr>
    </w:p>
    <w:p w14:paraId="3FEB02A3" w14:textId="77777777" w:rsidR="000D53E3" w:rsidRDefault="000D53E3" w:rsidP="000D53E3">
      <w:pPr>
        <w:pStyle w:val="Navadensplet"/>
        <w:spacing w:before="0" w:beforeAutospacing="0" w:after="0" w:afterAutospacing="0"/>
        <w:contextualSpacing/>
        <w:jc w:val="both"/>
        <w:rPr>
          <w:rStyle w:val="Krepko"/>
          <w:rFonts w:ascii="Calibri Light" w:eastAsiaTheme="majorEastAsia" w:hAnsi="Calibri Light" w:cs="Calibri Light"/>
          <w:sz w:val="22"/>
          <w:szCs w:val="22"/>
        </w:rPr>
      </w:pPr>
      <w:r w:rsidRPr="00430294">
        <w:rPr>
          <w:rStyle w:val="Krepko"/>
          <w:rFonts w:ascii="Calibri Light" w:eastAsiaTheme="majorEastAsia" w:hAnsi="Calibri Light" w:cs="Calibri Light"/>
          <w:sz w:val="22"/>
          <w:szCs w:val="22"/>
          <w:lang w:val="sl-SI"/>
        </w:rPr>
        <w:t>Pedagoška klima v učnem okolju</w:t>
      </w:r>
    </w:p>
    <w:p w14:paraId="35D10A0C" w14:textId="37C1A454" w:rsidR="000D53E3" w:rsidRDefault="000D53E3" w:rsidP="000D53E3">
      <w:pPr>
        <w:pStyle w:val="Navadensplet"/>
        <w:spacing w:before="0" w:beforeAutospacing="0" w:after="0" w:afterAutospacing="0"/>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Pedagoška klima ostaja zelo pozitivna in stabilna, brez zaznanih negativnih odstopanj.</w:t>
      </w:r>
    </w:p>
    <w:p w14:paraId="1AC9F5F9" w14:textId="77777777" w:rsidR="000D53E3" w:rsidRPr="00430294" w:rsidRDefault="000D53E3" w:rsidP="000D53E3">
      <w:pPr>
        <w:pStyle w:val="Navadensplet"/>
        <w:spacing w:before="0" w:beforeAutospacing="0" w:after="0" w:afterAutospacing="0"/>
        <w:contextualSpacing/>
        <w:jc w:val="both"/>
        <w:rPr>
          <w:rFonts w:ascii="Calibri Light" w:hAnsi="Calibri Light" w:cs="Calibri Light"/>
          <w:sz w:val="22"/>
          <w:szCs w:val="22"/>
          <w:lang w:val="sl-SI"/>
        </w:rPr>
      </w:pPr>
    </w:p>
    <w:p w14:paraId="2F7B383D" w14:textId="77777777" w:rsidR="000D53E3" w:rsidRDefault="000D53E3" w:rsidP="000D53E3">
      <w:pPr>
        <w:pStyle w:val="Navadensplet"/>
        <w:spacing w:before="0" w:beforeAutospacing="0" w:after="0" w:afterAutospacing="0"/>
        <w:contextualSpacing/>
        <w:jc w:val="both"/>
        <w:rPr>
          <w:rStyle w:val="Krepko"/>
          <w:rFonts w:ascii="Calibri Light" w:eastAsiaTheme="majorEastAsia" w:hAnsi="Calibri Light" w:cs="Calibri Light"/>
          <w:sz w:val="22"/>
          <w:szCs w:val="22"/>
        </w:rPr>
      </w:pPr>
      <w:r w:rsidRPr="00430294">
        <w:rPr>
          <w:rStyle w:val="Krepko"/>
          <w:rFonts w:ascii="Calibri Light" w:eastAsiaTheme="majorEastAsia" w:hAnsi="Calibri Light" w:cs="Calibri Light"/>
          <w:sz w:val="22"/>
          <w:szCs w:val="22"/>
          <w:lang w:val="sl-SI"/>
        </w:rPr>
        <w:t>Položaj stroke v učnem okolju</w:t>
      </w:r>
    </w:p>
    <w:p w14:paraId="252959BF" w14:textId="50EE018F" w:rsidR="000D53E3" w:rsidRDefault="000D53E3" w:rsidP="000D53E3">
      <w:pPr>
        <w:pStyle w:val="Navadensplet"/>
        <w:spacing w:before="0" w:beforeAutospacing="0" w:after="0" w:afterAutospacing="0"/>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 xml:space="preserve">Izstopa področje </w:t>
      </w:r>
      <w:r w:rsidRPr="00430294">
        <w:rPr>
          <w:rStyle w:val="Krepko"/>
          <w:rFonts w:ascii="Calibri Light" w:eastAsiaTheme="majorEastAsia" w:hAnsi="Calibri Light" w:cs="Calibri Light"/>
          <w:b w:val="0"/>
          <w:sz w:val="22"/>
          <w:szCs w:val="22"/>
          <w:lang w:val="sl-SI"/>
        </w:rPr>
        <w:t>promocije zdravja in prehranske politike</w:t>
      </w:r>
      <w:r w:rsidRPr="00430294">
        <w:rPr>
          <w:rFonts w:ascii="Calibri Light" w:hAnsi="Calibri Light" w:cs="Calibri Light"/>
          <w:sz w:val="22"/>
          <w:szCs w:val="22"/>
          <w:lang w:val="sl-SI"/>
        </w:rPr>
        <w:t xml:space="preserve">, kjer je bila v letu 2024/2025 dosežena </w:t>
      </w:r>
      <w:r w:rsidRPr="00430294">
        <w:rPr>
          <w:rStyle w:val="Krepko"/>
          <w:rFonts w:ascii="Calibri Light" w:eastAsiaTheme="majorEastAsia" w:hAnsi="Calibri Light" w:cs="Calibri Light"/>
          <w:b w:val="0"/>
          <w:sz w:val="22"/>
          <w:szCs w:val="22"/>
          <w:lang w:val="sl-SI"/>
        </w:rPr>
        <w:t>najvišja povprečna ocena 5,00</w:t>
      </w:r>
      <w:r w:rsidRPr="00430294">
        <w:rPr>
          <w:rFonts w:ascii="Calibri Light" w:hAnsi="Calibri Light" w:cs="Calibri Light"/>
          <w:sz w:val="22"/>
          <w:szCs w:val="22"/>
          <w:lang w:val="sl-SI"/>
        </w:rPr>
        <w:t xml:space="preserve"> (v primerjavi s </w:t>
      </w:r>
      <w:r w:rsidRPr="00430294">
        <w:rPr>
          <w:rStyle w:val="Krepko"/>
          <w:rFonts w:ascii="Calibri Light" w:eastAsiaTheme="majorEastAsia" w:hAnsi="Calibri Light" w:cs="Calibri Light"/>
          <w:b w:val="0"/>
          <w:sz w:val="22"/>
          <w:szCs w:val="22"/>
          <w:lang w:val="sl-SI"/>
        </w:rPr>
        <w:t>4,90</w:t>
      </w:r>
      <w:r w:rsidRPr="00430294">
        <w:rPr>
          <w:rFonts w:ascii="Calibri Light" w:hAnsi="Calibri Light" w:cs="Calibri Light"/>
          <w:sz w:val="22"/>
          <w:szCs w:val="22"/>
          <w:lang w:val="sl-SI"/>
        </w:rPr>
        <w:t xml:space="preserve"> v preteklem letu), kar kaže na izjemno visoko zadovoljstvo študentov.</w:t>
      </w:r>
    </w:p>
    <w:p w14:paraId="55BEBC51" w14:textId="77777777" w:rsidR="000D53E3" w:rsidRPr="00430294" w:rsidRDefault="000D53E3" w:rsidP="000D53E3">
      <w:pPr>
        <w:pStyle w:val="Navadensplet"/>
        <w:spacing w:before="0" w:beforeAutospacing="0" w:after="0" w:afterAutospacing="0"/>
        <w:contextualSpacing/>
        <w:jc w:val="both"/>
        <w:rPr>
          <w:rFonts w:ascii="Calibri Light" w:hAnsi="Calibri Light" w:cs="Calibri Light"/>
          <w:sz w:val="22"/>
          <w:szCs w:val="22"/>
          <w:lang w:val="sl-SI"/>
        </w:rPr>
      </w:pPr>
    </w:p>
    <w:p w14:paraId="3E64C935" w14:textId="77777777" w:rsidR="000D53E3" w:rsidRDefault="000D53E3" w:rsidP="000D53E3">
      <w:pPr>
        <w:pStyle w:val="Navadensplet"/>
        <w:spacing w:before="0" w:beforeAutospacing="0" w:after="0" w:afterAutospacing="0"/>
        <w:contextualSpacing/>
        <w:jc w:val="both"/>
        <w:rPr>
          <w:rStyle w:val="Krepko"/>
          <w:rFonts w:ascii="Calibri Light" w:eastAsiaTheme="majorEastAsia" w:hAnsi="Calibri Light" w:cs="Calibri Light"/>
          <w:sz w:val="22"/>
          <w:szCs w:val="22"/>
        </w:rPr>
      </w:pPr>
      <w:r w:rsidRPr="00430294">
        <w:rPr>
          <w:rStyle w:val="Krepko"/>
          <w:rFonts w:ascii="Calibri Light" w:eastAsiaTheme="majorEastAsia" w:hAnsi="Calibri Light" w:cs="Calibri Light"/>
          <w:sz w:val="22"/>
          <w:szCs w:val="22"/>
          <w:lang w:val="sl-SI"/>
        </w:rPr>
        <w:t>Vloga šolskega koordinatorja</w:t>
      </w:r>
    </w:p>
    <w:p w14:paraId="3B87C168" w14:textId="77777777" w:rsidR="000D53E3" w:rsidRPr="00430294" w:rsidRDefault="000D53E3" w:rsidP="000D53E3">
      <w:pPr>
        <w:pStyle w:val="Navadensplet"/>
        <w:spacing w:before="0" w:beforeAutospacing="0" w:after="0" w:afterAutospacing="0"/>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 xml:space="preserve">Ocene vloge koordinatorja ostajajo visoke in stabilne (okoli </w:t>
      </w:r>
      <w:r w:rsidRPr="00430294">
        <w:rPr>
          <w:rStyle w:val="Krepko"/>
          <w:rFonts w:ascii="Calibri Light" w:eastAsiaTheme="majorEastAsia" w:hAnsi="Calibri Light" w:cs="Calibri Light"/>
          <w:b w:val="0"/>
          <w:sz w:val="22"/>
          <w:szCs w:val="22"/>
          <w:lang w:val="sl-SI"/>
        </w:rPr>
        <w:t>4,8</w:t>
      </w:r>
      <w:r w:rsidRPr="00430294">
        <w:rPr>
          <w:rFonts w:ascii="Calibri Light" w:hAnsi="Calibri Light" w:cs="Calibri Light"/>
          <w:sz w:val="22"/>
          <w:szCs w:val="22"/>
          <w:lang w:val="sl-SI"/>
        </w:rPr>
        <w:t>), brez pomembnih sprememb med letoma.</w:t>
      </w:r>
    </w:p>
    <w:p w14:paraId="46A6A373" w14:textId="77777777" w:rsidR="001A16E5" w:rsidRDefault="001A16E5" w:rsidP="000D53E3">
      <w:pPr>
        <w:ind w:left="-142" w:firstLine="720"/>
        <w:jc w:val="both"/>
        <w:rPr>
          <w:rFonts w:ascii="Calibri Light" w:hAnsi="Calibri Light" w:cs="Calibri Light"/>
        </w:rPr>
      </w:pPr>
    </w:p>
    <w:p w14:paraId="05EA7744" w14:textId="77777777" w:rsidR="000D53E3" w:rsidRPr="000D53E3" w:rsidRDefault="000D53E3" w:rsidP="000D53E3">
      <w:pPr>
        <w:pStyle w:val="Navadensplet"/>
        <w:spacing w:before="0" w:beforeAutospacing="0" w:after="0" w:afterAutospacing="0"/>
        <w:contextualSpacing/>
        <w:jc w:val="both"/>
        <w:rPr>
          <w:rFonts w:ascii="Calibri Light" w:hAnsi="Calibri Light" w:cs="Calibri Light"/>
          <w:sz w:val="22"/>
          <w:szCs w:val="22"/>
          <w:lang w:val="sl-SI"/>
        </w:rPr>
      </w:pPr>
    </w:p>
    <w:p w14:paraId="704BD5C3" w14:textId="77777777" w:rsidR="000D53E3" w:rsidRDefault="000D53E3" w:rsidP="000D53E3">
      <w:pPr>
        <w:pStyle w:val="Navadensplet"/>
        <w:spacing w:before="0" w:beforeAutospacing="0" w:after="0" w:afterAutospacing="0"/>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 xml:space="preserve">Rezultati primerjave kažejo </w:t>
      </w:r>
      <w:r w:rsidRPr="000D53E3">
        <w:rPr>
          <w:rFonts w:ascii="Calibri Light" w:hAnsi="Calibri Light" w:cs="Calibri Light"/>
          <w:sz w:val="22"/>
          <w:szCs w:val="22"/>
          <w:lang w:val="sl-SI"/>
        </w:rPr>
        <w:t>splošen dvig zadovoljstva študentov</w:t>
      </w:r>
      <w:r w:rsidRPr="00430294">
        <w:rPr>
          <w:rFonts w:ascii="Calibri Light" w:hAnsi="Calibri Light" w:cs="Calibri Light"/>
          <w:sz w:val="22"/>
          <w:szCs w:val="22"/>
          <w:lang w:val="sl-SI"/>
        </w:rPr>
        <w:t xml:space="preserve"> s praktičnim usposabljanjem (skupno povprečje z 4,76 na 4,82). Najizrazitejše izboljšanje je zaznano </w:t>
      </w:r>
      <w:r w:rsidRPr="000D53E3">
        <w:rPr>
          <w:rFonts w:ascii="Calibri Light" w:hAnsi="Calibri Light" w:cs="Calibri Light"/>
          <w:b/>
          <w:sz w:val="22"/>
          <w:szCs w:val="22"/>
          <w:lang w:val="sl-SI"/>
        </w:rPr>
        <w:t>na področju</w:t>
      </w:r>
      <w:r w:rsidRPr="00430294">
        <w:rPr>
          <w:rFonts w:ascii="Calibri Light" w:hAnsi="Calibri Light" w:cs="Calibri Light"/>
          <w:sz w:val="22"/>
          <w:szCs w:val="22"/>
          <w:lang w:val="sl-SI"/>
        </w:rPr>
        <w:t xml:space="preserve"> </w:t>
      </w:r>
      <w:r w:rsidRPr="000D53E3">
        <w:rPr>
          <w:rFonts w:ascii="Calibri Light" w:hAnsi="Calibri Light" w:cs="Calibri Light"/>
          <w:sz w:val="22"/>
          <w:szCs w:val="22"/>
          <w:lang w:val="sl-SI"/>
        </w:rPr>
        <w:t>prehranske podpore bolnikov in starostnikov</w:t>
      </w:r>
      <w:r w:rsidRPr="00430294">
        <w:rPr>
          <w:rFonts w:ascii="Calibri Light" w:hAnsi="Calibri Light" w:cs="Calibri Light"/>
          <w:sz w:val="22"/>
          <w:szCs w:val="22"/>
          <w:lang w:val="sl-SI"/>
        </w:rPr>
        <w:t>, kjer se je zadovoljstvo občutno povečalo.</w:t>
      </w:r>
    </w:p>
    <w:p w14:paraId="6284F57A" w14:textId="77B18518" w:rsidR="000D53E3" w:rsidRPr="00430294" w:rsidRDefault="000D53E3" w:rsidP="000D53E3">
      <w:pPr>
        <w:pStyle w:val="Navadensplet"/>
        <w:spacing w:before="0" w:beforeAutospacing="0" w:after="0" w:afterAutospacing="0"/>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br/>
        <w:t xml:space="preserve">Zelo visoke ocene dosegajo tudi področja </w:t>
      </w:r>
      <w:r w:rsidRPr="000D53E3">
        <w:rPr>
          <w:rFonts w:ascii="Calibri Light" w:hAnsi="Calibri Light" w:cs="Calibri Light"/>
          <w:sz w:val="22"/>
          <w:szCs w:val="22"/>
          <w:lang w:val="sl-SI"/>
        </w:rPr>
        <w:t>prehranskega svetovanja</w:t>
      </w:r>
      <w:r w:rsidRPr="00430294">
        <w:rPr>
          <w:rFonts w:ascii="Calibri Light" w:hAnsi="Calibri Light" w:cs="Calibri Light"/>
          <w:sz w:val="22"/>
          <w:szCs w:val="22"/>
          <w:lang w:val="sl-SI"/>
        </w:rPr>
        <w:t xml:space="preserve"> ter </w:t>
      </w:r>
      <w:r w:rsidRPr="000D53E3">
        <w:rPr>
          <w:rFonts w:ascii="Calibri Light" w:hAnsi="Calibri Light" w:cs="Calibri Light"/>
          <w:sz w:val="22"/>
          <w:szCs w:val="22"/>
          <w:lang w:val="sl-SI"/>
        </w:rPr>
        <w:t>promocije zdravja in prehranske politike</w:t>
      </w:r>
      <w:r w:rsidRPr="00430294">
        <w:rPr>
          <w:rFonts w:ascii="Calibri Light" w:hAnsi="Calibri Light" w:cs="Calibri Light"/>
          <w:sz w:val="22"/>
          <w:szCs w:val="22"/>
          <w:lang w:val="sl-SI"/>
        </w:rPr>
        <w:t>, slednje z maksimalno povprečno oceno (5,00). Rezultati kažejo na visoko kakovost magistrskega praktičnega usposabljanja ter dobro umeščenost stroke v učna okolja.</w:t>
      </w:r>
    </w:p>
    <w:p w14:paraId="3401CE04" w14:textId="77777777" w:rsidR="000D53E3" w:rsidRDefault="000D53E3" w:rsidP="000D53E3">
      <w:pPr>
        <w:pStyle w:val="Navadensplet"/>
        <w:spacing w:before="0" w:beforeAutospacing="0" w:after="0" w:afterAutospacing="0"/>
        <w:contextualSpacing/>
        <w:jc w:val="both"/>
        <w:rPr>
          <w:rFonts w:ascii="Calibri Light" w:hAnsi="Calibri Light" w:cs="Calibri Light"/>
          <w:sz w:val="22"/>
          <w:szCs w:val="22"/>
          <w:lang w:val="sl-SI"/>
        </w:rPr>
      </w:pPr>
    </w:p>
    <w:p w14:paraId="07D82E8C" w14:textId="77777777" w:rsidR="00762E46" w:rsidRDefault="00762E46" w:rsidP="000D53E3">
      <w:pPr>
        <w:pStyle w:val="Navadensplet"/>
        <w:spacing w:before="0" w:beforeAutospacing="0" w:after="0" w:afterAutospacing="0"/>
        <w:contextualSpacing/>
        <w:jc w:val="both"/>
        <w:rPr>
          <w:rFonts w:ascii="Calibri Light" w:hAnsi="Calibri Light" w:cs="Calibri Light"/>
          <w:sz w:val="22"/>
          <w:szCs w:val="22"/>
          <w:lang w:val="sl-SI"/>
        </w:rPr>
      </w:pPr>
    </w:p>
    <w:p w14:paraId="4F5D5F48" w14:textId="16810DE4" w:rsidR="00762E46" w:rsidRPr="004B5E39" w:rsidRDefault="00762E46" w:rsidP="004B5E39">
      <w:pPr>
        <w:spacing w:after="0" w:line="240" w:lineRule="auto"/>
        <w:jc w:val="both"/>
        <w:rPr>
          <w:rFonts w:ascii="Calibri Light" w:hAnsi="Calibri Light" w:cs="Calibri Light"/>
          <w:b/>
          <w:color w:val="000000"/>
        </w:rPr>
        <w:sectPr w:rsidR="00762E46" w:rsidRPr="004B5E39" w:rsidSect="009E0A65">
          <w:pgSz w:w="11906" w:h="16838"/>
          <w:pgMar w:top="1417" w:right="1274" w:bottom="1417" w:left="993" w:header="708" w:footer="708" w:gutter="0"/>
          <w:cols w:space="708"/>
          <w:docGrid w:linePitch="360"/>
        </w:sectPr>
      </w:pPr>
      <w:r w:rsidRPr="004B5E39">
        <w:rPr>
          <w:rFonts w:ascii="Calibri Light" w:hAnsi="Calibri Light" w:cs="Calibri Light"/>
        </w:rPr>
        <w:t xml:space="preserve">Dne 24. 6. 2025 smo na UP FVZ prejeli </w:t>
      </w:r>
      <w:r w:rsidRPr="004B5E39">
        <w:rPr>
          <w:rFonts w:ascii="Calibri Light" w:hAnsi="Calibri Light" w:cs="Calibri Light"/>
          <w:b/>
        </w:rPr>
        <w:t>Poročilo o zunanji evalvaciji študijskih programov</w:t>
      </w:r>
      <w:r w:rsidRPr="004B5E39">
        <w:rPr>
          <w:rFonts w:ascii="Calibri Light" w:hAnsi="Calibri Light" w:cs="Calibri Light"/>
        </w:rPr>
        <w:t xml:space="preserve"> Prehransko svetovanje – dietetika, 1. stopnja ter Dietetika in klinična prehrana, 2. stopnja, ki so ga  pripravili člani skupine NAKVIS. Člani skupine strokovnjakov so v poročilu navedli svoje ugotovitve o izpolnjevanju standardov kakovosti in izpostavili prednosti in priložnosti za izboljšanje tudi na področju praktičnega usposabljanja. Zapisali so:« </w:t>
      </w:r>
      <w:r w:rsidRPr="00D84975">
        <w:rPr>
          <w:rFonts w:ascii="Calibri Light" w:hAnsi="Calibri Light" w:cs="Calibri Light"/>
          <w:color w:val="000000"/>
        </w:rPr>
        <w:t>Izboljšati sistem podajanja povratnih informacij o izsledkih in ugotovitvah pri samoevalvaciji študentom in kliničnim mentorjem.</w:t>
      </w:r>
      <w:r w:rsidR="004B5E39" w:rsidRPr="00D84975">
        <w:rPr>
          <w:rFonts w:ascii="Calibri Light" w:hAnsi="Calibri Light" w:cs="Calibri Light"/>
          <w:color w:val="000000"/>
        </w:rPr>
        <w:t>« in »Sistematično vključiti mentorje PRI v proces samoevalvacije«.</w:t>
      </w:r>
      <w:r w:rsidR="004B5E39" w:rsidRPr="004B5E39">
        <w:rPr>
          <w:rFonts w:ascii="Calibri Light" w:hAnsi="Calibri Light" w:cs="Calibri Light"/>
          <w:b/>
          <w:color w:val="000000"/>
        </w:rPr>
        <w:t xml:space="preserve"> </w:t>
      </w:r>
      <w:r w:rsidR="00D84975">
        <w:rPr>
          <w:rFonts w:ascii="Calibri Light" w:hAnsi="Calibri Light" w:cs="Calibri Light"/>
          <w:b/>
          <w:color w:val="000000"/>
        </w:rPr>
        <w:t xml:space="preserve">  </w:t>
      </w:r>
      <w:r w:rsidR="00D84975">
        <w:rPr>
          <w:rFonts w:ascii="Calibri Light" w:hAnsi="Calibri Light" w:cs="Calibri Light"/>
        </w:rPr>
        <w:t>Odziv se kaže v akcijskem načrtu ukrepov.</w:t>
      </w:r>
    </w:p>
    <w:p w14:paraId="1BE8B0C0" w14:textId="2AFB0199" w:rsidR="0050032E" w:rsidRDefault="0050032E" w:rsidP="007465D2">
      <w:pPr>
        <w:pStyle w:val="Naslov1"/>
        <w:numPr>
          <w:ilvl w:val="1"/>
          <w:numId w:val="1"/>
        </w:numPr>
        <w:spacing w:before="0" w:line="240" w:lineRule="auto"/>
        <w:rPr>
          <w:rFonts w:ascii="Calibri Light" w:hAnsi="Calibri Light" w:cs="Calibri Light"/>
          <w:b/>
          <w:smallCaps/>
          <w:color w:val="0070C0"/>
          <w:sz w:val="26"/>
          <w:szCs w:val="26"/>
        </w:rPr>
      </w:pPr>
      <w:r w:rsidRPr="007465D2">
        <w:rPr>
          <w:rFonts w:ascii="Calibri Light" w:hAnsi="Calibri Light" w:cs="Calibri Light"/>
          <w:b/>
          <w:smallCaps/>
          <w:color w:val="0070C0"/>
          <w:sz w:val="26"/>
          <w:szCs w:val="26"/>
        </w:rPr>
        <w:lastRenderedPageBreak/>
        <w:t>ZDRAVSTVENA NEGA 1. stopnja</w:t>
      </w:r>
    </w:p>
    <w:tbl>
      <w:tblPr>
        <w:tblStyle w:val="Navadnatabela3"/>
        <w:tblW w:w="15856" w:type="dxa"/>
        <w:tblInd w:w="-851" w:type="dxa"/>
        <w:tblLayout w:type="fixed"/>
        <w:tblLook w:val="04A0" w:firstRow="1" w:lastRow="0" w:firstColumn="1" w:lastColumn="0" w:noHBand="0" w:noVBand="1"/>
      </w:tblPr>
      <w:tblGrid>
        <w:gridCol w:w="3771"/>
        <w:gridCol w:w="815"/>
        <w:gridCol w:w="817"/>
        <w:gridCol w:w="817"/>
        <w:gridCol w:w="617"/>
        <w:gridCol w:w="817"/>
        <w:gridCol w:w="817"/>
        <w:gridCol w:w="1018"/>
        <w:gridCol w:w="628"/>
        <w:gridCol w:w="817"/>
        <w:gridCol w:w="579"/>
        <w:gridCol w:w="617"/>
        <w:gridCol w:w="617"/>
        <w:gridCol w:w="617"/>
        <w:gridCol w:w="617"/>
        <w:gridCol w:w="617"/>
        <w:gridCol w:w="617"/>
        <w:gridCol w:w="623"/>
        <w:gridCol w:w="18"/>
      </w:tblGrid>
      <w:tr w:rsidR="00300570" w:rsidRPr="001D7140" w14:paraId="1E322DCB" w14:textId="77777777" w:rsidTr="00885456">
        <w:trPr>
          <w:cnfStyle w:val="100000000000" w:firstRow="1" w:lastRow="0" w:firstColumn="0" w:lastColumn="0" w:oddVBand="0" w:evenVBand="0" w:oddHBand="0" w:evenHBand="0" w:firstRowFirstColumn="0" w:firstRowLastColumn="0" w:lastRowFirstColumn="0" w:lastRowLastColumn="0"/>
          <w:cantSplit/>
          <w:trHeight w:val="281"/>
        </w:trPr>
        <w:tc>
          <w:tcPr>
            <w:cnfStyle w:val="001000000100" w:firstRow="0" w:lastRow="0" w:firstColumn="1" w:lastColumn="0" w:oddVBand="0" w:evenVBand="0" w:oddHBand="0" w:evenHBand="0" w:firstRowFirstColumn="1" w:firstRowLastColumn="0" w:lastRowFirstColumn="0" w:lastRowLastColumn="0"/>
            <w:tcW w:w="3771" w:type="dxa"/>
            <w:textDirection w:val="btLr"/>
          </w:tcPr>
          <w:p w14:paraId="6CA82039" w14:textId="77777777" w:rsidR="00300570" w:rsidRPr="001D7140" w:rsidRDefault="00300570" w:rsidP="00675414">
            <w:pPr>
              <w:spacing w:line="240" w:lineRule="auto"/>
              <w:ind w:left="113" w:right="113"/>
              <w:jc w:val="center"/>
              <w:rPr>
                <w:rFonts w:ascii="Calibri Light" w:eastAsia="Times New Roman" w:hAnsi="Calibri Light" w:cs="Calibri Light"/>
                <w:b w:val="0"/>
                <w:bCs w:val="0"/>
                <w:color w:val="0070C0"/>
                <w:sz w:val="20"/>
                <w:szCs w:val="20"/>
              </w:rPr>
            </w:pPr>
          </w:p>
        </w:tc>
        <w:tc>
          <w:tcPr>
            <w:tcW w:w="6346" w:type="dxa"/>
            <w:gridSpan w:val="8"/>
            <w:tcBorders>
              <w:right w:val="single" w:sz="2" w:space="0" w:color="000000"/>
            </w:tcBorders>
          </w:tcPr>
          <w:p w14:paraId="47FAFBA4" w14:textId="060E6EC8" w:rsidR="00300570" w:rsidRPr="001D7140" w:rsidRDefault="00300570" w:rsidP="00675414">
            <w:pPr>
              <w:spacing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color w:val="0070C0"/>
                <w:sz w:val="20"/>
                <w:szCs w:val="20"/>
              </w:rPr>
            </w:pPr>
            <w:r w:rsidRPr="001D7140">
              <w:rPr>
                <w:rFonts w:ascii="Calibri Light" w:eastAsia="Times New Roman" w:hAnsi="Calibri Light" w:cs="Calibri Light"/>
                <w:b w:val="0"/>
                <w:caps w:val="0"/>
                <w:color w:val="0070C0"/>
                <w:sz w:val="20"/>
                <w:szCs w:val="20"/>
              </w:rPr>
              <w:t>Odnos mentor - študent</w:t>
            </w:r>
          </w:p>
        </w:tc>
        <w:tc>
          <w:tcPr>
            <w:tcW w:w="5739" w:type="dxa"/>
            <w:gridSpan w:val="10"/>
            <w:tcBorders>
              <w:left w:val="single" w:sz="2" w:space="0" w:color="000000"/>
            </w:tcBorders>
          </w:tcPr>
          <w:p w14:paraId="70CBCA23" w14:textId="077FD335" w:rsidR="00300570" w:rsidRPr="001D7140" w:rsidRDefault="00300570" w:rsidP="00675414">
            <w:pPr>
              <w:spacing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color w:val="0070C0"/>
                <w:sz w:val="20"/>
                <w:szCs w:val="20"/>
              </w:rPr>
            </w:pPr>
            <w:r w:rsidRPr="001D7140">
              <w:rPr>
                <w:rFonts w:ascii="Calibri Light" w:eastAsia="Times New Roman" w:hAnsi="Calibri Light" w:cs="Calibri Light"/>
                <w:b w:val="0"/>
                <w:caps w:val="0"/>
                <w:color w:val="0070C0"/>
                <w:sz w:val="20"/>
                <w:szCs w:val="20"/>
              </w:rPr>
              <w:t>Pedagoška klima v učnem okolju</w:t>
            </w:r>
          </w:p>
        </w:tc>
      </w:tr>
      <w:tr w:rsidR="00885456" w:rsidRPr="003630DA" w14:paraId="34553380" w14:textId="77777777" w:rsidTr="001D7140">
        <w:trPr>
          <w:gridAfter w:val="1"/>
          <w:cnfStyle w:val="000000100000" w:firstRow="0" w:lastRow="0" w:firstColumn="0" w:lastColumn="0" w:oddVBand="0" w:evenVBand="0" w:oddHBand="1" w:evenHBand="0" w:firstRowFirstColumn="0" w:firstRowLastColumn="0" w:lastRowFirstColumn="0" w:lastRowLastColumn="0"/>
          <w:wAfter w:w="18" w:type="dxa"/>
          <w:trHeight w:val="1861"/>
        </w:trPr>
        <w:tc>
          <w:tcPr>
            <w:cnfStyle w:val="001000000000" w:firstRow="0" w:lastRow="0" w:firstColumn="1" w:lastColumn="0" w:oddVBand="0" w:evenVBand="0" w:oddHBand="0" w:evenHBand="0" w:firstRowFirstColumn="0" w:firstRowLastColumn="0" w:lastRowFirstColumn="0" w:lastRowLastColumn="0"/>
            <w:tcW w:w="3771" w:type="dxa"/>
            <w:vAlign w:val="center"/>
            <w:hideMark/>
          </w:tcPr>
          <w:p w14:paraId="021FFD05" w14:textId="7040F023" w:rsidR="00300570" w:rsidRPr="001D7140" w:rsidRDefault="001D7140" w:rsidP="001D7140">
            <w:pPr>
              <w:spacing w:line="240" w:lineRule="auto"/>
              <w:ind w:left="113" w:right="113"/>
              <w:jc w:val="center"/>
              <w:rPr>
                <w:rFonts w:ascii="Calibri Light" w:eastAsia="Times New Roman" w:hAnsi="Calibri Light" w:cs="Calibri Light"/>
                <w:b w:val="0"/>
                <w:bCs w:val="0"/>
                <w:color w:val="000000"/>
                <w:sz w:val="16"/>
                <w:szCs w:val="16"/>
              </w:rPr>
            </w:pPr>
            <w:r w:rsidRPr="001D7140">
              <w:rPr>
                <w:rFonts w:ascii="Calibri Light" w:eastAsia="Times New Roman" w:hAnsi="Calibri Light" w:cs="Calibri Light"/>
                <w:b w:val="0"/>
                <w:bCs w:val="0"/>
                <w:caps w:val="0"/>
                <w:color w:val="0070C0"/>
                <w:sz w:val="20"/>
                <w:szCs w:val="20"/>
              </w:rPr>
              <w:t>Področje kliničnega usposabljanja</w:t>
            </w:r>
          </w:p>
        </w:tc>
        <w:tc>
          <w:tcPr>
            <w:tcW w:w="815" w:type="dxa"/>
            <w:textDirection w:val="btLr"/>
            <w:hideMark/>
          </w:tcPr>
          <w:p w14:paraId="7B778975" w14:textId="77777777" w:rsidR="00300570" w:rsidRPr="00300570" w:rsidRDefault="00300570" w:rsidP="0030057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Moj mentor je pokazal pozitiven odnos do mentorstva.</w:t>
            </w:r>
          </w:p>
        </w:tc>
        <w:tc>
          <w:tcPr>
            <w:tcW w:w="817" w:type="dxa"/>
            <w:textDirection w:val="btLr"/>
            <w:hideMark/>
          </w:tcPr>
          <w:p w14:paraId="33E15101" w14:textId="77777777" w:rsidR="00300570" w:rsidRPr="00300570" w:rsidRDefault="00300570" w:rsidP="0030057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Zdelo se mi je, da sem bil deležen individualiziranega mentorstva.</w:t>
            </w:r>
          </w:p>
        </w:tc>
        <w:tc>
          <w:tcPr>
            <w:tcW w:w="817" w:type="dxa"/>
            <w:textDirection w:val="btLr"/>
            <w:hideMark/>
          </w:tcPr>
          <w:p w14:paraId="65ED64CF" w14:textId="77777777" w:rsidR="00300570" w:rsidRPr="00300570" w:rsidRDefault="00300570" w:rsidP="0030057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Redno sem prejemal povratne informacije od mentorja.</w:t>
            </w:r>
          </w:p>
        </w:tc>
        <w:tc>
          <w:tcPr>
            <w:tcW w:w="617" w:type="dxa"/>
            <w:textDirection w:val="btLr"/>
            <w:hideMark/>
          </w:tcPr>
          <w:p w14:paraId="5F41440C" w14:textId="77777777" w:rsidR="00300570" w:rsidRPr="00300570" w:rsidRDefault="00300570" w:rsidP="0030057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V splošnem sem bil zadovoljen z mentorstvom.</w:t>
            </w:r>
          </w:p>
        </w:tc>
        <w:tc>
          <w:tcPr>
            <w:tcW w:w="817" w:type="dxa"/>
            <w:textDirection w:val="btLr"/>
            <w:hideMark/>
          </w:tcPr>
          <w:p w14:paraId="65DC5AF2" w14:textId="77777777" w:rsidR="00300570" w:rsidRPr="00300570" w:rsidRDefault="00300570" w:rsidP="0030057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Mentorstvo je temeljilo na enakopravnem odnosu in je spodbujalo moje učenje.</w:t>
            </w:r>
          </w:p>
        </w:tc>
        <w:tc>
          <w:tcPr>
            <w:tcW w:w="817" w:type="dxa"/>
            <w:textDirection w:val="btLr"/>
            <w:hideMark/>
          </w:tcPr>
          <w:p w14:paraId="5199E6E8" w14:textId="77777777" w:rsidR="00300570" w:rsidRPr="00300570" w:rsidRDefault="00300570" w:rsidP="0030057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V odnosu mentor-študent je bilo prisotno vzajemno sodelovanje.</w:t>
            </w:r>
          </w:p>
        </w:tc>
        <w:tc>
          <w:tcPr>
            <w:tcW w:w="1018" w:type="dxa"/>
            <w:textDirection w:val="btLr"/>
            <w:hideMark/>
          </w:tcPr>
          <w:p w14:paraId="183C28D4" w14:textId="77777777" w:rsidR="00300570" w:rsidRPr="00300570" w:rsidRDefault="00300570" w:rsidP="0030057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V odnosu mentor-študent sta prevladovala medsebojno spoštovanje in naklonjenost.</w:t>
            </w:r>
          </w:p>
        </w:tc>
        <w:tc>
          <w:tcPr>
            <w:tcW w:w="628" w:type="dxa"/>
            <w:tcBorders>
              <w:right w:val="single" w:sz="2" w:space="0" w:color="000000"/>
            </w:tcBorders>
            <w:textDirection w:val="btLr"/>
            <w:hideMark/>
          </w:tcPr>
          <w:p w14:paraId="56F6F89F" w14:textId="77777777" w:rsidR="00300570" w:rsidRPr="00300570" w:rsidRDefault="00300570" w:rsidP="0030057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Odnos mentor-študent je temeljil na zaupanju.</w:t>
            </w:r>
          </w:p>
        </w:tc>
        <w:tc>
          <w:tcPr>
            <w:tcW w:w="817" w:type="dxa"/>
            <w:tcBorders>
              <w:left w:val="single" w:sz="2" w:space="0" w:color="000000"/>
            </w:tcBorders>
            <w:textDirection w:val="btLr"/>
            <w:hideMark/>
          </w:tcPr>
          <w:p w14:paraId="5BACE106" w14:textId="77777777" w:rsidR="00300570" w:rsidRPr="00300570" w:rsidRDefault="00300570" w:rsidP="0030057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Pedagoška klima v učnem okolju: Osebje v učnem okolju je bilo dostopno.</w:t>
            </w:r>
          </w:p>
        </w:tc>
        <w:tc>
          <w:tcPr>
            <w:tcW w:w="579" w:type="dxa"/>
            <w:textDirection w:val="btLr"/>
            <w:hideMark/>
          </w:tcPr>
          <w:p w14:paraId="12418749" w14:textId="77777777" w:rsidR="00300570" w:rsidRPr="00300570" w:rsidRDefault="00300570" w:rsidP="0030057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Bilo mi je prijetno prihajati v učno okolje.</w:t>
            </w:r>
          </w:p>
        </w:tc>
        <w:tc>
          <w:tcPr>
            <w:tcW w:w="617" w:type="dxa"/>
            <w:textDirection w:val="btLr"/>
            <w:hideMark/>
          </w:tcPr>
          <w:p w14:paraId="76EFC8C4" w14:textId="77777777" w:rsidR="00300570" w:rsidRPr="00300570" w:rsidRDefault="00300570" w:rsidP="0030057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Na timskih sestankih je bilo prijetno sodelovati v razpravah.</w:t>
            </w:r>
          </w:p>
        </w:tc>
        <w:tc>
          <w:tcPr>
            <w:tcW w:w="617" w:type="dxa"/>
            <w:textDirection w:val="btLr"/>
            <w:hideMark/>
          </w:tcPr>
          <w:p w14:paraId="67F611D2" w14:textId="77777777" w:rsidR="00300570" w:rsidRPr="00300570" w:rsidRDefault="00300570" w:rsidP="0030057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V učnem okolju je prevladovalo pozitivno vzdušje.</w:t>
            </w:r>
          </w:p>
        </w:tc>
        <w:tc>
          <w:tcPr>
            <w:tcW w:w="617" w:type="dxa"/>
            <w:textDirection w:val="btLr"/>
            <w:hideMark/>
          </w:tcPr>
          <w:p w14:paraId="661680A0" w14:textId="77777777" w:rsidR="00300570" w:rsidRPr="00300570" w:rsidRDefault="00300570" w:rsidP="0030057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Osebje v učnem okolju je bilo večinoma zainteresirano za mentorstvo.</w:t>
            </w:r>
          </w:p>
        </w:tc>
        <w:tc>
          <w:tcPr>
            <w:tcW w:w="617" w:type="dxa"/>
            <w:textDirection w:val="btLr"/>
            <w:hideMark/>
          </w:tcPr>
          <w:p w14:paraId="08516414" w14:textId="77777777" w:rsidR="00300570" w:rsidRPr="00300570" w:rsidRDefault="00300570" w:rsidP="0030057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Osebje v učnem okolju je poznalo študente po imenu.</w:t>
            </w:r>
          </w:p>
        </w:tc>
        <w:tc>
          <w:tcPr>
            <w:tcW w:w="617" w:type="dxa"/>
            <w:textDirection w:val="btLr"/>
            <w:hideMark/>
          </w:tcPr>
          <w:p w14:paraId="35790099" w14:textId="77777777" w:rsidR="00300570" w:rsidRPr="00300570" w:rsidRDefault="00300570" w:rsidP="0030057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V učnem okolju je bilo dovolj učnih možnosti.</w:t>
            </w:r>
          </w:p>
        </w:tc>
        <w:tc>
          <w:tcPr>
            <w:tcW w:w="617" w:type="dxa"/>
            <w:textDirection w:val="btLr"/>
            <w:hideMark/>
          </w:tcPr>
          <w:p w14:paraId="7E18C34C" w14:textId="77777777" w:rsidR="00300570" w:rsidRPr="00300570" w:rsidRDefault="00300570" w:rsidP="0030057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Učne možnosti so bile iz vsebinskega vidika večdimenzionalne.</w:t>
            </w:r>
          </w:p>
        </w:tc>
        <w:tc>
          <w:tcPr>
            <w:tcW w:w="623" w:type="dxa"/>
            <w:textDirection w:val="btLr"/>
            <w:hideMark/>
          </w:tcPr>
          <w:p w14:paraId="17093306" w14:textId="77777777" w:rsidR="00300570" w:rsidRPr="00300570" w:rsidRDefault="00300570" w:rsidP="0030057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Učno okolje se lahko šteje kot dobro učno okolje.</w:t>
            </w:r>
          </w:p>
        </w:tc>
      </w:tr>
      <w:tr w:rsidR="00885456" w:rsidRPr="003630DA" w14:paraId="112DEC52" w14:textId="77777777" w:rsidTr="00885456">
        <w:trPr>
          <w:gridAfter w:val="1"/>
          <w:wAfter w:w="18" w:type="dxa"/>
          <w:trHeight w:val="227"/>
        </w:trPr>
        <w:tc>
          <w:tcPr>
            <w:cnfStyle w:val="001000000000" w:firstRow="0" w:lastRow="0" w:firstColumn="1" w:lastColumn="0" w:oddVBand="0" w:evenVBand="0" w:oddHBand="0" w:evenHBand="0" w:firstRowFirstColumn="0" w:firstRowLastColumn="0" w:lastRowFirstColumn="0" w:lastRowLastColumn="0"/>
            <w:tcW w:w="3771" w:type="dxa"/>
            <w:noWrap/>
            <w:hideMark/>
          </w:tcPr>
          <w:p w14:paraId="43A5946F" w14:textId="7D1536FD" w:rsidR="00300570" w:rsidRPr="00300570" w:rsidRDefault="00300570" w:rsidP="00F51720">
            <w:pPr>
              <w:spacing w:line="240" w:lineRule="auto"/>
              <w:rPr>
                <w:rFonts w:ascii="Calibri Light" w:eastAsia="Times New Roman" w:hAnsi="Calibri Light" w:cs="Calibri Light"/>
                <w:b w:val="0"/>
                <w:color w:val="000000"/>
                <w:sz w:val="16"/>
                <w:szCs w:val="16"/>
              </w:rPr>
            </w:pPr>
            <w:r w:rsidRPr="00300570">
              <w:rPr>
                <w:rFonts w:ascii="Calibri Light" w:eastAsia="Times New Roman" w:hAnsi="Calibri Light" w:cs="Calibri Light"/>
                <w:b w:val="0"/>
                <w:caps w:val="0"/>
                <w:color w:val="000000"/>
                <w:sz w:val="16"/>
                <w:szCs w:val="16"/>
              </w:rPr>
              <w:t xml:space="preserve">Javno zdravje in promocija zdravja z </w:t>
            </w:r>
            <w:proofErr w:type="spellStart"/>
            <w:r w:rsidRPr="00300570">
              <w:rPr>
                <w:rFonts w:ascii="Calibri Light" w:eastAsia="Times New Roman" w:hAnsi="Calibri Light" w:cs="Calibri Light"/>
                <w:b w:val="0"/>
                <w:caps w:val="0"/>
                <w:color w:val="000000"/>
                <w:sz w:val="16"/>
                <w:szCs w:val="16"/>
              </w:rPr>
              <w:t>zdr</w:t>
            </w:r>
            <w:proofErr w:type="spellEnd"/>
            <w:r w:rsidR="00885456">
              <w:rPr>
                <w:rFonts w:ascii="Calibri Light" w:eastAsia="Times New Roman" w:hAnsi="Calibri Light" w:cs="Calibri Light"/>
                <w:b w:val="0"/>
                <w:caps w:val="0"/>
                <w:color w:val="000000"/>
                <w:sz w:val="16"/>
                <w:szCs w:val="16"/>
              </w:rPr>
              <w:t xml:space="preserve">, </w:t>
            </w:r>
            <w:r w:rsidRPr="00300570">
              <w:rPr>
                <w:rFonts w:ascii="Calibri Light" w:eastAsia="Times New Roman" w:hAnsi="Calibri Light" w:cs="Calibri Light"/>
                <w:b w:val="0"/>
                <w:caps w:val="0"/>
                <w:color w:val="000000"/>
                <w:sz w:val="16"/>
                <w:szCs w:val="16"/>
              </w:rPr>
              <w:t>vzgojo</w:t>
            </w:r>
          </w:p>
        </w:tc>
        <w:tc>
          <w:tcPr>
            <w:tcW w:w="815" w:type="dxa"/>
            <w:noWrap/>
            <w:hideMark/>
          </w:tcPr>
          <w:p w14:paraId="1D4273C0"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4,95</w:t>
            </w:r>
          </w:p>
        </w:tc>
        <w:tc>
          <w:tcPr>
            <w:tcW w:w="817" w:type="dxa"/>
            <w:noWrap/>
            <w:hideMark/>
          </w:tcPr>
          <w:p w14:paraId="195F4E17"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4,95</w:t>
            </w:r>
          </w:p>
        </w:tc>
        <w:tc>
          <w:tcPr>
            <w:tcW w:w="817" w:type="dxa"/>
            <w:noWrap/>
            <w:hideMark/>
          </w:tcPr>
          <w:p w14:paraId="78438AD0"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4,94</w:t>
            </w:r>
          </w:p>
        </w:tc>
        <w:tc>
          <w:tcPr>
            <w:tcW w:w="617" w:type="dxa"/>
            <w:noWrap/>
            <w:hideMark/>
          </w:tcPr>
          <w:p w14:paraId="5231522F"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4,95</w:t>
            </w:r>
          </w:p>
        </w:tc>
        <w:tc>
          <w:tcPr>
            <w:tcW w:w="817" w:type="dxa"/>
            <w:noWrap/>
            <w:hideMark/>
          </w:tcPr>
          <w:p w14:paraId="492AC265"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4,93</w:t>
            </w:r>
          </w:p>
        </w:tc>
        <w:tc>
          <w:tcPr>
            <w:tcW w:w="817" w:type="dxa"/>
            <w:noWrap/>
            <w:hideMark/>
          </w:tcPr>
          <w:p w14:paraId="0870770F"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4,95</w:t>
            </w:r>
          </w:p>
        </w:tc>
        <w:tc>
          <w:tcPr>
            <w:tcW w:w="1018" w:type="dxa"/>
            <w:noWrap/>
            <w:hideMark/>
          </w:tcPr>
          <w:p w14:paraId="5D94302C"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4,96</w:t>
            </w:r>
          </w:p>
        </w:tc>
        <w:tc>
          <w:tcPr>
            <w:tcW w:w="628" w:type="dxa"/>
            <w:tcBorders>
              <w:right w:val="single" w:sz="2" w:space="0" w:color="000000"/>
            </w:tcBorders>
            <w:noWrap/>
            <w:hideMark/>
          </w:tcPr>
          <w:p w14:paraId="1908EAE4"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4,95</w:t>
            </w:r>
          </w:p>
        </w:tc>
        <w:tc>
          <w:tcPr>
            <w:tcW w:w="817" w:type="dxa"/>
            <w:tcBorders>
              <w:left w:val="single" w:sz="2" w:space="0" w:color="000000"/>
            </w:tcBorders>
            <w:noWrap/>
            <w:hideMark/>
          </w:tcPr>
          <w:p w14:paraId="0627FDAE"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4,94</w:t>
            </w:r>
          </w:p>
        </w:tc>
        <w:tc>
          <w:tcPr>
            <w:tcW w:w="579" w:type="dxa"/>
            <w:noWrap/>
            <w:hideMark/>
          </w:tcPr>
          <w:p w14:paraId="473BAF50"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4,95</w:t>
            </w:r>
          </w:p>
        </w:tc>
        <w:tc>
          <w:tcPr>
            <w:tcW w:w="617" w:type="dxa"/>
            <w:noWrap/>
            <w:hideMark/>
          </w:tcPr>
          <w:p w14:paraId="57C16541"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4,94</w:t>
            </w:r>
          </w:p>
        </w:tc>
        <w:tc>
          <w:tcPr>
            <w:tcW w:w="617" w:type="dxa"/>
            <w:noWrap/>
            <w:hideMark/>
          </w:tcPr>
          <w:p w14:paraId="31565C9C"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4,96</w:t>
            </w:r>
          </w:p>
        </w:tc>
        <w:tc>
          <w:tcPr>
            <w:tcW w:w="617" w:type="dxa"/>
            <w:noWrap/>
            <w:hideMark/>
          </w:tcPr>
          <w:p w14:paraId="592B9906"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4,94</w:t>
            </w:r>
          </w:p>
        </w:tc>
        <w:tc>
          <w:tcPr>
            <w:tcW w:w="617" w:type="dxa"/>
            <w:noWrap/>
            <w:hideMark/>
          </w:tcPr>
          <w:p w14:paraId="789A588A"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4,92</w:t>
            </w:r>
          </w:p>
        </w:tc>
        <w:tc>
          <w:tcPr>
            <w:tcW w:w="617" w:type="dxa"/>
            <w:noWrap/>
            <w:hideMark/>
          </w:tcPr>
          <w:p w14:paraId="54438C69"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4,88</w:t>
            </w:r>
          </w:p>
        </w:tc>
        <w:tc>
          <w:tcPr>
            <w:tcW w:w="617" w:type="dxa"/>
            <w:noWrap/>
            <w:hideMark/>
          </w:tcPr>
          <w:p w14:paraId="3E6E6FBC"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4,88</w:t>
            </w:r>
          </w:p>
        </w:tc>
        <w:tc>
          <w:tcPr>
            <w:tcW w:w="623" w:type="dxa"/>
            <w:noWrap/>
            <w:hideMark/>
          </w:tcPr>
          <w:p w14:paraId="2DC1661A"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4,94</w:t>
            </w:r>
          </w:p>
        </w:tc>
      </w:tr>
      <w:tr w:rsidR="00885456" w:rsidRPr="003630DA" w14:paraId="222FD78B" w14:textId="77777777" w:rsidTr="00885456">
        <w:trPr>
          <w:gridAfter w:val="1"/>
          <w:cnfStyle w:val="000000100000" w:firstRow="0" w:lastRow="0" w:firstColumn="0" w:lastColumn="0" w:oddVBand="0" w:evenVBand="0" w:oddHBand="1" w:evenHBand="0" w:firstRowFirstColumn="0" w:firstRowLastColumn="0" w:lastRowFirstColumn="0" w:lastRowLastColumn="0"/>
          <w:wAfter w:w="18" w:type="dxa"/>
          <w:trHeight w:val="227"/>
        </w:trPr>
        <w:tc>
          <w:tcPr>
            <w:cnfStyle w:val="001000000000" w:firstRow="0" w:lastRow="0" w:firstColumn="1" w:lastColumn="0" w:oddVBand="0" w:evenVBand="0" w:oddHBand="0" w:evenHBand="0" w:firstRowFirstColumn="0" w:firstRowLastColumn="0" w:lastRowFirstColumn="0" w:lastRowLastColumn="0"/>
            <w:tcW w:w="3771" w:type="dxa"/>
            <w:noWrap/>
            <w:hideMark/>
          </w:tcPr>
          <w:p w14:paraId="29CFB5F8" w14:textId="49B3ED43" w:rsidR="00300570" w:rsidRPr="00300570" w:rsidRDefault="00300570" w:rsidP="00F51720">
            <w:pPr>
              <w:spacing w:line="240" w:lineRule="auto"/>
              <w:rPr>
                <w:rFonts w:ascii="Calibri Light" w:eastAsia="Times New Roman" w:hAnsi="Calibri Light" w:cs="Calibri Light"/>
                <w:b w:val="0"/>
                <w:color w:val="000000"/>
                <w:sz w:val="16"/>
                <w:szCs w:val="16"/>
              </w:rPr>
            </w:pPr>
            <w:r>
              <w:rPr>
                <w:rFonts w:ascii="Calibri Light" w:eastAsia="Times New Roman" w:hAnsi="Calibri Light" w:cs="Calibri Light"/>
                <w:b w:val="0"/>
                <w:caps w:val="0"/>
                <w:color w:val="000000"/>
                <w:sz w:val="16"/>
                <w:szCs w:val="16"/>
              </w:rPr>
              <w:t>NMP</w:t>
            </w:r>
            <w:r w:rsidRPr="00300570">
              <w:rPr>
                <w:rFonts w:ascii="Calibri Light" w:eastAsia="Times New Roman" w:hAnsi="Calibri Light" w:cs="Calibri Light"/>
                <w:b w:val="0"/>
                <w:caps w:val="0"/>
                <w:color w:val="000000"/>
                <w:sz w:val="16"/>
                <w:szCs w:val="16"/>
              </w:rPr>
              <w:t xml:space="preserve"> in zdravstveno varstvo v izrednih razmerah</w:t>
            </w:r>
          </w:p>
        </w:tc>
        <w:tc>
          <w:tcPr>
            <w:tcW w:w="815" w:type="dxa"/>
            <w:noWrap/>
            <w:hideMark/>
          </w:tcPr>
          <w:p w14:paraId="1F560414"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4,76</w:t>
            </w:r>
          </w:p>
        </w:tc>
        <w:tc>
          <w:tcPr>
            <w:tcW w:w="817" w:type="dxa"/>
            <w:noWrap/>
            <w:hideMark/>
          </w:tcPr>
          <w:p w14:paraId="41E73102"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4,74</w:t>
            </w:r>
          </w:p>
        </w:tc>
        <w:tc>
          <w:tcPr>
            <w:tcW w:w="817" w:type="dxa"/>
            <w:noWrap/>
            <w:hideMark/>
          </w:tcPr>
          <w:p w14:paraId="5D4FE6FA"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4,75</w:t>
            </w:r>
          </w:p>
        </w:tc>
        <w:tc>
          <w:tcPr>
            <w:tcW w:w="617" w:type="dxa"/>
            <w:noWrap/>
            <w:hideMark/>
          </w:tcPr>
          <w:p w14:paraId="5D5CE913"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4,74</w:t>
            </w:r>
          </w:p>
        </w:tc>
        <w:tc>
          <w:tcPr>
            <w:tcW w:w="817" w:type="dxa"/>
            <w:noWrap/>
            <w:hideMark/>
          </w:tcPr>
          <w:p w14:paraId="50665917"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4,75</w:t>
            </w:r>
          </w:p>
        </w:tc>
        <w:tc>
          <w:tcPr>
            <w:tcW w:w="817" w:type="dxa"/>
            <w:noWrap/>
            <w:hideMark/>
          </w:tcPr>
          <w:p w14:paraId="0174A35F"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4,74</w:t>
            </w:r>
          </w:p>
        </w:tc>
        <w:tc>
          <w:tcPr>
            <w:tcW w:w="1018" w:type="dxa"/>
            <w:noWrap/>
            <w:hideMark/>
          </w:tcPr>
          <w:p w14:paraId="72AC2915"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4,76</w:t>
            </w:r>
          </w:p>
        </w:tc>
        <w:tc>
          <w:tcPr>
            <w:tcW w:w="628" w:type="dxa"/>
            <w:tcBorders>
              <w:right w:val="single" w:sz="2" w:space="0" w:color="000000"/>
            </w:tcBorders>
            <w:noWrap/>
            <w:hideMark/>
          </w:tcPr>
          <w:p w14:paraId="51B105F6"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4,79</w:t>
            </w:r>
          </w:p>
        </w:tc>
        <w:tc>
          <w:tcPr>
            <w:tcW w:w="817" w:type="dxa"/>
            <w:tcBorders>
              <w:left w:val="single" w:sz="2" w:space="0" w:color="000000"/>
            </w:tcBorders>
            <w:noWrap/>
            <w:hideMark/>
          </w:tcPr>
          <w:p w14:paraId="0F3E9300"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4,81</w:t>
            </w:r>
          </w:p>
        </w:tc>
        <w:tc>
          <w:tcPr>
            <w:tcW w:w="579" w:type="dxa"/>
            <w:noWrap/>
            <w:hideMark/>
          </w:tcPr>
          <w:p w14:paraId="6E9A184D"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4,79</w:t>
            </w:r>
          </w:p>
        </w:tc>
        <w:tc>
          <w:tcPr>
            <w:tcW w:w="617" w:type="dxa"/>
            <w:noWrap/>
            <w:hideMark/>
          </w:tcPr>
          <w:p w14:paraId="28A32FBF"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4,73</w:t>
            </w:r>
          </w:p>
        </w:tc>
        <w:tc>
          <w:tcPr>
            <w:tcW w:w="617" w:type="dxa"/>
            <w:noWrap/>
            <w:hideMark/>
          </w:tcPr>
          <w:p w14:paraId="176B69E9"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4,74</w:t>
            </w:r>
          </w:p>
        </w:tc>
        <w:tc>
          <w:tcPr>
            <w:tcW w:w="617" w:type="dxa"/>
            <w:noWrap/>
            <w:hideMark/>
          </w:tcPr>
          <w:p w14:paraId="0ECAD9FA"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4,74</w:t>
            </w:r>
          </w:p>
        </w:tc>
        <w:tc>
          <w:tcPr>
            <w:tcW w:w="617" w:type="dxa"/>
            <w:noWrap/>
            <w:hideMark/>
          </w:tcPr>
          <w:p w14:paraId="1719067E"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4,78</w:t>
            </w:r>
          </w:p>
        </w:tc>
        <w:tc>
          <w:tcPr>
            <w:tcW w:w="617" w:type="dxa"/>
            <w:noWrap/>
            <w:hideMark/>
          </w:tcPr>
          <w:p w14:paraId="361ACBDE"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4,75</w:t>
            </w:r>
          </w:p>
        </w:tc>
        <w:tc>
          <w:tcPr>
            <w:tcW w:w="617" w:type="dxa"/>
            <w:noWrap/>
            <w:hideMark/>
          </w:tcPr>
          <w:p w14:paraId="3D0BD10D"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4,77</w:t>
            </w:r>
          </w:p>
        </w:tc>
        <w:tc>
          <w:tcPr>
            <w:tcW w:w="623" w:type="dxa"/>
            <w:noWrap/>
            <w:hideMark/>
          </w:tcPr>
          <w:p w14:paraId="095FAB8E"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4,77</w:t>
            </w:r>
          </w:p>
        </w:tc>
      </w:tr>
      <w:tr w:rsidR="00885456" w:rsidRPr="003630DA" w14:paraId="639DBA0F" w14:textId="77777777" w:rsidTr="00885456">
        <w:trPr>
          <w:gridAfter w:val="1"/>
          <w:wAfter w:w="18" w:type="dxa"/>
          <w:trHeight w:val="227"/>
        </w:trPr>
        <w:tc>
          <w:tcPr>
            <w:cnfStyle w:val="001000000000" w:firstRow="0" w:lastRow="0" w:firstColumn="1" w:lastColumn="0" w:oddVBand="0" w:evenVBand="0" w:oddHBand="0" w:evenHBand="0" w:firstRowFirstColumn="0" w:firstRowLastColumn="0" w:lastRowFirstColumn="0" w:lastRowLastColumn="0"/>
            <w:tcW w:w="3771" w:type="dxa"/>
            <w:noWrap/>
            <w:hideMark/>
          </w:tcPr>
          <w:p w14:paraId="206CB448" w14:textId="57FDF78B" w:rsidR="00300570" w:rsidRPr="00300570" w:rsidRDefault="00300570" w:rsidP="00F51720">
            <w:pPr>
              <w:spacing w:line="240" w:lineRule="auto"/>
              <w:rPr>
                <w:rFonts w:ascii="Calibri Light" w:eastAsia="Times New Roman" w:hAnsi="Calibri Light" w:cs="Calibri Light"/>
                <w:b w:val="0"/>
                <w:color w:val="000000"/>
                <w:sz w:val="16"/>
                <w:szCs w:val="16"/>
              </w:rPr>
            </w:pPr>
            <w:r w:rsidRPr="00300570">
              <w:rPr>
                <w:rFonts w:ascii="Calibri Light" w:eastAsia="Times New Roman" w:hAnsi="Calibri Light" w:cs="Calibri Light"/>
                <w:b w:val="0"/>
                <w:caps w:val="0"/>
                <w:color w:val="000000"/>
                <w:sz w:val="16"/>
                <w:szCs w:val="16"/>
              </w:rPr>
              <w:t>Osnove zdravstvene nege</w:t>
            </w:r>
          </w:p>
        </w:tc>
        <w:tc>
          <w:tcPr>
            <w:tcW w:w="815" w:type="dxa"/>
            <w:noWrap/>
            <w:hideMark/>
          </w:tcPr>
          <w:p w14:paraId="75C2E41E"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4,90</w:t>
            </w:r>
          </w:p>
        </w:tc>
        <w:tc>
          <w:tcPr>
            <w:tcW w:w="817" w:type="dxa"/>
            <w:noWrap/>
            <w:hideMark/>
          </w:tcPr>
          <w:p w14:paraId="50B6514D"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4,81</w:t>
            </w:r>
          </w:p>
        </w:tc>
        <w:tc>
          <w:tcPr>
            <w:tcW w:w="817" w:type="dxa"/>
            <w:noWrap/>
            <w:hideMark/>
          </w:tcPr>
          <w:p w14:paraId="7D59E14B"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4,93</w:t>
            </w:r>
          </w:p>
        </w:tc>
        <w:tc>
          <w:tcPr>
            <w:tcW w:w="617" w:type="dxa"/>
            <w:noWrap/>
            <w:hideMark/>
          </w:tcPr>
          <w:p w14:paraId="7C24F0C8"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4,86</w:t>
            </w:r>
          </w:p>
        </w:tc>
        <w:tc>
          <w:tcPr>
            <w:tcW w:w="817" w:type="dxa"/>
            <w:noWrap/>
            <w:hideMark/>
          </w:tcPr>
          <w:p w14:paraId="30361049"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4,92</w:t>
            </w:r>
          </w:p>
        </w:tc>
        <w:tc>
          <w:tcPr>
            <w:tcW w:w="817" w:type="dxa"/>
            <w:noWrap/>
            <w:hideMark/>
          </w:tcPr>
          <w:p w14:paraId="251B7C17"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4,93</w:t>
            </w:r>
          </w:p>
        </w:tc>
        <w:tc>
          <w:tcPr>
            <w:tcW w:w="1018" w:type="dxa"/>
            <w:noWrap/>
            <w:hideMark/>
          </w:tcPr>
          <w:p w14:paraId="2A744158"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4,93</w:t>
            </w:r>
          </w:p>
        </w:tc>
        <w:tc>
          <w:tcPr>
            <w:tcW w:w="628" w:type="dxa"/>
            <w:tcBorders>
              <w:right w:val="single" w:sz="2" w:space="0" w:color="000000"/>
            </w:tcBorders>
            <w:noWrap/>
            <w:hideMark/>
          </w:tcPr>
          <w:p w14:paraId="48FB8F48"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4,94</w:t>
            </w:r>
          </w:p>
        </w:tc>
        <w:tc>
          <w:tcPr>
            <w:tcW w:w="817" w:type="dxa"/>
            <w:tcBorders>
              <w:left w:val="single" w:sz="2" w:space="0" w:color="000000"/>
            </w:tcBorders>
            <w:noWrap/>
            <w:hideMark/>
          </w:tcPr>
          <w:p w14:paraId="75B48D7A"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4,57</w:t>
            </w:r>
          </w:p>
        </w:tc>
        <w:tc>
          <w:tcPr>
            <w:tcW w:w="579" w:type="dxa"/>
            <w:noWrap/>
            <w:hideMark/>
          </w:tcPr>
          <w:p w14:paraId="2AA476BC"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4,64</w:t>
            </w:r>
          </w:p>
        </w:tc>
        <w:tc>
          <w:tcPr>
            <w:tcW w:w="617" w:type="dxa"/>
            <w:noWrap/>
            <w:hideMark/>
          </w:tcPr>
          <w:p w14:paraId="026BD60E"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4,67</w:t>
            </w:r>
          </w:p>
        </w:tc>
        <w:tc>
          <w:tcPr>
            <w:tcW w:w="617" w:type="dxa"/>
            <w:noWrap/>
            <w:hideMark/>
          </w:tcPr>
          <w:p w14:paraId="7DFF7CB2"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4,60</w:t>
            </w:r>
          </w:p>
        </w:tc>
        <w:tc>
          <w:tcPr>
            <w:tcW w:w="617" w:type="dxa"/>
            <w:noWrap/>
            <w:hideMark/>
          </w:tcPr>
          <w:p w14:paraId="4D5FBFE9"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4,51</w:t>
            </w:r>
          </w:p>
        </w:tc>
        <w:tc>
          <w:tcPr>
            <w:tcW w:w="617" w:type="dxa"/>
            <w:noWrap/>
            <w:hideMark/>
          </w:tcPr>
          <w:p w14:paraId="6D52392A"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3,99</w:t>
            </w:r>
          </w:p>
        </w:tc>
        <w:tc>
          <w:tcPr>
            <w:tcW w:w="617" w:type="dxa"/>
            <w:noWrap/>
            <w:hideMark/>
          </w:tcPr>
          <w:p w14:paraId="0667F334"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4,47</w:t>
            </w:r>
          </w:p>
        </w:tc>
        <w:tc>
          <w:tcPr>
            <w:tcW w:w="617" w:type="dxa"/>
            <w:noWrap/>
            <w:hideMark/>
          </w:tcPr>
          <w:p w14:paraId="5CE9B794"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4,64</w:t>
            </w:r>
          </w:p>
        </w:tc>
        <w:tc>
          <w:tcPr>
            <w:tcW w:w="623" w:type="dxa"/>
            <w:noWrap/>
            <w:hideMark/>
          </w:tcPr>
          <w:p w14:paraId="0D34909F"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4,60</w:t>
            </w:r>
          </w:p>
        </w:tc>
      </w:tr>
      <w:tr w:rsidR="00885456" w:rsidRPr="003630DA" w14:paraId="481621F3" w14:textId="77777777" w:rsidTr="00885456">
        <w:trPr>
          <w:gridAfter w:val="1"/>
          <w:cnfStyle w:val="000000100000" w:firstRow="0" w:lastRow="0" w:firstColumn="0" w:lastColumn="0" w:oddVBand="0" w:evenVBand="0" w:oddHBand="1" w:evenHBand="0" w:firstRowFirstColumn="0" w:firstRowLastColumn="0" w:lastRowFirstColumn="0" w:lastRowLastColumn="0"/>
          <w:wAfter w:w="18" w:type="dxa"/>
          <w:trHeight w:val="227"/>
        </w:trPr>
        <w:tc>
          <w:tcPr>
            <w:cnfStyle w:val="001000000000" w:firstRow="0" w:lastRow="0" w:firstColumn="1" w:lastColumn="0" w:oddVBand="0" w:evenVBand="0" w:oddHBand="0" w:evenHBand="0" w:firstRowFirstColumn="0" w:firstRowLastColumn="0" w:lastRowFirstColumn="0" w:lastRowLastColumn="0"/>
            <w:tcW w:w="3771" w:type="dxa"/>
            <w:noWrap/>
            <w:hideMark/>
          </w:tcPr>
          <w:p w14:paraId="34F7B2EF" w14:textId="58A34F1B" w:rsidR="00300570" w:rsidRPr="00300570" w:rsidRDefault="00300570" w:rsidP="00F51720">
            <w:pPr>
              <w:spacing w:line="240" w:lineRule="auto"/>
              <w:rPr>
                <w:rFonts w:ascii="Calibri Light" w:eastAsia="Times New Roman" w:hAnsi="Calibri Light" w:cs="Calibri Light"/>
                <w:b w:val="0"/>
                <w:color w:val="000000"/>
                <w:sz w:val="16"/>
                <w:szCs w:val="16"/>
              </w:rPr>
            </w:pPr>
            <w:r w:rsidRPr="00300570">
              <w:rPr>
                <w:rFonts w:ascii="Calibri Light" w:eastAsia="Times New Roman" w:hAnsi="Calibri Light" w:cs="Calibri Light"/>
                <w:b w:val="0"/>
                <w:caps w:val="0"/>
                <w:color w:val="000000"/>
                <w:sz w:val="16"/>
                <w:szCs w:val="16"/>
              </w:rPr>
              <w:t>Rehabilitacija</w:t>
            </w:r>
          </w:p>
        </w:tc>
        <w:tc>
          <w:tcPr>
            <w:tcW w:w="815" w:type="dxa"/>
            <w:noWrap/>
            <w:hideMark/>
          </w:tcPr>
          <w:p w14:paraId="7403DCD2"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4,92</w:t>
            </w:r>
          </w:p>
        </w:tc>
        <w:tc>
          <w:tcPr>
            <w:tcW w:w="817" w:type="dxa"/>
            <w:noWrap/>
            <w:hideMark/>
          </w:tcPr>
          <w:p w14:paraId="533B58BA"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4,61</w:t>
            </w:r>
          </w:p>
        </w:tc>
        <w:tc>
          <w:tcPr>
            <w:tcW w:w="817" w:type="dxa"/>
            <w:noWrap/>
            <w:hideMark/>
          </w:tcPr>
          <w:p w14:paraId="26C7BBE7"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4,80</w:t>
            </w:r>
          </w:p>
        </w:tc>
        <w:tc>
          <w:tcPr>
            <w:tcW w:w="617" w:type="dxa"/>
            <w:noWrap/>
            <w:hideMark/>
          </w:tcPr>
          <w:p w14:paraId="578048B6"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4,84</w:t>
            </w:r>
          </w:p>
        </w:tc>
        <w:tc>
          <w:tcPr>
            <w:tcW w:w="817" w:type="dxa"/>
            <w:noWrap/>
            <w:hideMark/>
          </w:tcPr>
          <w:p w14:paraId="6F724601"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4,86</w:t>
            </w:r>
          </w:p>
        </w:tc>
        <w:tc>
          <w:tcPr>
            <w:tcW w:w="817" w:type="dxa"/>
            <w:noWrap/>
            <w:hideMark/>
          </w:tcPr>
          <w:p w14:paraId="0DF4970B"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4,84</w:t>
            </w:r>
          </w:p>
        </w:tc>
        <w:tc>
          <w:tcPr>
            <w:tcW w:w="1018" w:type="dxa"/>
            <w:noWrap/>
            <w:hideMark/>
          </w:tcPr>
          <w:p w14:paraId="7B532C14"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4,86</w:t>
            </w:r>
          </w:p>
        </w:tc>
        <w:tc>
          <w:tcPr>
            <w:tcW w:w="628" w:type="dxa"/>
            <w:tcBorders>
              <w:right w:val="single" w:sz="2" w:space="0" w:color="000000"/>
            </w:tcBorders>
            <w:noWrap/>
            <w:hideMark/>
          </w:tcPr>
          <w:p w14:paraId="40CEE61D"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4,85</w:t>
            </w:r>
          </w:p>
        </w:tc>
        <w:tc>
          <w:tcPr>
            <w:tcW w:w="817" w:type="dxa"/>
            <w:tcBorders>
              <w:left w:val="single" w:sz="2" w:space="0" w:color="000000"/>
            </w:tcBorders>
            <w:noWrap/>
            <w:hideMark/>
          </w:tcPr>
          <w:p w14:paraId="5C5EC146"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4,61</w:t>
            </w:r>
          </w:p>
        </w:tc>
        <w:tc>
          <w:tcPr>
            <w:tcW w:w="579" w:type="dxa"/>
            <w:noWrap/>
            <w:hideMark/>
          </w:tcPr>
          <w:p w14:paraId="3A2972FF"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4,63</w:t>
            </w:r>
          </w:p>
        </w:tc>
        <w:tc>
          <w:tcPr>
            <w:tcW w:w="617" w:type="dxa"/>
            <w:noWrap/>
            <w:hideMark/>
          </w:tcPr>
          <w:p w14:paraId="632D6EEF"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4,70</w:t>
            </w:r>
          </w:p>
        </w:tc>
        <w:tc>
          <w:tcPr>
            <w:tcW w:w="617" w:type="dxa"/>
            <w:noWrap/>
            <w:hideMark/>
          </w:tcPr>
          <w:p w14:paraId="6105BFE8"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4,77</w:t>
            </w:r>
          </w:p>
        </w:tc>
        <w:tc>
          <w:tcPr>
            <w:tcW w:w="617" w:type="dxa"/>
            <w:noWrap/>
            <w:hideMark/>
          </w:tcPr>
          <w:p w14:paraId="34A01580"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4,65</w:t>
            </w:r>
          </w:p>
        </w:tc>
        <w:tc>
          <w:tcPr>
            <w:tcW w:w="617" w:type="dxa"/>
            <w:noWrap/>
            <w:hideMark/>
          </w:tcPr>
          <w:p w14:paraId="7C65B0C1"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3,99</w:t>
            </w:r>
          </w:p>
        </w:tc>
        <w:tc>
          <w:tcPr>
            <w:tcW w:w="617" w:type="dxa"/>
            <w:noWrap/>
            <w:hideMark/>
          </w:tcPr>
          <w:p w14:paraId="643AD379"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4,66</w:t>
            </w:r>
          </w:p>
        </w:tc>
        <w:tc>
          <w:tcPr>
            <w:tcW w:w="617" w:type="dxa"/>
            <w:noWrap/>
            <w:hideMark/>
          </w:tcPr>
          <w:p w14:paraId="3FCFB06F"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4,66</w:t>
            </w:r>
          </w:p>
        </w:tc>
        <w:tc>
          <w:tcPr>
            <w:tcW w:w="623" w:type="dxa"/>
            <w:noWrap/>
            <w:hideMark/>
          </w:tcPr>
          <w:p w14:paraId="1DB0663F"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4,61</w:t>
            </w:r>
          </w:p>
        </w:tc>
      </w:tr>
      <w:tr w:rsidR="00885456" w:rsidRPr="003630DA" w14:paraId="105E6155" w14:textId="77777777" w:rsidTr="00885456">
        <w:trPr>
          <w:gridAfter w:val="1"/>
          <w:wAfter w:w="18" w:type="dxa"/>
          <w:trHeight w:val="227"/>
        </w:trPr>
        <w:tc>
          <w:tcPr>
            <w:cnfStyle w:val="001000000000" w:firstRow="0" w:lastRow="0" w:firstColumn="1" w:lastColumn="0" w:oddVBand="0" w:evenVBand="0" w:oddHBand="0" w:evenHBand="0" w:firstRowFirstColumn="0" w:firstRowLastColumn="0" w:lastRowFirstColumn="0" w:lastRowLastColumn="0"/>
            <w:tcW w:w="3771" w:type="dxa"/>
            <w:noWrap/>
            <w:hideMark/>
          </w:tcPr>
          <w:p w14:paraId="142148E9" w14:textId="6694CF79" w:rsidR="00300570" w:rsidRPr="00300570" w:rsidRDefault="00300570" w:rsidP="00F51720">
            <w:pPr>
              <w:spacing w:line="240" w:lineRule="auto"/>
              <w:rPr>
                <w:rFonts w:ascii="Calibri Light" w:eastAsia="Times New Roman" w:hAnsi="Calibri Light" w:cs="Calibri Light"/>
                <w:b w:val="0"/>
                <w:color w:val="000000"/>
                <w:sz w:val="16"/>
                <w:szCs w:val="16"/>
              </w:rPr>
            </w:pPr>
            <w:r>
              <w:rPr>
                <w:rFonts w:ascii="Calibri Light" w:eastAsia="Times New Roman" w:hAnsi="Calibri Light" w:cs="Calibri Light"/>
                <w:b w:val="0"/>
                <w:caps w:val="0"/>
                <w:color w:val="000000"/>
                <w:sz w:val="16"/>
                <w:szCs w:val="16"/>
              </w:rPr>
              <w:t>ZN</w:t>
            </w:r>
            <w:r w:rsidRPr="00300570">
              <w:rPr>
                <w:rFonts w:ascii="Calibri Light" w:eastAsia="Times New Roman" w:hAnsi="Calibri Light" w:cs="Calibri Light"/>
                <w:b w:val="0"/>
                <w:caps w:val="0"/>
                <w:color w:val="000000"/>
                <w:sz w:val="16"/>
                <w:szCs w:val="16"/>
              </w:rPr>
              <w:t xml:space="preserve"> in mentalno zdravje</w:t>
            </w:r>
          </w:p>
        </w:tc>
        <w:tc>
          <w:tcPr>
            <w:tcW w:w="815" w:type="dxa"/>
            <w:noWrap/>
            <w:hideMark/>
          </w:tcPr>
          <w:p w14:paraId="2900D80F"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4,64</w:t>
            </w:r>
          </w:p>
        </w:tc>
        <w:tc>
          <w:tcPr>
            <w:tcW w:w="817" w:type="dxa"/>
            <w:noWrap/>
            <w:hideMark/>
          </w:tcPr>
          <w:p w14:paraId="206D8647"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4,61</w:t>
            </w:r>
          </w:p>
        </w:tc>
        <w:tc>
          <w:tcPr>
            <w:tcW w:w="817" w:type="dxa"/>
            <w:noWrap/>
            <w:hideMark/>
          </w:tcPr>
          <w:p w14:paraId="24C50891"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4,62</w:t>
            </w:r>
          </w:p>
        </w:tc>
        <w:tc>
          <w:tcPr>
            <w:tcW w:w="617" w:type="dxa"/>
            <w:noWrap/>
            <w:hideMark/>
          </w:tcPr>
          <w:p w14:paraId="35E6740D"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4,65</w:t>
            </w:r>
          </w:p>
        </w:tc>
        <w:tc>
          <w:tcPr>
            <w:tcW w:w="817" w:type="dxa"/>
            <w:noWrap/>
            <w:hideMark/>
          </w:tcPr>
          <w:p w14:paraId="64FED43D"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4,62</w:t>
            </w:r>
          </w:p>
        </w:tc>
        <w:tc>
          <w:tcPr>
            <w:tcW w:w="817" w:type="dxa"/>
            <w:noWrap/>
            <w:hideMark/>
          </w:tcPr>
          <w:p w14:paraId="1F2106DF"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4,63</w:t>
            </w:r>
          </w:p>
        </w:tc>
        <w:tc>
          <w:tcPr>
            <w:tcW w:w="1018" w:type="dxa"/>
            <w:noWrap/>
            <w:hideMark/>
          </w:tcPr>
          <w:p w14:paraId="51116344"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4,68</w:t>
            </w:r>
          </w:p>
        </w:tc>
        <w:tc>
          <w:tcPr>
            <w:tcW w:w="628" w:type="dxa"/>
            <w:tcBorders>
              <w:right w:val="single" w:sz="2" w:space="0" w:color="000000"/>
            </w:tcBorders>
            <w:noWrap/>
            <w:hideMark/>
          </w:tcPr>
          <w:p w14:paraId="231A01C5"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4,71</w:t>
            </w:r>
          </w:p>
        </w:tc>
        <w:tc>
          <w:tcPr>
            <w:tcW w:w="817" w:type="dxa"/>
            <w:tcBorders>
              <w:left w:val="single" w:sz="2" w:space="0" w:color="000000"/>
            </w:tcBorders>
            <w:noWrap/>
            <w:hideMark/>
          </w:tcPr>
          <w:p w14:paraId="37C2A2C8"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4,70</w:t>
            </w:r>
          </w:p>
        </w:tc>
        <w:tc>
          <w:tcPr>
            <w:tcW w:w="579" w:type="dxa"/>
            <w:noWrap/>
            <w:hideMark/>
          </w:tcPr>
          <w:p w14:paraId="40EB9FAF"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4,67</w:t>
            </w:r>
          </w:p>
        </w:tc>
        <w:tc>
          <w:tcPr>
            <w:tcW w:w="617" w:type="dxa"/>
            <w:noWrap/>
            <w:hideMark/>
          </w:tcPr>
          <w:p w14:paraId="2A59CBED"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4,63</w:t>
            </w:r>
          </w:p>
        </w:tc>
        <w:tc>
          <w:tcPr>
            <w:tcW w:w="617" w:type="dxa"/>
            <w:noWrap/>
            <w:hideMark/>
          </w:tcPr>
          <w:p w14:paraId="51F10449"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4,68</w:t>
            </w:r>
          </w:p>
        </w:tc>
        <w:tc>
          <w:tcPr>
            <w:tcW w:w="617" w:type="dxa"/>
            <w:noWrap/>
            <w:hideMark/>
          </w:tcPr>
          <w:p w14:paraId="263E3F69"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4,62</w:t>
            </w:r>
          </w:p>
        </w:tc>
        <w:tc>
          <w:tcPr>
            <w:tcW w:w="617" w:type="dxa"/>
            <w:noWrap/>
            <w:hideMark/>
          </w:tcPr>
          <w:p w14:paraId="3D135F49"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4,64</w:t>
            </w:r>
          </w:p>
        </w:tc>
        <w:tc>
          <w:tcPr>
            <w:tcW w:w="617" w:type="dxa"/>
            <w:noWrap/>
            <w:hideMark/>
          </w:tcPr>
          <w:p w14:paraId="2B3B3994"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4,53</w:t>
            </w:r>
          </w:p>
        </w:tc>
        <w:tc>
          <w:tcPr>
            <w:tcW w:w="617" w:type="dxa"/>
            <w:noWrap/>
            <w:hideMark/>
          </w:tcPr>
          <w:p w14:paraId="1A1CB63D"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4,60</w:t>
            </w:r>
          </w:p>
        </w:tc>
        <w:tc>
          <w:tcPr>
            <w:tcW w:w="623" w:type="dxa"/>
            <w:noWrap/>
            <w:hideMark/>
          </w:tcPr>
          <w:p w14:paraId="5A8802F9"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4,62</w:t>
            </w:r>
          </w:p>
        </w:tc>
      </w:tr>
      <w:tr w:rsidR="00885456" w:rsidRPr="003630DA" w14:paraId="3DDEE8B4" w14:textId="77777777" w:rsidTr="00885456">
        <w:trPr>
          <w:gridAfter w:val="1"/>
          <w:cnfStyle w:val="000000100000" w:firstRow="0" w:lastRow="0" w:firstColumn="0" w:lastColumn="0" w:oddVBand="0" w:evenVBand="0" w:oddHBand="1" w:evenHBand="0" w:firstRowFirstColumn="0" w:firstRowLastColumn="0" w:lastRowFirstColumn="0" w:lastRowLastColumn="0"/>
          <w:wAfter w:w="18" w:type="dxa"/>
          <w:trHeight w:val="227"/>
        </w:trPr>
        <w:tc>
          <w:tcPr>
            <w:cnfStyle w:val="001000000000" w:firstRow="0" w:lastRow="0" w:firstColumn="1" w:lastColumn="0" w:oddVBand="0" w:evenVBand="0" w:oddHBand="0" w:evenHBand="0" w:firstRowFirstColumn="0" w:firstRowLastColumn="0" w:lastRowFirstColumn="0" w:lastRowLastColumn="0"/>
            <w:tcW w:w="3771" w:type="dxa"/>
            <w:noWrap/>
            <w:hideMark/>
          </w:tcPr>
          <w:p w14:paraId="0FC8B287" w14:textId="0BB52398" w:rsidR="00300570" w:rsidRPr="00300570" w:rsidRDefault="00300570" w:rsidP="00F51720">
            <w:pPr>
              <w:spacing w:line="240" w:lineRule="auto"/>
              <w:rPr>
                <w:rFonts w:ascii="Calibri Light" w:eastAsia="Times New Roman" w:hAnsi="Calibri Light" w:cs="Calibri Light"/>
                <w:b w:val="0"/>
                <w:color w:val="000000"/>
                <w:sz w:val="16"/>
                <w:szCs w:val="16"/>
              </w:rPr>
            </w:pPr>
            <w:r>
              <w:rPr>
                <w:rFonts w:ascii="Calibri Light" w:eastAsia="Times New Roman" w:hAnsi="Calibri Light" w:cs="Calibri Light"/>
                <w:b w:val="0"/>
                <w:caps w:val="0"/>
                <w:color w:val="000000"/>
                <w:sz w:val="16"/>
                <w:szCs w:val="16"/>
              </w:rPr>
              <w:t>ZN</w:t>
            </w:r>
            <w:r w:rsidRPr="00300570">
              <w:rPr>
                <w:rFonts w:ascii="Calibri Light" w:eastAsia="Times New Roman" w:hAnsi="Calibri Light" w:cs="Calibri Light"/>
                <w:b w:val="0"/>
                <w:caps w:val="0"/>
                <w:color w:val="000000"/>
                <w:sz w:val="16"/>
                <w:szCs w:val="16"/>
              </w:rPr>
              <w:t xml:space="preserve"> internističnega pacienta z interno medicino</w:t>
            </w:r>
          </w:p>
        </w:tc>
        <w:tc>
          <w:tcPr>
            <w:tcW w:w="815" w:type="dxa"/>
            <w:noWrap/>
            <w:hideMark/>
          </w:tcPr>
          <w:p w14:paraId="394062C8"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4,77</w:t>
            </w:r>
          </w:p>
        </w:tc>
        <w:tc>
          <w:tcPr>
            <w:tcW w:w="817" w:type="dxa"/>
            <w:noWrap/>
            <w:hideMark/>
          </w:tcPr>
          <w:p w14:paraId="761A545E"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4,58</w:t>
            </w:r>
          </w:p>
        </w:tc>
        <w:tc>
          <w:tcPr>
            <w:tcW w:w="817" w:type="dxa"/>
            <w:noWrap/>
            <w:hideMark/>
          </w:tcPr>
          <w:p w14:paraId="6B237F73"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4,71</w:t>
            </w:r>
          </w:p>
        </w:tc>
        <w:tc>
          <w:tcPr>
            <w:tcW w:w="617" w:type="dxa"/>
            <w:noWrap/>
            <w:hideMark/>
          </w:tcPr>
          <w:p w14:paraId="4BDD4ECB"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4,68</w:t>
            </w:r>
          </w:p>
        </w:tc>
        <w:tc>
          <w:tcPr>
            <w:tcW w:w="817" w:type="dxa"/>
            <w:noWrap/>
            <w:hideMark/>
          </w:tcPr>
          <w:p w14:paraId="0424B0DE"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4,71</w:t>
            </w:r>
          </w:p>
        </w:tc>
        <w:tc>
          <w:tcPr>
            <w:tcW w:w="817" w:type="dxa"/>
            <w:noWrap/>
            <w:hideMark/>
          </w:tcPr>
          <w:p w14:paraId="0EA1F670"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4,72</w:t>
            </w:r>
          </w:p>
        </w:tc>
        <w:tc>
          <w:tcPr>
            <w:tcW w:w="1018" w:type="dxa"/>
            <w:noWrap/>
            <w:hideMark/>
          </w:tcPr>
          <w:p w14:paraId="7677EC98"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4,76</w:t>
            </w:r>
          </w:p>
        </w:tc>
        <w:tc>
          <w:tcPr>
            <w:tcW w:w="628" w:type="dxa"/>
            <w:tcBorders>
              <w:right w:val="single" w:sz="2" w:space="0" w:color="000000"/>
            </w:tcBorders>
            <w:noWrap/>
            <w:hideMark/>
          </w:tcPr>
          <w:p w14:paraId="71BC6F1D"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4,72</w:t>
            </w:r>
          </w:p>
        </w:tc>
        <w:tc>
          <w:tcPr>
            <w:tcW w:w="817" w:type="dxa"/>
            <w:tcBorders>
              <w:left w:val="single" w:sz="2" w:space="0" w:color="000000"/>
            </w:tcBorders>
            <w:noWrap/>
            <w:hideMark/>
          </w:tcPr>
          <w:p w14:paraId="64FF9AF4"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4,63</w:t>
            </w:r>
          </w:p>
        </w:tc>
        <w:tc>
          <w:tcPr>
            <w:tcW w:w="579" w:type="dxa"/>
            <w:noWrap/>
            <w:hideMark/>
          </w:tcPr>
          <w:p w14:paraId="3CE86060"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4,57</w:t>
            </w:r>
          </w:p>
        </w:tc>
        <w:tc>
          <w:tcPr>
            <w:tcW w:w="617" w:type="dxa"/>
            <w:noWrap/>
            <w:hideMark/>
          </w:tcPr>
          <w:p w14:paraId="39C625A2"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4,55</w:t>
            </w:r>
          </w:p>
        </w:tc>
        <w:tc>
          <w:tcPr>
            <w:tcW w:w="617" w:type="dxa"/>
            <w:noWrap/>
            <w:hideMark/>
          </w:tcPr>
          <w:p w14:paraId="019E7AC4"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4,51</w:t>
            </w:r>
          </w:p>
        </w:tc>
        <w:tc>
          <w:tcPr>
            <w:tcW w:w="617" w:type="dxa"/>
            <w:noWrap/>
            <w:hideMark/>
          </w:tcPr>
          <w:p w14:paraId="37D86C8C"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4,50</w:t>
            </w:r>
          </w:p>
        </w:tc>
        <w:tc>
          <w:tcPr>
            <w:tcW w:w="617" w:type="dxa"/>
            <w:noWrap/>
            <w:hideMark/>
          </w:tcPr>
          <w:p w14:paraId="04C90B4F"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4,71</w:t>
            </w:r>
          </w:p>
        </w:tc>
        <w:tc>
          <w:tcPr>
            <w:tcW w:w="617" w:type="dxa"/>
            <w:noWrap/>
            <w:hideMark/>
          </w:tcPr>
          <w:p w14:paraId="2FC3897A"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4,72</w:t>
            </w:r>
          </w:p>
        </w:tc>
        <w:tc>
          <w:tcPr>
            <w:tcW w:w="617" w:type="dxa"/>
            <w:noWrap/>
            <w:hideMark/>
          </w:tcPr>
          <w:p w14:paraId="7B7DD480"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4,73</w:t>
            </w:r>
          </w:p>
        </w:tc>
        <w:tc>
          <w:tcPr>
            <w:tcW w:w="623" w:type="dxa"/>
            <w:noWrap/>
            <w:hideMark/>
          </w:tcPr>
          <w:p w14:paraId="254E21C5"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4,67</w:t>
            </w:r>
          </w:p>
        </w:tc>
      </w:tr>
      <w:tr w:rsidR="00885456" w:rsidRPr="003630DA" w14:paraId="711940B6" w14:textId="77777777" w:rsidTr="00885456">
        <w:trPr>
          <w:gridAfter w:val="1"/>
          <w:wAfter w:w="18" w:type="dxa"/>
          <w:trHeight w:val="227"/>
        </w:trPr>
        <w:tc>
          <w:tcPr>
            <w:cnfStyle w:val="001000000000" w:firstRow="0" w:lastRow="0" w:firstColumn="1" w:lastColumn="0" w:oddVBand="0" w:evenVBand="0" w:oddHBand="0" w:evenHBand="0" w:firstRowFirstColumn="0" w:firstRowLastColumn="0" w:lastRowFirstColumn="0" w:lastRowLastColumn="0"/>
            <w:tcW w:w="3771" w:type="dxa"/>
            <w:noWrap/>
            <w:hideMark/>
          </w:tcPr>
          <w:p w14:paraId="2B922054" w14:textId="42536110" w:rsidR="00300570" w:rsidRPr="00300570" w:rsidRDefault="00300570" w:rsidP="00F51720">
            <w:pPr>
              <w:spacing w:line="240" w:lineRule="auto"/>
              <w:rPr>
                <w:rFonts w:ascii="Calibri Light" w:eastAsia="Times New Roman" w:hAnsi="Calibri Light" w:cs="Calibri Light"/>
                <w:b w:val="0"/>
                <w:color w:val="000000"/>
                <w:sz w:val="16"/>
                <w:szCs w:val="16"/>
              </w:rPr>
            </w:pPr>
            <w:r>
              <w:rPr>
                <w:rFonts w:ascii="Calibri Light" w:eastAsia="Times New Roman" w:hAnsi="Calibri Light" w:cs="Calibri Light"/>
                <w:b w:val="0"/>
                <w:caps w:val="0"/>
                <w:color w:val="000000"/>
                <w:sz w:val="16"/>
                <w:szCs w:val="16"/>
              </w:rPr>
              <w:t>ZN</w:t>
            </w:r>
            <w:r w:rsidRPr="00300570">
              <w:rPr>
                <w:rFonts w:ascii="Calibri Light" w:eastAsia="Times New Roman" w:hAnsi="Calibri Light" w:cs="Calibri Light"/>
                <w:b w:val="0"/>
                <w:caps w:val="0"/>
                <w:color w:val="000000"/>
                <w:sz w:val="16"/>
                <w:szCs w:val="16"/>
              </w:rPr>
              <w:t xml:space="preserve"> kirurškega pacienta s kirurgijo</w:t>
            </w:r>
          </w:p>
        </w:tc>
        <w:tc>
          <w:tcPr>
            <w:tcW w:w="815" w:type="dxa"/>
            <w:noWrap/>
            <w:hideMark/>
          </w:tcPr>
          <w:p w14:paraId="2C5F9DC4"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4,83</w:t>
            </w:r>
          </w:p>
        </w:tc>
        <w:tc>
          <w:tcPr>
            <w:tcW w:w="817" w:type="dxa"/>
            <w:noWrap/>
            <w:hideMark/>
          </w:tcPr>
          <w:p w14:paraId="6B34298A"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4,70</w:t>
            </w:r>
          </w:p>
        </w:tc>
        <w:tc>
          <w:tcPr>
            <w:tcW w:w="817" w:type="dxa"/>
            <w:noWrap/>
            <w:hideMark/>
          </w:tcPr>
          <w:p w14:paraId="4B2A7BF5"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4,77</w:t>
            </w:r>
          </w:p>
        </w:tc>
        <w:tc>
          <w:tcPr>
            <w:tcW w:w="617" w:type="dxa"/>
            <w:noWrap/>
            <w:hideMark/>
          </w:tcPr>
          <w:p w14:paraId="37E24457"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4,78</w:t>
            </w:r>
          </w:p>
        </w:tc>
        <w:tc>
          <w:tcPr>
            <w:tcW w:w="817" w:type="dxa"/>
            <w:noWrap/>
            <w:hideMark/>
          </w:tcPr>
          <w:p w14:paraId="7E648B61"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4,79</w:t>
            </w:r>
          </w:p>
        </w:tc>
        <w:tc>
          <w:tcPr>
            <w:tcW w:w="817" w:type="dxa"/>
            <w:noWrap/>
            <w:hideMark/>
          </w:tcPr>
          <w:p w14:paraId="7243F6E8"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4,80</w:t>
            </w:r>
          </w:p>
        </w:tc>
        <w:tc>
          <w:tcPr>
            <w:tcW w:w="1018" w:type="dxa"/>
            <w:noWrap/>
            <w:hideMark/>
          </w:tcPr>
          <w:p w14:paraId="34640710"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4,82</w:t>
            </w:r>
          </w:p>
        </w:tc>
        <w:tc>
          <w:tcPr>
            <w:tcW w:w="628" w:type="dxa"/>
            <w:tcBorders>
              <w:right w:val="single" w:sz="2" w:space="0" w:color="000000"/>
            </w:tcBorders>
            <w:noWrap/>
            <w:hideMark/>
          </w:tcPr>
          <w:p w14:paraId="7C6FB020"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4,80</w:t>
            </w:r>
          </w:p>
        </w:tc>
        <w:tc>
          <w:tcPr>
            <w:tcW w:w="817" w:type="dxa"/>
            <w:tcBorders>
              <w:left w:val="single" w:sz="2" w:space="0" w:color="000000"/>
            </w:tcBorders>
            <w:noWrap/>
            <w:hideMark/>
          </w:tcPr>
          <w:p w14:paraId="63C4A81F"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4,70</w:t>
            </w:r>
          </w:p>
        </w:tc>
        <w:tc>
          <w:tcPr>
            <w:tcW w:w="579" w:type="dxa"/>
            <w:noWrap/>
            <w:hideMark/>
          </w:tcPr>
          <w:p w14:paraId="0A7287B4"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4,66</w:t>
            </w:r>
          </w:p>
        </w:tc>
        <w:tc>
          <w:tcPr>
            <w:tcW w:w="617" w:type="dxa"/>
            <w:noWrap/>
            <w:hideMark/>
          </w:tcPr>
          <w:p w14:paraId="66CCC115"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4,65</w:t>
            </w:r>
          </w:p>
        </w:tc>
        <w:tc>
          <w:tcPr>
            <w:tcW w:w="617" w:type="dxa"/>
            <w:noWrap/>
            <w:hideMark/>
          </w:tcPr>
          <w:p w14:paraId="58182169"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4,66</w:t>
            </w:r>
          </w:p>
        </w:tc>
        <w:tc>
          <w:tcPr>
            <w:tcW w:w="617" w:type="dxa"/>
            <w:noWrap/>
            <w:hideMark/>
          </w:tcPr>
          <w:p w14:paraId="30C6B0BB"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4,68</w:t>
            </w:r>
          </w:p>
        </w:tc>
        <w:tc>
          <w:tcPr>
            <w:tcW w:w="617" w:type="dxa"/>
            <w:noWrap/>
            <w:hideMark/>
          </w:tcPr>
          <w:p w14:paraId="5176CBE0"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4,73</w:t>
            </w:r>
          </w:p>
        </w:tc>
        <w:tc>
          <w:tcPr>
            <w:tcW w:w="617" w:type="dxa"/>
            <w:noWrap/>
            <w:hideMark/>
          </w:tcPr>
          <w:p w14:paraId="55783753"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4,76</w:t>
            </w:r>
          </w:p>
        </w:tc>
        <w:tc>
          <w:tcPr>
            <w:tcW w:w="617" w:type="dxa"/>
            <w:noWrap/>
            <w:hideMark/>
          </w:tcPr>
          <w:p w14:paraId="7FEF5B04"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4,78</w:t>
            </w:r>
          </w:p>
        </w:tc>
        <w:tc>
          <w:tcPr>
            <w:tcW w:w="623" w:type="dxa"/>
            <w:noWrap/>
            <w:hideMark/>
          </w:tcPr>
          <w:p w14:paraId="1C83AFED"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4,73</w:t>
            </w:r>
          </w:p>
        </w:tc>
      </w:tr>
      <w:tr w:rsidR="00885456" w:rsidRPr="003630DA" w14:paraId="6C20A146" w14:textId="77777777" w:rsidTr="00885456">
        <w:trPr>
          <w:gridAfter w:val="1"/>
          <w:cnfStyle w:val="000000100000" w:firstRow="0" w:lastRow="0" w:firstColumn="0" w:lastColumn="0" w:oddVBand="0" w:evenVBand="0" w:oddHBand="1" w:evenHBand="0" w:firstRowFirstColumn="0" w:firstRowLastColumn="0" w:lastRowFirstColumn="0" w:lastRowLastColumn="0"/>
          <w:wAfter w:w="18" w:type="dxa"/>
          <w:trHeight w:val="227"/>
        </w:trPr>
        <w:tc>
          <w:tcPr>
            <w:cnfStyle w:val="001000000000" w:firstRow="0" w:lastRow="0" w:firstColumn="1" w:lastColumn="0" w:oddVBand="0" w:evenVBand="0" w:oddHBand="0" w:evenHBand="0" w:firstRowFirstColumn="0" w:firstRowLastColumn="0" w:lastRowFirstColumn="0" w:lastRowLastColumn="0"/>
            <w:tcW w:w="3771" w:type="dxa"/>
            <w:noWrap/>
            <w:hideMark/>
          </w:tcPr>
          <w:p w14:paraId="70D47F46" w14:textId="3451A203" w:rsidR="00300570" w:rsidRPr="00300570" w:rsidRDefault="00300570" w:rsidP="00F51720">
            <w:pPr>
              <w:spacing w:line="240" w:lineRule="auto"/>
              <w:rPr>
                <w:rFonts w:ascii="Calibri Light" w:eastAsia="Times New Roman" w:hAnsi="Calibri Light" w:cs="Calibri Light"/>
                <w:b w:val="0"/>
                <w:color w:val="000000"/>
                <w:sz w:val="16"/>
                <w:szCs w:val="16"/>
              </w:rPr>
            </w:pPr>
            <w:r>
              <w:rPr>
                <w:rFonts w:ascii="Calibri Light" w:eastAsia="Times New Roman" w:hAnsi="Calibri Light" w:cs="Calibri Light"/>
                <w:b w:val="0"/>
                <w:caps w:val="0"/>
                <w:color w:val="000000"/>
                <w:sz w:val="16"/>
                <w:szCs w:val="16"/>
              </w:rPr>
              <w:t>ZN</w:t>
            </w:r>
            <w:r w:rsidRPr="00300570">
              <w:rPr>
                <w:rFonts w:ascii="Calibri Light" w:eastAsia="Times New Roman" w:hAnsi="Calibri Light" w:cs="Calibri Light"/>
                <w:b w:val="0"/>
                <w:caps w:val="0"/>
                <w:color w:val="000000"/>
                <w:sz w:val="16"/>
                <w:szCs w:val="16"/>
              </w:rPr>
              <w:t xml:space="preserve"> otroka</w:t>
            </w:r>
          </w:p>
        </w:tc>
        <w:tc>
          <w:tcPr>
            <w:tcW w:w="815" w:type="dxa"/>
            <w:noWrap/>
            <w:hideMark/>
          </w:tcPr>
          <w:p w14:paraId="27328B7B"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4,73</w:t>
            </w:r>
          </w:p>
        </w:tc>
        <w:tc>
          <w:tcPr>
            <w:tcW w:w="817" w:type="dxa"/>
            <w:noWrap/>
            <w:hideMark/>
          </w:tcPr>
          <w:p w14:paraId="591DC1E7"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4,70</w:t>
            </w:r>
          </w:p>
        </w:tc>
        <w:tc>
          <w:tcPr>
            <w:tcW w:w="817" w:type="dxa"/>
            <w:noWrap/>
            <w:hideMark/>
          </w:tcPr>
          <w:p w14:paraId="65A49B0D"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4,68</w:t>
            </w:r>
          </w:p>
        </w:tc>
        <w:tc>
          <w:tcPr>
            <w:tcW w:w="617" w:type="dxa"/>
            <w:noWrap/>
            <w:hideMark/>
          </w:tcPr>
          <w:p w14:paraId="76DD1D48"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4,68</w:t>
            </w:r>
          </w:p>
        </w:tc>
        <w:tc>
          <w:tcPr>
            <w:tcW w:w="817" w:type="dxa"/>
            <w:noWrap/>
            <w:hideMark/>
          </w:tcPr>
          <w:p w14:paraId="1BB95203"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4,66</w:t>
            </w:r>
          </w:p>
        </w:tc>
        <w:tc>
          <w:tcPr>
            <w:tcW w:w="817" w:type="dxa"/>
            <w:noWrap/>
            <w:hideMark/>
          </w:tcPr>
          <w:p w14:paraId="2F8C047F"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4,67</w:t>
            </w:r>
          </w:p>
        </w:tc>
        <w:tc>
          <w:tcPr>
            <w:tcW w:w="1018" w:type="dxa"/>
            <w:noWrap/>
            <w:hideMark/>
          </w:tcPr>
          <w:p w14:paraId="299559F3"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4,73</w:t>
            </w:r>
          </w:p>
        </w:tc>
        <w:tc>
          <w:tcPr>
            <w:tcW w:w="628" w:type="dxa"/>
            <w:tcBorders>
              <w:right w:val="single" w:sz="2" w:space="0" w:color="000000"/>
            </w:tcBorders>
            <w:noWrap/>
            <w:hideMark/>
          </w:tcPr>
          <w:p w14:paraId="61A882A3"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4,74</w:t>
            </w:r>
          </w:p>
        </w:tc>
        <w:tc>
          <w:tcPr>
            <w:tcW w:w="817" w:type="dxa"/>
            <w:tcBorders>
              <w:left w:val="single" w:sz="2" w:space="0" w:color="000000"/>
            </w:tcBorders>
            <w:noWrap/>
            <w:hideMark/>
          </w:tcPr>
          <w:p w14:paraId="18A88C5F"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4,69</w:t>
            </w:r>
          </w:p>
        </w:tc>
        <w:tc>
          <w:tcPr>
            <w:tcW w:w="579" w:type="dxa"/>
            <w:noWrap/>
            <w:hideMark/>
          </w:tcPr>
          <w:p w14:paraId="151DD43C"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4,61</w:t>
            </w:r>
          </w:p>
        </w:tc>
        <w:tc>
          <w:tcPr>
            <w:tcW w:w="617" w:type="dxa"/>
            <w:noWrap/>
            <w:hideMark/>
          </w:tcPr>
          <w:p w14:paraId="3463AC5B"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4,66</w:t>
            </w:r>
          </w:p>
        </w:tc>
        <w:tc>
          <w:tcPr>
            <w:tcW w:w="617" w:type="dxa"/>
            <w:noWrap/>
            <w:hideMark/>
          </w:tcPr>
          <w:p w14:paraId="6ED7FF7D"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4,63</w:t>
            </w:r>
          </w:p>
        </w:tc>
        <w:tc>
          <w:tcPr>
            <w:tcW w:w="617" w:type="dxa"/>
            <w:noWrap/>
            <w:hideMark/>
          </w:tcPr>
          <w:p w14:paraId="6F7155D8"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4,60</w:t>
            </w:r>
          </w:p>
        </w:tc>
        <w:tc>
          <w:tcPr>
            <w:tcW w:w="617" w:type="dxa"/>
            <w:noWrap/>
            <w:hideMark/>
          </w:tcPr>
          <w:p w14:paraId="69F72DFC"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4,63</w:t>
            </w:r>
          </w:p>
        </w:tc>
        <w:tc>
          <w:tcPr>
            <w:tcW w:w="617" w:type="dxa"/>
            <w:noWrap/>
            <w:hideMark/>
          </w:tcPr>
          <w:p w14:paraId="4AAC19C0"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4,62</w:t>
            </w:r>
          </w:p>
        </w:tc>
        <w:tc>
          <w:tcPr>
            <w:tcW w:w="617" w:type="dxa"/>
            <w:noWrap/>
            <w:hideMark/>
          </w:tcPr>
          <w:p w14:paraId="4764C898"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4,64</w:t>
            </w:r>
          </w:p>
        </w:tc>
        <w:tc>
          <w:tcPr>
            <w:tcW w:w="623" w:type="dxa"/>
            <w:noWrap/>
            <w:hideMark/>
          </w:tcPr>
          <w:p w14:paraId="00705400"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4,61</w:t>
            </w:r>
          </w:p>
        </w:tc>
      </w:tr>
      <w:tr w:rsidR="00885456" w:rsidRPr="003630DA" w14:paraId="48F3612E" w14:textId="77777777" w:rsidTr="00885456">
        <w:trPr>
          <w:gridAfter w:val="1"/>
          <w:wAfter w:w="18" w:type="dxa"/>
          <w:trHeight w:val="227"/>
        </w:trPr>
        <w:tc>
          <w:tcPr>
            <w:cnfStyle w:val="001000000000" w:firstRow="0" w:lastRow="0" w:firstColumn="1" w:lastColumn="0" w:oddVBand="0" w:evenVBand="0" w:oddHBand="0" w:evenHBand="0" w:firstRowFirstColumn="0" w:firstRowLastColumn="0" w:lastRowFirstColumn="0" w:lastRowLastColumn="0"/>
            <w:tcW w:w="3771" w:type="dxa"/>
            <w:noWrap/>
            <w:hideMark/>
          </w:tcPr>
          <w:p w14:paraId="3AD7F649" w14:textId="1F4FC684" w:rsidR="00300570" w:rsidRPr="00300570" w:rsidRDefault="00300570" w:rsidP="00F51720">
            <w:pPr>
              <w:spacing w:line="240" w:lineRule="auto"/>
              <w:rPr>
                <w:rFonts w:ascii="Calibri Light" w:eastAsia="Times New Roman" w:hAnsi="Calibri Light" w:cs="Calibri Light"/>
                <w:b w:val="0"/>
                <w:color w:val="000000"/>
                <w:sz w:val="16"/>
                <w:szCs w:val="16"/>
              </w:rPr>
            </w:pPr>
            <w:r>
              <w:rPr>
                <w:rFonts w:ascii="Calibri Light" w:eastAsia="Times New Roman" w:hAnsi="Calibri Light" w:cs="Calibri Light"/>
                <w:b w:val="0"/>
                <w:caps w:val="0"/>
                <w:color w:val="000000"/>
                <w:sz w:val="16"/>
                <w:szCs w:val="16"/>
              </w:rPr>
              <w:t>ZN</w:t>
            </w:r>
            <w:r w:rsidRPr="00300570">
              <w:rPr>
                <w:rFonts w:ascii="Calibri Light" w:eastAsia="Times New Roman" w:hAnsi="Calibri Light" w:cs="Calibri Light"/>
                <w:b w:val="0"/>
                <w:caps w:val="0"/>
                <w:color w:val="000000"/>
                <w:sz w:val="16"/>
                <w:szCs w:val="16"/>
              </w:rPr>
              <w:t xml:space="preserve"> starostnika</w:t>
            </w:r>
          </w:p>
        </w:tc>
        <w:tc>
          <w:tcPr>
            <w:tcW w:w="815" w:type="dxa"/>
            <w:noWrap/>
            <w:hideMark/>
          </w:tcPr>
          <w:p w14:paraId="2A5ED248"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4,74</w:t>
            </w:r>
          </w:p>
        </w:tc>
        <w:tc>
          <w:tcPr>
            <w:tcW w:w="817" w:type="dxa"/>
            <w:noWrap/>
            <w:hideMark/>
          </w:tcPr>
          <w:p w14:paraId="12B5EEE6"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4,53</w:t>
            </w:r>
          </w:p>
        </w:tc>
        <w:tc>
          <w:tcPr>
            <w:tcW w:w="817" w:type="dxa"/>
            <w:noWrap/>
            <w:hideMark/>
          </w:tcPr>
          <w:p w14:paraId="689A9FC1"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4,62</w:t>
            </w:r>
          </w:p>
        </w:tc>
        <w:tc>
          <w:tcPr>
            <w:tcW w:w="617" w:type="dxa"/>
            <w:noWrap/>
            <w:hideMark/>
          </w:tcPr>
          <w:p w14:paraId="0EEFA3C8"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4,65</w:t>
            </w:r>
          </w:p>
        </w:tc>
        <w:tc>
          <w:tcPr>
            <w:tcW w:w="817" w:type="dxa"/>
            <w:noWrap/>
            <w:hideMark/>
          </w:tcPr>
          <w:p w14:paraId="1A6ADC04"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4,66</w:t>
            </w:r>
          </w:p>
        </w:tc>
        <w:tc>
          <w:tcPr>
            <w:tcW w:w="817" w:type="dxa"/>
            <w:noWrap/>
            <w:hideMark/>
          </w:tcPr>
          <w:p w14:paraId="10874D50"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4,67</w:t>
            </w:r>
          </w:p>
        </w:tc>
        <w:tc>
          <w:tcPr>
            <w:tcW w:w="1018" w:type="dxa"/>
            <w:noWrap/>
            <w:hideMark/>
          </w:tcPr>
          <w:p w14:paraId="31ADB0F5"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4,77</w:t>
            </w:r>
          </w:p>
        </w:tc>
        <w:tc>
          <w:tcPr>
            <w:tcW w:w="628" w:type="dxa"/>
            <w:tcBorders>
              <w:right w:val="single" w:sz="2" w:space="0" w:color="000000"/>
            </w:tcBorders>
            <w:noWrap/>
            <w:hideMark/>
          </w:tcPr>
          <w:p w14:paraId="6F6A7800"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4,76</w:t>
            </w:r>
          </w:p>
        </w:tc>
        <w:tc>
          <w:tcPr>
            <w:tcW w:w="817" w:type="dxa"/>
            <w:tcBorders>
              <w:left w:val="single" w:sz="2" w:space="0" w:color="000000"/>
            </w:tcBorders>
            <w:noWrap/>
            <w:hideMark/>
          </w:tcPr>
          <w:p w14:paraId="628A7F66"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4,62</w:t>
            </w:r>
          </w:p>
        </w:tc>
        <w:tc>
          <w:tcPr>
            <w:tcW w:w="579" w:type="dxa"/>
            <w:noWrap/>
            <w:hideMark/>
          </w:tcPr>
          <w:p w14:paraId="76465F5E"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4,57</w:t>
            </w:r>
          </w:p>
        </w:tc>
        <w:tc>
          <w:tcPr>
            <w:tcW w:w="617" w:type="dxa"/>
            <w:noWrap/>
            <w:hideMark/>
          </w:tcPr>
          <w:p w14:paraId="04C587E5"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4,62</w:t>
            </w:r>
          </w:p>
        </w:tc>
        <w:tc>
          <w:tcPr>
            <w:tcW w:w="617" w:type="dxa"/>
            <w:noWrap/>
            <w:hideMark/>
          </w:tcPr>
          <w:p w14:paraId="28FB21A7"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4,54</w:t>
            </w:r>
          </w:p>
        </w:tc>
        <w:tc>
          <w:tcPr>
            <w:tcW w:w="617" w:type="dxa"/>
            <w:noWrap/>
            <w:hideMark/>
          </w:tcPr>
          <w:p w14:paraId="4546C5C1"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4,51</w:t>
            </w:r>
          </w:p>
        </w:tc>
        <w:tc>
          <w:tcPr>
            <w:tcW w:w="617" w:type="dxa"/>
            <w:noWrap/>
            <w:hideMark/>
          </w:tcPr>
          <w:p w14:paraId="471D5EE5"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4,60</w:t>
            </w:r>
          </w:p>
        </w:tc>
        <w:tc>
          <w:tcPr>
            <w:tcW w:w="617" w:type="dxa"/>
            <w:noWrap/>
            <w:hideMark/>
          </w:tcPr>
          <w:p w14:paraId="4CCE529A"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4,45</w:t>
            </w:r>
          </w:p>
        </w:tc>
        <w:tc>
          <w:tcPr>
            <w:tcW w:w="617" w:type="dxa"/>
            <w:noWrap/>
            <w:hideMark/>
          </w:tcPr>
          <w:p w14:paraId="2243CEDD"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4,52</w:t>
            </w:r>
          </w:p>
        </w:tc>
        <w:tc>
          <w:tcPr>
            <w:tcW w:w="623" w:type="dxa"/>
            <w:noWrap/>
            <w:hideMark/>
          </w:tcPr>
          <w:p w14:paraId="1E63C3DD"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4,50</w:t>
            </w:r>
          </w:p>
        </w:tc>
      </w:tr>
      <w:tr w:rsidR="00885456" w:rsidRPr="003630DA" w14:paraId="79B870C1" w14:textId="77777777" w:rsidTr="00885456">
        <w:trPr>
          <w:gridAfter w:val="1"/>
          <w:cnfStyle w:val="000000100000" w:firstRow="0" w:lastRow="0" w:firstColumn="0" w:lastColumn="0" w:oddVBand="0" w:evenVBand="0" w:oddHBand="1" w:evenHBand="0" w:firstRowFirstColumn="0" w:firstRowLastColumn="0" w:lastRowFirstColumn="0" w:lastRowLastColumn="0"/>
          <w:wAfter w:w="18" w:type="dxa"/>
          <w:trHeight w:val="227"/>
        </w:trPr>
        <w:tc>
          <w:tcPr>
            <w:cnfStyle w:val="001000000000" w:firstRow="0" w:lastRow="0" w:firstColumn="1" w:lastColumn="0" w:oddVBand="0" w:evenVBand="0" w:oddHBand="0" w:evenHBand="0" w:firstRowFirstColumn="0" w:firstRowLastColumn="0" w:lastRowFirstColumn="0" w:lastRowLastColumn="0"/>
            <w:tcW w:w="3771" w:type="dxa"/>
            <w:noWrap/>
            <w:hideMark/>
          </w:tcPr>
          <w:p w14:paraId="3BE3F482" w14:textId="7CDFB3EC" w:rsidR="00300570" w:rsidRPr="00300570" w:rsidRDefault="00300570" w:rsidP="00F51720">
            <w:pPr>
              <w:spacing w:line="240" w:lineRule="auto"/>
              <w:rPr>
                <w:rFonts w:ascii="Calibri Light" w:eastAsia="Times New Roman" w:hAnsi="Calibri Light" w:cs="Calibri Light"/>
                <w:b w:val="0"/>
                <w:color w:val="000000"/>
                <w:sz w:val="16"/>
                <w:szCs w:val="16"/>
              </w:rPr>
            </w:pPr>
            <w:r>
              <w:rPr>
                <w:rFonts w:ascii="Calibri Light" w:eastAsia="Times New Roman" w:hAnsi="Calibri Light" w:cs="Calibri Light"/>
                <w:b w:val="0"/>
                <w:caps w:val="0"/>
                <w:color w:val="000000"/>
                <w:sz w:val="16"/>
                <w:szCs w:val="16"/>
              </w:rPr>
              <w:t>ZN</w:t>
            </w:r>
            <w:r w:rsidRPr="00300570">
              <w:rPr>
                <w:rFonts w:ascii="Calibri Light" w:eastAsia="Times New Roman" w:hAnsi="Calibri Light" w:cs="Calibri Light"/>
                <w:b w:val="0"/>
                <w:caps w:val="0"/>
                <w:color w:val="000000"/>
                <w:sz w:val="16"/>
                <w:szCs w:val="16"/>
              </w:rPr>
              <w:t xml:space="preserve"> v patronažnem in dispanzerskem varstvu</w:t>
            </w:r>
          </w:p>
        </w:tc>
        <w:tc>
          <w:tcPr>
            <w:tcW w:w="815" w:type="dxa"/>
            <w:noWrap/>
            <w:hideMark/>
          </w:tcPr>
          <w:p w14:paraId="1DE445DC"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4,96</w:t>
            </w:r>
          </w:p>
        </w:tc>
        <w:tc>
          <w:tcPr>
            <w:tcW w:w="817" w:type="dxa"/>
            <w:noWrap/>
            <w:hideMark/>
          </w:tcPr>
          <w:p w14:paraId="5958DA4B"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4,97</w:t>
            </w:r>
          </w:p>
        </w:tc>
        <w:tc>
          <w:tcPr>
            <w:tcW w:w="817" w:type="dxa"/>
            <w:noWrap/>
            <w:hideMark/>
          </w:tcPr>
          <w:p w14:paraId="40BB5320"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4,96</w:t>
            </w:r>
          </w:p>
        </w:tc>
        <w:tc>
          <w:tcPr>
            <w:tcW w:w="617" w:type="dxa"/>
            <w:noWrap/>
            <w:hideMark/>
          </w:tcPr>
          <w:p w14:paraId="6D70D155"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4,96</w:t>
            </w:r>
          </w:p>
        </w:tc>
        <w:tc>
          <w:tcPr>
            <w:tcW w:w="817" w:type="dxa"/>
            <w:noWrap/>
            <w:hideMark/>
          </w:tcPr>
          <w:p w14:paraId="1C1B9A80"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4,95</w:t>
            </w:r>
          </w:p>
        </w:tc>
        <w:tc>
          <w:tcPr>
            <w:tcW w:w="817" w:type="dxa"/>
            <w:noWrap/>
            <w:hideMark/>
          </w:tcPr>
          <w:p w14:paraId="6A02D446"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4,97</w:t>
            </w:r>
          </w:p>
        </w:tc>
        <w:tc>
          <w:tcPr>
            <w:tcW w:w="1018" w:type="dxa"/>
            <w:noWrap/>
            <w:hideMark/>
          </w:tcPr>
          <w:p w14:paraId="09966EFA"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4,97</w:t>
            </w:r>
          </w:p>
        </w:tc>
        <w:tc>
          <w:tcPr>
            <w:tcW w:w="628" w:type="dxa"/>
            <w:tcBorders>
              <w:right w:val="single" w:sz="2" w:space="0" w:color="000000"/>
            </w:tcBorders>
            <w:noWrap/>
            <w:hideMark/>
          </w:tcPr>
          <w:p w14:paraId="6B2C35B9"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4,97</w:t>
            </w:r>
          </w:p>
        </w:tc>
        <w:tc>
          <w:tcPr>
            <w:tcW w:w="817" w:type="dxa"/>
            <w:tcBorders>
              <w:left w:val="single" w:sz="2" w:space="0" w:color="000000"/>
            </w:tcBorders>
            <w:noWrap/>
            <w:hideMark/>
          </w:tcPr>
          <w:p w14:paraId="1A15F04C"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4,95</w:t>
            </w:r>
          </w:p>
        </w:tc>
        <w:tc>
          <w:tcPr>
            <w:tcW w:w="579" w:type="dxa"/>
            <w:noWrap/>
            <w:hideMark/>
          </w:tcPr>
          <w:p w14:paraId="56B05146"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4,96</w:t>
            </w:r>
          </w:p>
        </w:tc>
        <w:tc>
          <w:tcPr>
            <w:tcW w:w="617" w:type="dxa"/>
            <w:noWrap/>
            <w:hideMark/>
          </w:tcPr>
          <w:p w14:paraId="452AD713"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4,95</w:t>
            </w:r>
          </w:p>
        </w:tc>
        <w:tc>
          <w:tcPr>
            <w:tcW w:w="617" w:type="dxa"/>
            <w:noWrap/>
            <w:hideMark/>
          </w:tcPr>
          <w:p w14:paraId="1789DC48"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4,97</w:t>
            </w:r>
          </w:p>
        </w:tc>
        <w:tc>
          <w:tcPr>
            <w:tcW w:w="617" w:type="dxa"/>
            <w:noWrap/>
            <w:hideMark/>
          </w:tcPr>
          <w:p w14:paraId="1ED46A9C"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4,93</w:t>
            </w:r>
          </w:p>
        </w:tc>
        <w:tc>
          <w:tcPr>
            <w:tcW w:w="617" w:type="dxa"/>
            <w:noWrap/>
            <w:hideMark/>
          </w:tcPr>
          <w:p w14:paraId="560A9BD7"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4,96</w:t>
            </w:r>
          </w:p>
        </w:tc>
        <w:tc>
          <w:tcPr>
            <w:tcW w:w="617" w:type="dxa"/>
            <w:noWrap/>
            <w:hideMark/>
          </w:tcPr>
          <w:p w14:paraId="700977A5"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4,92</w:t>
            </w:r>
          </w:p>
        </w:tc>
        <w:tc>
          <w:tcPr>
            <w:tcW w:w="617" w:type="dxa"/>
            <w:noWrap/>
            <w:hideMark/>
          </w:tcPr>
          <w:p w14:paraId="363FEE67"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4,96</w:t>
            </w:r>
          </w:p>
        </w:tc>
        <w:tc>
          <w:tcPr>
            <w:tcW w:w="623" w:type="dxa"/>
            <w:noWrap/>
            <w:hideMark/>
          </w:tcPr>
          <w:p w14:paraId="4DA9A9D4" w14:textId="77777777" w:rsidR="00300570" w:rsidRPr="003630DA"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4,96</w:t>
            </w:r>
          </w:p>
        </w:tc>
      </w:tr>
      <w:tr w:rsidR="00885456" w:rsidRPr="003630DA" w14:paraId="4F8D1BA0" w14:textId="77777777" w:rsidTr="00885456">
        <w:trPr>
          <w:gridAfter w:val="1"/>
          <w:wAfter w:w="18" w:type="dxa"/>
          <w:trHeight w:val="227"/>
        </w:trPr>
        <w:tc>
          <w:tcPr>
            <w:cnfStyle w:val="001000000000" w:firstRow="0" w:lastRow="0" w:firstColumn="1" w:lastColumn="0" w:oddVBand="0" w:evenVBand="0" w:oddHBand="0" w:evenHBand="0" w:firstRowFirstColumn="0" w:firstRowLastColumn="0" w:lastRowFirstColumn="0" w:lastRowLastColumn="0"/>
            <w:tcW w:w="3771" w:type="dxa"/>
            <w:noWrap/>
            <w:hideMark/>
          </w:tcPr>
          <w:p w14:paraId="33CAA190" w14:textId="69B718CB" w:rsidR="00300570" w:rsidRPr="00300570" w:rsidRDefault="00300570" w:rsidP="00F51720">
            <w:pPr>
              <w:spacing w:line="240" w:lineRule="auto"/>
              <w:rPr>
                <w:rFonts w:ascii="Calibri Light" w:eastAsia="Times New Roman" w:hAnsi="Calibri Light" w:cs="Calibri Light"/>
                <w:b w:val="0"/>
                <w:color w:val="000000"/>
                <w:sz w:val="16"/>
                <w:szCs w:val="16"/>
              </w:rPr>
            </w:pPr>
            <w:r>
              <w:rPr>
                <w:rFonts w:ascii="Calibri Light" w:eastAsia="Times New Roman" w:hAnsi="Calibri Light" w:cs="Calibri Light"/>
                <w:b w:val="0"/>
                <w:caps w:val="0"/>
                <w:color w:val="000000"/>
                <w:sz w:val="16"/>
                <w:szCs w:val="16"/>
              </w:rPr>
              <w:t>ZN</w:t>
            </w:r>
            <w:r w:rsidRPr="00300570">
              <w:rPr>
                <w:rFonts w:ascii="Calibri Light" w:eastAsia="Times New Roman" w:hAnsi="Calibri Light" w:cs="Calibri Light"/>
                <w:b w:val="0"/>
                <w:caps w:val="0"/>
                <w:color w:val="000000"/>
                <w:sz w:val="16"/>
                <w:szCs w:val="16"/>
              </w:rPr>
              <w:t xml:space="preserve"> žensk z ginekologijo in porodništvom</w:t>
            </w:r>
          </w:p>
        </w:tc>
        <w:tc>
          <w:tcPr>
            <w:tcW w:w="815" w:type="dxa"/>
            <w:noWrap/>
            <w:hideMark/>
          </w:tcPr>
          <w:p w14:paraId="7203E9B0"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4,75</w:t>
            </w:r>
          </w:p>
        </w:tc>
        <w:tc>
          <w:tcPr>
            <w:tcW w:w="817" w:type="dxa"/>
            <w:noWrap/>
            <w:hideMark/>
          </w:tcPr>
          <w:p w14:paraId="1B28E945"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4,69</w:t>
            </w:r>
          </w:p>
        </w:tc>
        <w:tc>
          <w:tcPr>
            <w:tcW w:w="817" w:type="dxa"/>
            <w:noWrap/>
            <w:hideMark/>
          </w:tcPr>
          <w:p w14:paraId="0B89B7F0"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4,65</w:t>
            </w:r>
          </w:p>
        </w:tc>
        <w:tc>
          <w:tcPr>
            <w:tcW w:w="617" w:type="dxa"/>
            <w:noWrap/>
            <w:hideMark/>
          </w:tcPr>
          <w:p w14:paraId="3D622AAF"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4,68</w:t>
            </w:r>
          </w:p>
        </w:tc>
        <w:tc>
          <w:tcPr>
            <w:tcW w:w="817" w:type="dxa"/>
            <w:noWrap/>
            <w:hideMark/>
          </w:tcPr>
          <w:p w14:paraId="7A0C53C3"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4,68</w:t>
            </w:r>
          </w:p>
        </w:tc>
        <w:tc>
          <w:tcPr>
            <w:tcW w:w="817" w:type="dxa"/>
            <w:noWrap/>
            <w:hideMark/>
          </w:tcPr>
          <w:p w14:paraId="45F65806"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4,72</w:t>
            </w:r>
          </w:p>
        </w:tc>
        <w:tc>
          <w:tcPr>
            <w:tcW w:w="1018" w:type="dxa"/>
            <w:noWrap/>
            <w:hideMark/>
          </w:tcPr>
          <w:p w14:paraId="169BC582"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4,69</w:t>
            </w:r>
          </w:p>
        </w:tc>
        <w:tc>
          <w:tcPr>
            <w:tcW w:w="628" w:type="dxa"/>
            <w:tcBorders>
              <w:right w:val="single" w:sz="2" w:space="0" w:color="000000"/>
            </w:tcBorders>
            <w:noWrap/>
            <w:hideMark/>
          </w:tcPr>
          <w:p w14:paraId="70F4D235"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4,74</w:t>
            </w:r>
          </w:p>
        </w:tc>
        <w:tc>
          <w:tcPr>
            <w:tcW w:w="817" w:type="dxa"/>
            <w:tcBorders>
              <w:left w:val="single" w:sz="2" w:space="0" w:color="000000"/>
            </w:tcBorders>
            <w:noWrap/>
            <w:hideMark/>
          </w:tcPr>
          <w:p w14:paraId="7B312E1E"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4,69</w:t>
            </w:r>
          </w:p>
        </w:tc>
        <w:tc>
          <w:tcPr>
            <w:tcW w:w="579" w:type="dxa"/>
            <w:noWrap/>
            <w:hideMark/>
          </w:tcPr>
          <w:p w14:paraId="28C32046"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4,69</w:t>
            </w:r>
          </w:p>
        </w:tc>
        <w:tc>
          <w:tcPr>
            <w:tcW w:w="617" w:type="dxa"/>
            <w:noWrap/>
            <w:hideMark/>
          </w:tcPr>
          <w:p w14:paraId="60B9DC25"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4,73</w:t>
            </w:r>
          </w:p>
        </w:tc>
        <w:tc>
          <w:tcPr>
            <w:tcW w:w="617" w:type="dxa"/>
            <w:noWrap/>
            <w:hideMark/>
          </w:tcPr>
          <w:p w14:paraId="553F528E"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4,65</w:t>
            </w:r>
          </w:p>
        </w:tc>
        <w:tc>
          <w:tcPr>
            <w:tcW w:w="617" w:type="dxa"/>
            <w:noWrap/>
            <w:hideMark/>
          </w:tcPr>
          <w:p w14:paraId="794EE6A0"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4,62</w:t>
            </w:r>
          </w:p>
        </w:tc>
        <w:tc>
          <w:tcPr>
            <w:tcW w:w="617" w:type="dxa"/>
            <w:noWrap/>
            <w:hideMark/>
          </w:tcPr>
          <w:p w14:paraId="62F28E8B"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4,67</w:t>
            </w:r>
          </w:p>
        </w:tc>
        <w:tc>
          <w:tcPr>
            <w:tcW w:w="617" w:type="dxa"/>
            <w:noWrap/>
            <w:hideMark/>
          </w:tcPr>
          <w:p w14:paraId="0E53659B"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4,67</w:t>
            </w:r>
          </w:p>
        </w:tc>
        <w:tc>
          <w:tcPr>
            <w:tcW w:w="617" w:type="dxa"/>
            <w:noWrap/>
            <w:hideMark/>
          </w:tcPr>
          <w:p w14:paraId="306DAF7F"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4,69</w:t>
            </w:r>
          </w:p>
        </w:tc>
        <w:tc>
          <w:tcPr>
            <w:tcW w:w="623" w:type="dxa"/>
            <w:noWrap/>
            <w:hideMark/>
          </w:tcPr>
          <w:p w14:paraId="7AF259D9" w14:textId="77777777" w:rsidR="00300570" w:rsidRPr="003630DA" w:rsidRDefault="00300570" w:rsidP="00F5172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4,65</w:t>
            </w:r>
          </w:p>
        </w:tc>
      </w:tr>
      <w:tr w:rsidR="00885456" w:rsidRPr="00885456" w14:paraId="380CBB3C" w14:textId="77777777" w:rsidTr="00885456">
        <w:trPr>
          <w:gridAfter w:val="1"/>
          <w:cnfStyle w:val="000000100000" w:firstRow="0" w:lastRow="0" w:firstColumn="0" w:lastColumn="0" w:oddVBand="0" w:evenVBand="0" w:oddHBand="1" w:evenHBand="0" w:firstRowFirstColumn="0" w:firstRowLastColumn="0" w:lastRowFirstColumn="0" w:lastRowLastColumn="0"/>
          <w:wAfter w:w="18" w:type="dxa"/>
          <w:trHeight w:val="227"/>
        </w:trPr>
        <w:tc>
          <w:tcPr>
            <w:cnfStyle w:val="001000000000" w:firstRow="0" w:lastRow="0" w:firstColumn="1" w:lastColumn="0" w:oddVBand="0" w:evenVBand="0" w:oddHBand="0" w:evenHBand="0" w:firstRowFirstColumn="0" w:firstRowLastColumn="0" w:lastRowFirstColumn="0" w:lastRowLastColumn="0"/>
            <w:tcW w:w="3771" w:type="dxa"/>
            <w:noWrap/>
            <w:hideMark/>
          </w:tcPr>
          <w:p w14:paraId="05B135EC" w14:textId="46BB9383" w:rsidR="00300570" w:rsidRPr="00885456" w:rsidRDefault="00300570" w:rsidP="00F51720">
            <w:pPr>
              <w:spacing w:line="240" w:lineRule="auto"/>
              <w:rPr>
                <w:rFonts w:ascii="Calibri Light" w:eastAsia="Times New Roman" w:hAnsi="Calibri Light" w:cs="Calibri Light"/>
                <w:color w:val="000000"/>
                <w:sz w:val="16"/>
                <w:szCs w:val="16"/>
              </w:rPr>
            </w:pPr>
            <w:r w:rsidRPr="00885456">
              <w:rPr>
                <w:rFonts w:ascii="Calibri Light" w:eastAsia="Times New Roman" w:hAnsi="Calibri Light" w:cs="Calibri Light"/>
                <w:caps w:val="0"/>
                <w:color w:val="000000"/>
                <w:sz w:val="16"/>
                <w:szCs w:val="16"/>
              </w:rPr>
              <w:t>Skupno</w:t>
            </w:r>
          </w:p>
        </w:tc>
        <w:tc>
          <w:tcPr>
            <w:tcW w:w="815" w:type="dxa"/>
            <w:noWrap/>
            <w:hideMark/>
          </w:tcPr>
          <w:p w14:paraId="753234D7" w14:textId="77777777" w:rsidR="00300570" w:rsidRPr="00885456"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4,80</w:t>
            </w:r>
          </w:p>
        </w:tc>
        <w:tc>
          <w:tcPr>
            <w:tcW w:w="817" w:type="dxa"/>
            <w:noWrap/>
            <w:hideMark/>
          </w:tcPr>
          <w:p w14:paraId="222200BC" w14:textId="77777777" w:rsidR="00300570" w:rsidRPr="00885456"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4,69</w:t>
            </w:r>
          </w:p>
        </w:tc>
        <w:tc>
          <w:tcPr>
            <w:tcW w:w="817" w:type="dxa"/>
            <w:noWrap/>
            <w:hideMark/>
          </w:tcPr>
          <w:p w14:paraId="0D83040B" w14:textId="77777777" w:rsidR="00300570" w:rsidRPr="00885456"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4,74</w:t>
            </w:r>
          </w:p>
        </w:tc>
        <w:tc>
          <w:tcPr>
            <w:tcW w:w="617" w:type="dxa"/>
            <w:noWrap/>
            <w:hideMark/>
          </w:tcPr>
          <w:p w14:paraId="763EC201" w14:textId="77777777" w:rsidR="00300570" w:rsidRPr="00885456"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4,75</w:t>
            </w:r>
          </w:p>
        </w:tc>
        <w:tc>
          <w:tcPr>
            <w:tcW w:w="817" w:type="dxa"/>
            <w:noWrap/>
            <w:hideMark/>
          </w:tcPr>
          <w:p w14:paraId="60A5A06A" w14:textId="77777777" w:rsidR="00300570" w:rsidRPr="00885456"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4,76</w:t>
            </w:r>
          </w:p>
        </w:tc>
        <w:tc>
          <w:tcPr>
            <w:tcW w:w="817" w:type="dxa"/>
            <w:noWrap/>
            <w:hideMark/>
          </w:tcPr>
          <w:p w14:paraId="4D07ECAE" w14:textId="77777777" w:rsidR="00300570" w:rsidRPr="00885456"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4,77</w:t>
            </w:r>
          </w:p>
        </w:tc>
        <w:tc>
          <w:tcPr>
            <w:tcW w:w="1018" w:type="dxa"/>
            <w:noWrap/>
            <w:hideMark/>
          </w:tcPr>
          <w:p w14:paraId="440FB7D0" w14:textId="77777777" w:rsidR="00300570" w:rsidRPr="00885456"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4,80</w:t>
            </w:r>
          </w:p>
        </w:tc>
        <w:tc>
          <w:tcPr>
            <w:tcW w:w="628" w:type="dxa"/>
            <w:tcBorders>
              <w:right w:val="single" w:sz="2" w:space="0" w:color="000000"/>
            </w:tcBorders>
            <w:noWrap/>
            <w:hideMark/>
          </w:tcPr>
          <w:p w14:paraId="2A0B6FEB" w14:textId="77777777" w:rsidR="00300570" w:rsidRPr="00885456"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4,80</w:t>
            </w:r>
          </w:p>
        </w:tc>
        <w:tc>
          <w:tcPr>
            <w:tcW w:w="817" w:type="dxa"/>
            <w:tcBorders>
              <w:left w:val="single" w:sz="2" w:space="0" w:color="000000"/>
            </w:tcBorders>
            <w:noWrap/>
            <w:hideMark/>
          </w:tcPr>
          <w:p w14:paraId="13D15D8B" w14:textId="77777777" w:rsidR="00300570" w:rsidRPr="00885456"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4,71</w:t>
            </w:r>
          </w:p>
        </w:tc>
        <w:tc>
          <w:tcPr>
            <w:tcW w:w="579" w:type="dxa"/>
            <w:noWrap/>
            <w:hideMark/>
          </w:tcPr>
          <w:p w14:paraId="61FE68CC" w14:textId="77777777" w:rsidR="00300570" w:rsidRPr="00885456"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4,69</w:t>
            </w:r>
          </w:p>
        </w:tc>
        <w:tc>
          <w:tcPr>
            <w:tcW w:w="617" w:type="dxa"/>
            <w:noWrap/>
            <w:hideMark/>
          </w:tcPr>
          <w:p w14:paraId="78074900" w14:textId="77777777" w:rsidR="00300570" w:rsidRPr="00885456"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4,70</w:t>
            </w:r>
          </w:p>
        </w:tc>
        <w:tc>
          <w:tcPr>
            <w:tcW w:w="617" w:type="dxa"/>
            <w:noWrap/>
            <w:hideMark/>
          </w:tcPr>
          <w:p w14:paraId="4A887E9C" w14:textId="77777777" w:rsidR="00300570" w:rsidRPr="00885456"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4,68</w:t>
            </w:r>
          </w:p>
        </w:tc>
        <w:tc>
          <w:tcPr>
            <w:tcW w:w="617" w:type="dxa"/>
            <w:noWrap/>
            <w:hideMark/>
          </w:tcPr>
          <w:p w14:paraId="716DF904" w14:textId="77777777" w:rsidR="00300570" w:rsidRPr="00885456"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4,65</w:t>
            </w:r>
          </w:p>
        </w:tc>
        <w:tc>
          <w:tcPr>
            <w:tcW w:w="617" w:type="dxa"/>
            <w:noWrap/>
            <w:hideMark/>
          </w:tcPr>
          <w:p w14:paraId="22F70032" w14:textId="77777777" w:rsidR="00300570" w:rsidRPr="00885456"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4,64</w:t>
            </w:r>
          </w:p>
        </w:tc>
        <w:tc>
          <w:tcPr>
            <w:tcW w:w="617" w:type="dxa"/>
            <w:noWrap/>
            <w:hideMark/>
          </w:tcPr>
          <w:p w14:paraId="78CF4DCF" w14:textId="77777777" w:rsidR="00300570" w:rsidRPr="00885456"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4,66</w:t>
            </w:r>
          </w:p>
        </w:tc>
        <w:tc>
          <w:tcPr>
            <w:tcW w:w="617" w:type="dxa"/>
            <w:noWrap/>
            <w:hideMark/>
          </w:tcPr>
          <w:p w14:paraId="43E901A0" w14:textId="77777777" w:rsidR="00300570" w:rsidRPr="00885456"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4,70</w:t>
            </w:r>
          </w:p>
        </w:tc>
        <w:tc>
          <w:tcPr>
            <w:tcW w:w="623" w:type="dxa"/>
            <w:noWrap/>
            <w:hideMark/>
          </w:tcPr>
          <w:p w14:paraId="5CF021AD" w14:textId="77777777" w:rsidR="00300570" w:rsidRPr="00885456" w:rsidRDefault="00300570" w:rsidP="00F5172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4,68</w:t>
            </w:r>
          </w:p>
        </w:tc>
      </w:tr>
    </w:tbl>
    <w:p w14:paraId="6E3E3A55" w14:textId="25416590" w:rsidR="00F51720" w:rsidRDefault="00F51720" w:rsidP="006E5BF2">
      <w:pPr>
        <w:ind w:left="-142"/>
        <w:rPr>
          <w:rFonts w:ascii="Calibri Light" w:hAnsi="Calibri Light" w:cs="Calibri Light"/>
        </w:rPr>
      </w:pPr>
    </w:p>
    <w:tbl>
      <w:tblPr>
        <w:tblStyle w:val="Navadnatabela3"/>
        <w:tblW w:w="14958" w:type="dxa"/>
        <w:tblInd w:w="-851" w:type="dxa"/>
        <w:tblLayout w:type="fixed"/>
        <w:tblLook w:val="04A0" w:firstRow="1" w:lastRow="0" w:firstColumn="1" w:lastColumn="0" w:noHBand="0" w:noVBand="1"/>
      </w:tblPr>
      <w:tblGrid>
        <w:gridCol w:w="3784"/>
        <w:gridCol w:w="1218"/>
        <w:gridCol w:w="617"/>
        <w:gridCol w:w="617"/>
        <w:gridCol w:w="1018"/>
        <w:gridCol w:w="1018"/>
        <w:gridCol w:w="1218"/>
        <w:gridCol w:w="1018"/>
        <w:gridCol w:w="1018"/>
        <w:gridCol w:w="1018"/>
        <w:gridCol w:w="817"/>
        <w:gridCol w:w="1018"/>
        <w:gridCol w:w="579"/>
      </w:tblGrid>
      <w:tr w:rsidR="00300570" w:rsidRPr="001D7140" w14:paraId="3F4B9C34" w14:textId="77777777" w:rsidTr="00885456">
        <w:trPr>
          <w:cnfStyle w:val="100000000000" w:firstRow="1" w:lastRow="0" w:firstColumn="0" w:lastColumn="0" w:oddVBand="0" w:evenVBand="0" w:oddHBand="0" w:evenHBand="0" w:firstRowFirstColumn="0" w:firstRowLastColumn="0" w:lastRowFirstColumn="0" w:lastRowLastColumn="0"/>
          <w:trHeight w:val="230"/>
        </w:trPr>
        <w:tc>
          <w:tcPr>
            <w:cnfStyle w:val="001000000100" w:firstRow="0" w:lastRow="0" w:firstColumn="1" w:lastColumn="0" w:oddVBand="0" w:evenVBand="0" w:oddHBand="0" w:evenHBand="0" w:firstRowFirstColumn="1" w:firstRowLastColumn="0" w:lastRowFirstColumn="0" w:lastRowLastColumn="0"/>
            <w:tcW w:w="3784" w:type="dxa"/>
            <w:textDirection w:val="btLr"/>
          </w:tcPr>
          <w:p w14:paraId="621BA3BF" w14:textId="77777777" w:rsidR="00300570" w:rsidRPr="001D7140" w:rsidRDefault="00300570" w:rsidP="001D7140">
            <w:pPr>
              <w:spacing w:line="240" w:lineRule="auto"/>
              <w:ind w:left="113" w:right="113"/>
              <w:jc w:val="center"/>
              <w:rPr>
                <w:rFonts w:ascii="Calibri Light" w:eastAsia="Times New Roman" w:hAnsi="Calibri Light" w:cs="Calibri Light"/>
                <w:b w:val="0"/>
                <w:bCs w:val="0"/>
                <w:color w:val="000000"/>
                <w:sz w:val="16"/>
                <w:szCs w:val="16"/>
              </w:rPr>
            </w:pPr>
          </w:p>
        </w:tc>
        <w:tc>
          <w:tcPr>
            <w:tcW w:w="3470" w:type="dxa"/>
            <w:gridSpan w:val="4"/>
            <w:tcBorders>
              <w:right w:val="single" w:sz="2" w:space="0" w:color="000000"/>
            </w:tcBorders>
          </w:tcPr>
          <w:p w14:paraId="73A4F366" w14:textId="73FB8456" w:rsidR="00300570" w:rsidRPr="001D7140" w:rsidRDefault="00300570" w:rsidP="001D7140">
            <w:pPr>
              <w:spacing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color w:val="0070C0"/>
                <w:sz w:val="20"/>
                <w:szCs w:val="20"/>
              </w:rPr>
            </w:pPr>
            <w:r w:rsidRPr="001D7140">
              <w:rPr>
                <w:rFonts w:ascii="Calibri Light" w:eastAsia="Times New Roman" w:hAnsi="Calibri Light" w:cs="Calibri Light"/>
                <w:b w:val="0"/>
                <w:caps w:val="0"/>
                <w:color w:val="0070C0"/>
                <w:sz w:val="20"/>
                <w:szCs w:val="20"/>
              </w:rPr>
              <w:t>Položaj stroke v učnem okolju</w:t>
            </w:r>
          </w:p>
        </w:tc>
        <w:tc>
          <w:tcPr>
            <w:tcW w:w="7125" w:type="dxa"/>
            <w:gridSpan w:val="7"/>
            <w:tcBorders>
              <w:left w:val="single" w:sz="2" w:space="0" w:color="000000"/>
            </w:tcBorders>
          </w:tcPr>
          <w:p w14:paraId="1A1A8026" w14:textId="5EA2AD26" w:rsidR="00300570" w:rsidRPr="001D7140" w:rsidRDefault="00300570" w:rsidP="001D7140">
            <w:pPr>
              <w:spacing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color w:val="0070C0"/>
                <w:sz w:val="20"/>
                <w:szCs w:val="20"/>
              </w:rPr>
            </w:pPr>
            <w:r w:rsidRPr="001D7140">
              <w:rPr>
                <w:rFonts w:ascii="Calibri Light" w:eastAsia="Times New Roman" w:hAnsi="Calibri Light" w:cs="Calibri Light"/>
                <w:b w:val="0"/>
                <w:caps w:val="0"/>
                <w:color w:val="0070C0"/>
                <w:sz w:val="20"/>
                <w:szCs w:val="20"/>
              </w:rPr>
              <w:t>Vloga šolskega koordinatorja</w:t>
            </w:r>
          </w:p>
        </w:tc>
        <w:tc>
          <w:tcPr>
            <w:tcW w:w="579" w:type="dxa"/>
            <w:textDirection w:val="btLr"/>
          </w:tcPr>
          <w:p w14:paraId="05B30175" w14:textId="77777777" w:rsidR="00300570" w:rsidRPr="001D7140" w:rsidRDefault="00300570" w:rsidP="001D7140">
            <w:pPr>
              <w:spacing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color w:val="000000"/>
                <w:sz w:val="16"/>
                <w:szCs w:val="16"/>
              </w:rPr>
            </w:pPr>
          </w:p>
        </w:tc>
      </w:tr>
      <w:tr w:rsidR="001D7140" w:rsidRPr="003630DA" w14:paraId="2BD3EFD3" w14:textId="77777777" w:rsidTr="001D7140">
        <w:trPr>
          <w:cnfStyle w:val="000000100000" w:firstRow="0" w:lastRow="0" w:firstColumn="0" w:lastColumn="0" w:oddVBand="0" w:evenVBand="0" w:oddHBand="1" w:evenHBand="0" w:firstRowFirstColumn="0" w:firstRowLastColumn="0" w:lastRowFirstColumn="0" w:lastRowLastColumn="0"/>
          <w:trHeight w:val="1980"/>
        </w:trPr>
        <w:tc>
          <w:tcPr>
            <w:cnfStyle w:val="001000000000" w:firstRow="0" w:lastRow="0" w:firstColumn="1" w:lastColumn="0" w:oddVBand="0" w:evenVBand="0" w:oddHBand="0" w:evenHBand="0" w:firstRowFirstColumn="0" w:firstRowLastColumn="0" w:lastRowFirstColumn="0" w:lastRowLastColumn="0"/>
            <w:tcW w:w="3784" w:type="dxa"/>
            <w:vAlign w:val="center"/>
            <w:hideMark/>
          </w:tcPr>
          <w:p w14:paraId="52B4414B" w14:textId="6171675D" w:rsidR="001D7140" w:rsidRPr="003630DA" w:rsidRDefault="001D7140" w:rsidP="001D7140">
            <w:pPr>
              <w:spacing w:line="240" w:lineRule="auto"/>
              <w:ind w:left="113" w:right="113"/>
              <w:jc w:val="center"/>
              <w:rPr>
                <w:rFonts w:ascii="Calibri Light" w:eastAsia="Times New Roman" w:hAnsi="Calibri Light" w:cs="Calibri Light"/>
                <w:b w:val="0"/>
                <w:bCs w:val="0"/>
                <w:color w:val="000000"/>
                <w:sz w:val="16"/>
                <w:szCs w:val="16"/>
              </w:rPr>
            </w:pPr>
            <w:r w:rsidRPr="001D7140">
              <w:rPr>
                <w:rFonts w:ascii="Calibri Light" w:eastAsia="Times New Roman" w:hAnsi="Calibri Light" w:cs="Calibri Light"/>
                <w:b w:val="0"/>
                <w:bCs w:val="0"/>
                <w:caps w:val="0"/>
                <w:color w:val="0070C0"/>
                <w:sz w:val="20"/>
                <w:szCs w:val="20"/>
              </w:rPr>
              <w:t>Področje kliničnega usposabljanja</w:t>
            </w:r>
          </w:p>
        </w:tc>
        <w:tc>
          <w:tcPr>
            <w:tcW w:w="1218" w:type="dxa"/>
            <w:textDirection w:val="btLr"/>
            <w:hideMark/>
          </w:tcPr>
          <w:p w14:paraId="48882926" w14:textId="77777777" w:rsidR="001D7140" w:rsidRPr="00300570" w:rsidRDefault="001D7140" w:rsidP="001D714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Položaj naše stroke v učnem okolju: V učnem okolju je bila filozofija zdravstvene nege jasno definirana.</w:t>
            </w:r>
          </w:p>
        </w:tc>
        <w:tc>
          <w:tcPr>
            <w:tcW w:w="617" w:type="dxa"/>
            <w:textDirection w:val="btLr"/>
            <w:hideMark/>
          </w:tcPr>
          <w:p w14:paraId="2A9F7584" w14:textId="77777777" w:rsidR="001D7140" w:rsidRPr="00300570" w:rsidRDefault="001D7140" w:rsidP="001D714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Zdravstvena nega pacientov je bila individualizirana.</w:t>
            </w:r>
          </w:p>
        </w:tc>
        <w:tc>
          <w:tcPr>
            <w:tcW w:w="617" w:type="dxa"/>
            <w:textDirection w:val="btLr"/>
            <w:hideMark/>
          </w:tcPr>
          <w:p w14:paraId="426C1335" w14:textId="77777777" w:rsidR="001D7140" w:rsidRPr="00300570" w:rsidRDefault="001D7140" w:rsidP="001D714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Izmenjava informacij o negi pacientov je potekala brez težav.</w:t>
            </w:r>
          </w:p>
        </w:tc>
        <w:tc>
          <w:tcPr>
            <w:tcW w:w="1018" w:type="dxa"/>
            <w:tcBorders>
              <w:right w:val="single" w:sz="2" w:space="0" w:color="000000"/>
            </w:tcBorders>
            <w:textDirection w:val="btLr"/>
            <w:hideMark/>
          </w:tcPr>
          <w:p w14:paraId="4729B251" w14:textId="77777777" w:rsidR="001D7140" w:rsidRPr="00300570" w:rsidRDefault="001D7140" w:rsidP="001D714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Negovalna dokumentacija (npr. načrti zdravstvene nege, dnevne evidence negovalnih aktivnosti in posegov) je bila jasna.</w:t>
            </w:r>
          </w:p>
        </w:tc>
        <w:tc>
          <w:tcPr>
            <w:tcW w:w="1018" w:type="dxa"/>
            <w:tcBorders>
              <w:left w:val="single" w:sz="2" w:space="0" w:color="000000"/>
            </w:tcBorders>
            <w:textDirection w:val="btLr"/>
            <w:hideMark/>
          </w:tcPr>
          <w:p w14:paraId="25AAB401" w14:textId="77777777" w:rsidR="001D7140" w:rsidRPr="00300570" w:rsidRDefault="001D7140" w:rsidP="001D714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Pridobljena znanja v specialni učilnici so bila uporabna za delo v kliničnemu okolju.</w:t>
            </w:r>
          </w:p>
        </w:tc>
        <w:tc>
          <w:tcPr>
            <w:tcW w:w="1218" w:type="dxa"/>
            <w:textDirection w:val="btLr"/>
            <w:hideMark/>
          </w:tcPr>
          <w:p w14:paraId="20C85764" w14:textId="77777777" w:rsidR="001D7140" w:rsidRPr="00300570" w:rsidRDefault="001D7140" w:rsidP="001D714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S strani šolskega koordinatorja sem dobil ustrezne informacije o poteku kliničnega usposabljanja.</w:t>
            </w:r>
          </w:p>
        </w:tc>
        <w:tc>
          <w:tcPr>
            <w:tcW w:w="1018" w:type="dxa"/>
            <w:textDirection w:val="btLr"/>
            <w:hideMark/>
          </w:tcPr>
          <w:p w14:paraId="40CD66AD" w14:textId="77777777" w:rsidR="001D7140" w:rsidRPr="00300570" w:rsidRDefault="001D7140" w:rsidP="001D714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Šolski koordinator me je na konzultacijah ustrezno vodil pri povezovanju teorije in prakse.</w:t>
            </w:r>
          </w:p>
        </w:tc>
        <w:tc>
          <w:tcPr>
            <w:tcW w:w="1018" w:type="dxa"/>
            <w:textDirection w:val="btLr"/>
            <w:hideMark/>
          </w:tcPr>
          <w:p w14:paraId="22E8E267" w14:textId="77777777" w:rsidR="001D7140" w:rsidRPr="00300570" w:rsidRDefault="001D7140" w:rsidP="001D714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Menim, da je šolski koordinator znal povezati teoretično znanje z vsakodnevno prakso.</w:t>
            </w:r>
          </w:p>
        </w:tc>
        <w:tc>
          <w:tcPr>
            <w:tcW w:w="1018" w:type="dxa"/>
            <w:textDirection w:val="btLr"/>
            <w:hideMark/>
          </w:tcPr>
          <w:p w14:paraId="5B423DF1" w14:textId="77777777" w:rsidR="001D7140" w:rsidRPr="00300570" w:rsidRDefault="001D7140" w:rsidP="001D714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Šolski koordinator je bil sposoben učinkovito vključiti učne cilje v klinično usposabljanje.</w:t>
            </w:r>
          </w:p>
        </w:tc>
        <w:tc>
          <w:tcPr>
            <w:tcW w:w="817" w:type="dxa"/>
            <w:textDirection w:val="btLr"/>
            <w:hideMark/>
          </w:tcPr>
          <w:p w14:paraId="174F2D0E" w14:textId="77777777" w:rsidR="001D7140" w:rsidRPr="00300570" w:rsidRDefault="001D7140" w:rsidP="001D714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Šolski koordinator mi je pomagal zmanjšati vrzel med teorijo in prakso.</w:t>
            </w:r>
          </w:p>
        </w:tc>
        <w:tc>
          <w:tcPr>
            <w:tcW w:w="1018" w:type="dxa"/>
            <w:textDirection w:val="btLr"/>
            <w:hideMark/>
          </w:tcPr>
          <w:p w14:paraId="53803825" w14:textId="77777777" w:rsidR="001D7140" w:rsidRPr="00300570" w:rsidRDefault="001D7140" w:rsidP="001D714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Moje učenje so spodbujali šolski koordinator in zdravstveni tim v kliničnem okolju.</w:t>
            </w:r>
          </w:p>
        </w:tc>
        <w:tc>
          <w:tcPr>
            <w:tcW w:w="579" w:type="dxa"/>
            <w:textDirection w:val="btLr"/>
            <w:hideMark/>
          </w:tcPr>
          <w:p w14:paraId="78F6B6E9" w14:textId="77777777" w:rsidR="001D7140" w:rsidRPr="00300570" w:rsidRDefault="001D7140" w:rsidP="001D714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color w:val="000000"/>
                <w:sz w:val="16"/>
                <w:szCs w:val="16"/>
              </w:rPr>
            </w:pPr>
            <w:r w:rsidRPr="00300570">
              <w:rPr>
                <w:rFonts w:ascii="Calibri Light" w:eastAsia="Times New Roman" w:hAnsi="Calibri Light" w:cs="Calibri Light"/>
                <w:bCs/>
                <w:color w:val="000000"/>
                <w:sz w:val="16"/>
                <w:szCs w:val="16"/>
              </w:rPr>
              <w:t>SKUPNO_POVPRECJE</w:t>
            </w:r>
          </w:p>
        </w:tc>
      </w:tr>
      <w:tr w:rsidR="001D7140" w:rsidRPr="003630DA" w14:paraId="12E22E19" w14:textId="77777777" w:rsidTr="00885456">
        <w:trPr>
          <w:trHeight w:val="227"/>
        </w:trPr>
        <w:tc>
          <w:tcPr>
            <w:cnfStyle w:val="001000000000" w:firstRow="0" w:lastRow="0" w:firstColumn="1" w:lastColumn="0" w:oddVBand="0" w:evenVBand="0" w:oddHBand="0" w:evenHBand="0" w:firstRowFirstColumn="0" w:firstRowLastColumn="0" w:lastRowFirstColumn="0" w:lastRowLastColumn="0"/>
            <w:tcW w:w="3784" w:type="dxa"/>
            <w:noWrap/>
            <w:hideMark/>
          </w:tcPr>
          <w:p w14:paraId="7CA429C5" w14:textId="77777777" w:rsidR="001D7140" w:rsidRPr="00300570" w:rsidRDefault="001D7140" w:rsidP="001D7140">
            <w:pPr>
              <w:spacing w:line="240" w:lineRule="auto"/>
              <w:rPr>
                <w:rFonts w:ascii="Calibri Light" w:eastAsia="Times New Roman" w:hAnsi="Calibri Light" w:cs="Calibri Light"/>
                <w:b w:val="0"/>
                <w:color w:val="000000"/>
                <w:sz w:val="16"/>
                <w:szCs w:val="16"/>
              </w:rPr>
            </w:pPr>
            <w:r w:rsidRPr="00300570">
              <w:rPr>
                <w:rFonts w:ascii="Calibri Light" w:eastAsia="Times New Roman" w:hAnsi="Calibri Light" w:cs="Calibri Light"/>
                <w:b w:val="0"/>
                <w:caps w:val="0"/>
                <w:color w:val="000000"/>
                <w:sz w:val="16"/>
                <w:szCs w:val="16"/>
              </w:rPr>
              <w:t>Javno zdravje in promocija zdravja z zdravstveno vzgojo</w:t>
            </w:r>
          </w:p>
        </w:tc>
        <w:tc>
          <w:tcPr>
            <w:tcW w:w="1218" w:type="dxa"/>
            <w:noWrap/>
            <w:hideMark/>
          </w:tcPr>
          <w:p w14:paraId="1DDD6A5D"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4,90</w:t>
            </w:r>
          </w:p>
        </w:tc>
        <w:tc>
          <w:tcPr>
            <w:tcW w:w="617" w:type="dxa"/>
            <w:noWrap/>
            <w:hideMark/>
          </w:tcPr>
          <w:p w14:paraId="52463F09"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4,89</w:t>
            </w:r>
          </w:p>
        </w:tc>
        <w:tc>
          <w:tcPr>
            <w:tcW w:w="617" w:type="dxa"/>
            <w:noWrap/>
            <w:hideMark/>
          </w:tcPr>
          <w:p w14:paraId="6BED2085"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4,94</w:t>
            </w:r>
          </w:p>
        </w:tc>
        <w:tc>
          <w:tcPr>
            <w:tcW w:w="1018" w:type="dxa"/>
            <w:tcBorders>
              <w:right w:val="single" w:sz="2" w:space="0" w:color="000000"/>
            </w:tcBorders>
            <w:noWrap/>
            <w:hideMark/>
          </w:tcPr>
          <w:p w14:paraId="03058FDF"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4,93</w:t>
            </w:r>
          </w:p>
        </w:tc>
        <w:tc>
          <w:tcPr>
            <w:tcW w:w="1018" w:type="dxa"/>
            <w:tcBorders>
              <w:left w:val="single" w:sz="2" w:space="0" w:color="000000"/>
            </w:tcBorders>
            <w:noWrap/>
            <w:hideMark/>
          </w:tcPr>
          <w:p w14:paraId="076D13BD"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4,89</w:t>
            </w:r>
          </w:p>
        </w:tc>
        <w:tc>
          <w:tcPr>
            <w:tcW w:w="1218" w:type="dxa"/>
            <w:noWrap/>
            <w:hideMark/>
          </w:tcPr>
          <w:p w14:paraId="7E9AF633"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4,89</w:t>
            </w:r>
          </w:p>
        </w:tc>
        <w:tc>
          <w:tcPr>
            <w:tcW w:w="1018" w:type="dxa"/>
            <w:noWrap/>
            <w:hideMark/>
          </w:tcPr>
          <w:p w14:paraId="19E410BC"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4,90</w:t>
            </w:r>
          </w:p>
        </w:tc>
        <w:tc>
          <w:tcPr>
            <w:tcW w:w="1018" w:type="dxa"/>
            <w:noWrap/>
            <w:hideMark/>
          </w:tcPr>
          <w:p w14:paraId="5D62BD8F"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4,85</w:t>
            </w:r>
          </w:p>
        </w:tc>
        <w:tc>
          <w:tcPr>
            <w:tcW w:w="1018" w:type="dxa"/>
            <w:noWrap/>
            <w:hideMark/>
          </w:tcPr>
          <w:p w14:paraId="300EF8CF"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4,85</w:t>
            </w:r>
          </w:p>
        </w:tc>
        <w:tc>
          <w:tcPr>
            <w:tcW w:w="817" w:type="dxa"/>
            <w:noWrap/>
            <w:hideMark/>
          </w:tcPr>
          <w:p w14:paraId="496BD937"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4,85</w:t>
            </w:r>
          </w:p>
        </w:tc>
        <w:tc>
          <w:tcPr>
            <w:tcW w:w="1018" w:type="dxa"/>
            <w:noWrap/>
            <w:hideMark/>
          </w:tcPr>
          <w:p w14:paraId="4978FFC7"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4,86</w:t>
            </w:r>
          </w:p>
        </w:tc>
        <w:tc>
          <w:tcPr>
            <w:tcW w:w="579" w:type="dxa"/>
            <w:noWrap/>
            <w:hideMark/>
          </w:tcPr>
          <w:p w14:paraId="41F9453E"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4,92</w:t>
            </w:r>
          </w:p>
        </w:tc>
      </w:tr>
      <w:tr w:rsidR="001D7140" w:rsidRPr="003630DA" w14:paraId="3067B110" w14:textId="77777777" w:rsidTr="0088545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4" w:type="dxa"/>
            <w:noWrap/>
            <w:hideMark/>
          </w:tcPr>
          <w:p w14:paraId="0A0F2F01" w14:textId="77777777" w:rsidR="001D7140" w:rsidRPr="00300570" w:rsidRDefault="001D7140" w:rsidP="001D7140">
            <w:pPr>
              <w:spacing w:line="240" w:lineRule="auto"/>
              <w:rPr>
                <w:rFonts w:ascii="Calibri Light" w:eastAsia="Times New Roman" w:hAnsi="Calibri Light" w:cs="Calibri Light"/>
                <w:b w:val="0"/>
                <w:color w:val="000000"/>
                <w:sz w:val="16"/>
                <w:szCs w:val="16"/>
              </w:rPr>
            </w:pPr>
            <w:proofErr w:type="spellStart"/>
            <w:r w:rsidRPr="00300570">
              <w:rPr>
                <w:rFonts w:ascii="Calibri Light" w:eastAsia="Times New Roman" w:hAnsi="Calibri Light" w:cs="Calibri Light"/>
                <w:b w:val="0"/>
                <w:caps w:val="0"/>
                <w:color w:val="000000"/>
                <w:sz w:val="16"/>
                <w:szCs w:val="16"/>
              </w:rPr>
              <w:t>Nmp</w:t>
            </w:r>
            <w:proofErr w:type="spellEnd"/>
            <w:r w:rsidRPr="00300570">
              <w:rPr>
                <w:rFonts w:ascii="Calibri Light" w:eastAsia="Times New Roman" w:hAnsi="Calibri Light" w:cs="Calibri Light"/>
                <w:b w:val="0"/>
                <w:caps w:val="0"/>
                <w:color w:val="000000"/>
                <w:sz w:val="16"/>
                <w:szCs w:val="16"/>
              </w:rPr>
              <w:t xml:space="preserve"> in zdravstveno varstvo v izrednih razmerah</w:t>
            </w:r>
          </w:p>
        </w:tc>
        <w:tc>
          <w:tcPr>
            <w:tcW w:w="1218" w:type="dxa"/>
            <w:noWrap/>
            <w:hideMark/>
          </w:tcPr>
          <w:p w14:paraId="169B0624"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4,81</w:t>
            </w:r>
          </w:p>
        </w:tc>
        <w:tc>
          <w:tcPr>
            <w:tcW w:w="617" w:type="dxa"/>
            <w:noWrap/>
            <w:hideMark/>
          </w:tcPr>
          <w:p w14:paraId="54475C22"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4,81</w:t>
            </w:r>
          </w:p>
        </w:tc>
        <w:tc>
          <w:tcPr>
            <w:tcW w:w="617" w:type="dxa"/>
            <w:noWrap/>
            <w:hideMark/>
          </w:tcPr>
          <w:p w14:paraId="50A66203"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4,81</w:t>
            </w:r>
          </w:p>
        </w:tc>
        <w:tc>
          <w:tcPr>
            <w:tcW w:w="1018" w:type="dxa"/>
            <w:tcBorders>
              <w:right w:val="single" w:sz="2" w:space="0" w:color="000000"/>
            </w:tcBorders>
            <w:noWrap/>
            <w:hideMark/>
          </w:tcPr>
          <w:p w14:paraId="1A0AE8E1"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4,83</w:t>
            </w:r>
          </w:p>
        </w:tc>
        <w:tc>
          <w:tcPr>
            <w:tcW w:w="1018" w:type="dxa"/>
            <w:tcBorders>
              <w:left w:val="single" w:sz="2" w:space="0" w:color="000000"/>
            </w:tcBorders>
            <w:noWrap/>
            <w:hideMark/>
          </w:tcPr>
          <w:p w14:paraId="2F94C6C6"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4,83</w:t>
            </w:r>
          </w:p>
        </w:tc>
        <w:tc>
          <w:tcPr>
            <w:tcW w:w="1218" w:type="dxa"/>
            <w:noWrap/>
            <w:hideMark/>
          </w:tcPr>
          <w:p w14:paraId="799A54E5"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4,85</w:t>
            </w:r>
          </w:p>
        </w:tc>
        <w:tc>
          <w:tcPr>
            <w:tcW w:w="1018" w:type="dxa"/>
            <w:noWrap/>
            <w:hideMark/>
          </w:tcPr>
          <w:p w14:paraId="30B7D386"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4,83</w:t>
            </w:r>
          </w:p>
        </w:tc>
        <w:tc>
          <w:tcPr>
            <w:tcW w:w="1018" w:type="dxa"/>
            <w:noWrap/>
            <w:hideMark/>
          </w:tcPr>
          <w:p w14:paraId="173A78C0"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4,83</w:t>
            </w:r>
          </w:p>
        </w:tc>
        <w:tc>
          <w:tcPr>
            <w:tcW w:w="1018" w:type="dxa"/>
            <w:noWrap/>
            <w:hideMark/>
          </w:tcPr>
          <w:p w14:paraId="393712A6"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4,85</w:t>
            </w:r>
          </w:p>
        </w:tc>
        <w:tc>
          <w:tcPr>
            <w:tcW w:w="817" w:type="dxa"/>
            <w:noWrap/>
            <w:hideMark/>
          </w:tcPr>
          <w:p w14:paraId="10D34D4A"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4,81</w:t>
            </w:r>
          </w:p>
        </w:tc>
        <w:tc>
          <w:tcPr>
            <w:tcW w:w="1018" w:type="dxa"/>
            <w:noWrap/>
            <w:hideMark/>
          </w:tcPr>
          <w:p w14:paraId="1548C157"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4,86</w:t>
            </w:r>
          </w:p>
        </w:tc>
        <w:tc>
          <w:tcPr>
            <w:tcW w:w="579" w:type="dxa"/>
            <w:noWrap/>
            <w:hideMark/>
          </w:tcPr>
          <w:p w14:paraId="232DD596"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4,79</w:t>
            </w:r>
          </w:p>
        </w:tc>
      </w:tr>
      <w:tr w:rsidR="001D7140" w:rsidRPr="003630DA" w14:paraId="6237E695" w14:textId="77777777" w:rsidTr="00885456">
        <w:trPr>
          <w:trHeight w:val="227"/>
        </w:trPr>
        <w:tc>
          <w:tcPr>
            <w:cnfStyle w:val="001000000000" w:firstRow="0" w:lastRow="0" w:firstColumn="1" w:lastColumn="0" w:oddVBand="0" w:evenVBand="0" w:oddHBand="0" w:evenHBand="0" w:firstRowFirstColumn="0" w:firstRowLastColumn="0" w:lastRowFirstColumn="0" w:lastRowLastColumn="0"/>
            <w:tcW w:w="3784" w:type="dxa"/>
            <w:noWrap/>
            <w:hideMark/>
          </w:tcPr>
          <w:p w14:paraId="150076ED" w14:textId="77777777" w:rsidR="001D7140" w:rsidRPr="00300570" w:rsidRDefault="001D7140" w:rsidP="001D7140">
            <w:pPr>
              <w:spacing w:line="240" w:lineRule="auto"/>
              <w:rPr>
                <w:rFonts w:ascii="Calibri Light" w:eastAsia="Times New Roman" w:hAnsi="Calibri Light" w:cs="Calibri Light"/>
                <w:b w:val="0"/>
                <w:color w:val="000000"/>
                <w:sz w:val="16"/>
                <w:szCs w:val="16"/>
              </w:rPr>
            </w:pPr>
            <w:r w:rsidRPr="00300570">
              <w:rPr>
                <w:rFonts w:ascii="Calibri Light" w:eastAsia="Times New Roman" w:hAnsi="Calibri Light" w:cs="Calibri Light"/>
                <w:b w:val="0"/>
                <w:caps w:val="0"/>
                <w:color w:val="000000"/>
                <w:sz w:val="16"/>
                <w:szCs w:val="16"/>
              </w:rPr>
              <w:t>Osnove zdravstvene nege</w:t>
            </w:r>
          </w:p>
        </w:tc>
        <w:tc>
          <w:tcPr>
            <w:tcW w:w="1218" w:type="dxa"/>
            <w:noWrap/>
            <w:hideMark/>
          </w:tcPr>
          <w:p w14:paraId="32F03125"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4,66</w:t>
            </w:r>
          </w:p>
        </w:tc>
        <w:tc>
          <w:tcPr>
            <w:tcW w:w="617" w:type="dxa"/>
            <w:noWrap/>
            <w:hideMark/>
          </w:tcPr>
          <w:p w14:paraId="439A1D27"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4,81</w:t>
            </w:r>
          </w:p>
        </w:tc>
        <w:tc>
          <w:tcPr>
            <w:tcW w:w="617" w:type="dxa"/>
            <w:noWrap/>
            <w:hideMark/>
          </w:tcPr>
          <w:p w14:paraId="0A5D2A4D"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4,73</w:t>
            </w:r>
          </w:p>
        </w:tc>
        <w:tc>
          <w:tcPr>
            <w:tcW w:w="1018" w:type="dxa"/>
            <w:tcBorders>
              <w:right w:val="single" w:sz="2" w:space="0" w:color="000000"/>
            </w:tcBorders>
            <w:noWrap/>
            <w:hideMark/>
          </w:tcPr>
          <w:p w14:paraId="332C8A3D"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4,77</w:t>
            </w:r>
          </w:p>
        </w:tc>
        <w:tc>
          <w:tcPr>
            <w:tcW w:w="1018" w:type="dxa"/>
            <w:tcBorders>
              <w:left w:val="single" w:sz="2" w:space="0" w:color="000000"/>
            </w:tcBorders>
            <w:noWrap/>
            <w:hideMark/>
          </w:tcPr>
          <w:p w14:paraId="4EC01DD3"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4,79</w:t>
            </w:r>
          </w:p>
        </w:tc>
        <w:tc>
          <w:tcPr>
            <w:tcW w:w="1218" w:type="dxa"/>
            <w:noWrap/>
            <w:hideMark/>
          </w:tcPr>
          <w:p w14:paraId="3B45156C"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4,83</w:t>
            </w:r>
          </w:p>
        </w:tc>
        <w:tc>
          <w:tcPr>
            <w:tcW w:w="1018" w:type="dxa"/>
            <w:noWrap/>
            <w:hideMark/>
          </w:tcPr>
          <w:p w14:paraId="6453AE0B"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4,76</w:t>
            </w:r>
          </w:p>
        </w:tc>
        <w:tc>
          <w:tcPr>
            <w:tcW w:w="1018" w:type="dxa"/>
            <w:noWrap/>
            <w:hideMark/>
          </w:tcPr>
          <w:p w14:paraId="7948C5B7"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4,83</w:t>
            </w:r>
          </w:p>
        </w:tc>
        <w:tc>
          <w:tcPr>
            <w:tcW w:w="1018" w:type="dxa"/>
            <w:noWrap/>
            <w:hideMark/>
          </w:tcPr>
          <w:p w14:paraId="77D608FE"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4,84</w:t>
            </w:r>
          </w:p>
        </w:tc>
        <w:tc>
          <w:tcPr>
            <w:tcW w:w="817" w:type="dxa"/>
            <w:noWrap/>
            <w:hideMark/>
          </w:tcPr>
          <w:p w14:paraId="692400DE"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4,80</w:t>
            </w:r>
          </w:p>
        </w:tc>
        <w:tc>
          <w:tcPr>
            <w:tcW w:w="1018" w:type="dxa"/>
            <w:noWrap/>
            <w:hideMark/>
          </w:tcPr>
          <w:p w14:paraId="25422396"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4,76</w:t>
            </w:r>
          </w:p>
        </w:tc>
        <w:tc>
          <w:tcPr>
            <w:tcW w:w="579" w:type="dxa"/>
            <w:noWrap/>
            <w:hideMark/>
          </w:tcPr>
          <w:p w14:paraId="755BEA49"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4,73</w:t>
            </w:r>
          </w:p>
        </w:tc>
      </w:tr>
      <w:tr w:rsidR="001D7140" w:rsidRPr="003630DA" w14:paraId="24EDE4DC" w14:textId="77777777" w:rsidTr="0088545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4" w:type="dxa"/>
            <w:noWrap/>
            <w:hideMark/>
          </w:tcPr>
          <w:p w14:paraId="1595C9E8" w14:textId="77777777" w:rsidR="001D7140" w:rsidRPr="00300570" w:rsidRDefault="001D7140" w:rsidP="001D7140">
            <w:pPr>
              <w:spacing w:line="240" w:lineRule="auto"/>
              <w:rPr>
                <w:rFonts w:ascii="Calibri Light" w:eastAsia="Times New Roman" w:hAnsi="Calibri Light" w:cs="Calibri Light"/>
                <w:b w:val="0"/>
                <w:color w:val="000000"/>
                <w:sz w:val="16"/>
                <w:szCs w:val="16"/>
              </w:rPr>
            </w:pPr>
            <w:r w:rsidRPr="00300570">
              <w:rPr>
                <w:rFonts w:ascii="Calibri Light" w:eastAsia="Times New Roman" w:hAnsi="Calibri Light" w:cs="Calibri Light"/>
                <w:b w:val="0"/>
                <w:caps w:val="0"/>
                <w:color w:val="000000"/>
                <w:sz w:val="16"/>
                <w:szCs w:val="16"/>
              </w:rPr>
              <w:t>Rehabilitacija</w:t>
            </w:r>
          </w:p>
        </w:tc>
        <w:tc>
          <w:tcPr>
            <w:tcW w:w="1218" w:type="dxa"/>
            <w:noWrap/>
            <w:hideMark/>
          </w:tcPr>
          <w:p w14:paraId="18AF939D"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4,68</w:t>
            </w:r>
          </w:p>
        </w:tc>
        <w:tc>
          <w:tcPr>
            <w:tcW w:w="617" w:type="dxa"/>
            <w:noWrap/>
            <w:hideMark/>
          </w:tcPr>
          <w:p w14:paraId="22BEB418"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4,67</w:t>
            </w:r>
          </w:p>
        </w:tc>
        <w:tc>
          <w:tcPr>
            <w:tcW w:w="617" w:type="dxa"/>
            <w:noWrap/>
            <w:hideMark/>
          </w:tcPr>
          <w:p w14:paraId="090FD031"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4,65</w:t>
            </w:r>
          </w:p>
        </w:tc>
        <w:tc>
          <w:tcPr>
            <w:tcW w:w="1018" w:type="dxa"/>
            <w:tcBorders>
              <w:right w:val="single" w:sz="2" w:space="0" w:color="000000"/>
            </w:tcBorders>
            <w:noWrap/>
            <w:hideMark/>
          </w:tcPr>
          <w:p w14:paraId="3EB2A89D"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4,76</w:t>
            </w:r>
          </w:p>
        </w:tc>
        <w:tc>
          <w:tcPr>
            <w:tcW w:w="1018" w:type="dxa"/>
            <w:tcBorders>
              <w:left w:val="single" w:sz="2" w:space="0" w:color="000000"/>
            </w:tcBorders>
            <w:noWrap/>
            <w:hideMark/>
          </w:tcPr>
          <w:p w14:paraId="66FB6D71"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4,77</w:t>
            </w:r>
          </w:p>
        </w:tc>
        <w:tc>
          <w:tcPr>
            <w:tcW w:w="1218" w:type="dxa"/>
            <w:noWrap/>
            <w:hideMark/>
          </w:tcPr>
          <w:p w14:paraId="56A28328"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4,85</w:t>
            </w:r>
          </w:p>
        </w:tc>
        <w:tc>
          <w:tcPr>
            <w:tcW w:w="1018" w:type="dxa"/>
            <w:noWrap/>
            <w:hideMark/>
          </w:tcPr>
          <w:p w14:paraId="338E8015"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4,88</w:t>
            </w:r>
          </w:p>
        </w:tc>
        <w:tc>
          <w:tcPr>
            <w:tcW w:w="1018" w:type="dxa"/>
            <w:noWrap/>
            <w:hideMark/>
          </w:tcPr>
          <w:p w14:paraId="7CD46457"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4,82</w:t>
            </w:r>
          </w:p>
        </w:tc>
        <w:tc>
          <w:tcPr>
            <w:tcW w:w="1018" w:type="dxa"/>
            <w:noWrap/>
            <w:hideMark/>
          </w:tcPr>
          <w:p w14:paraId="7B1A5F14"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4,84</w:t>
            </w:r>
          </w:p>
        </w:tc>
        <w:tc>
          <w:tcPr>
            <w:tcW w:w="817" w:type="dxa"/>
            <w:noWrap/>
            <w:hideMark/>
          </w:tcPr>
          <w:p w14:paraId="3DBE7DAC"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4,83</w:t>
            </w:r>
          </w:p>
        </w:tc>
        <w:tc>
          <w:tcPr>
            <w:tcW w:w="1018" w:type="dxa"/>
            <w:noWrap/>
            <w:hideMark/>
          </w:tcPr>
          <w:p w14:paraId="4FE80F9E"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4,76</w:t>
            </w:r>
          </w:p>
        </w:tc>
        <w:tc>
          <w:tcPr>
            <w:tcW w:w="579" w:type="dxa"/>
            <w:noWrap/>
            <w:hideMark/>
          </w:tcPr>
          <w:p w14:paraId="14ABFBF7"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4,73</w:t>
            </w:r>
          </w:p>
        </w:tc>
      </w:tr>
      <w:tr w:rsidR="001D7140" w:rsidRPr="003630DA" w14:paraId="46F74437" w14:textId="77777777" w:rsidTr="00885456">
        <w:trPr>
          <w:trHeight w:val="227"/>
        </w:trPr>
        <w:tc>
          <w:tcPr>
            <w:cnfStyle w:val="001000000000" w:firstRow="0" w:lastRow="0" w:firstColumn="1" w:lastColumn="0" w:oddVBand="0" w:evenVBand="0" w:oddHBand="0" w:evenHBand="0" w:firstRowFirstColumn="0" w:firstRowLastColumn="0" w:lastRowFirstColumn="0" w:lastRowLastColumn="0"/>
            <w:tcW w:w="3784" w:type="dxa"/>
            <w:noWrap/>
            <w:hideMark/>
          </w:tcPr>
          <w:p w14:paraId="55719341" w14:textId="72AF6792" w:rsidR="001D7140" w:rsidRPr="00300570" w:rsidRDefault="001D7140" w:rsidP="001D7140">
            <w:pPr>
              <w:spacing w:line="240" w:lineRule="auto"/>
              <w:rPr>
                <w:rFonts w:ascii="Calibri Light" w:eastAsia="Times New Roman" w:hAnsi="Calibri Light" w:cs="Calibri Light"/>
                <w:b w:val="0"/>
                <w:color w:val="000000"/>
                <w:sz w:val="16"/>
                <w:szCs w:val="16"/>
              </w:rPr>
            </w:pPr>
            <w:r>
              <w:rPr>
                <w:rFonts w:ascii="Calibri Light" w:eastAsia="Times New Roman" w:hAnsi="Calibri Light" w:cs="Calibri Light"/>
                <w:b w:val="0"/>
                <w:caps w:val="0"/>
                <w:color w:val="000000"/>
                <w:sz w:val="16"/>
                <w:szCs w:val="16"/>
              </w:rPr>
              <w:t>ZN</w:t>
            </w:r>
            <w:r w:rsidRPr="00300570">
              <w:rPr>
                <w:rFonts w:ascii="Calibri Light" w:eastAsia="Times New Roman" w:hAnsi="Calibri Light" w:cs="Calibri Light"/>
                <w:b w:val="0"/>
                <w:caps w:val="0"/>
                <w:color w:val="000000"/>
                <w:sz w:val="16"/>
                <w:szCs w:val="16"/>
              </w:rPr>
              <w:t xml:space="preserve"> in mentalno zdravje</w:t>
            </w:r>
          </w:p>
        </w:tc>
        <w:tc>
          <w:tcPr>
            <w:tcW w:w="1218" w:type="dxa"/>
            <w:noWrap/>
            <w:hideMark/>
          </w:tcPr>
          <w:p w14:paraId="6CA9C609"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4,67</w:t>
            </w:r>
          </w:p>
        </w:tc>
        <w:tc>
          <w:tcPr>
            <w:tcW w:w="617" w:type="dxa"/>
            <w:noWrap/>
            <w:hideMark/>
          </w:tcPr>
          <w:p w14:paraId="481F3A36"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4,68</w:t>
            </w:r>
          </w:p>
        </w:tc>
        <w:tc>
          <w:tcPr>
            <w:tcW w:w="617" w:type="dxa"/>
            <w:noWrap/>
            <w:hideMark/>
          </w:tcPr>
          <w:p w14:paraId="7108F5AB"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4,68</w:t>
            </w:r>
          </w:p>
        </w:tc>
        <w:tc>
          <w:tcPr>
            <w:tcW w:w="1018" w:type="dxa"/>
            <w:tcBorders>
              <w:right w:val="single" w:sz="2" w:space="0" w:color="000000"/>
            </w:tcBorders>
            <w:noWrap/>
            <w:hideMark/>
          </w:tcPr>
          <w:p w14:paraId="7FC588F8"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4,68</w:t>
            </w:r>
          </w:p>
        </w:tc>
        <w:tc>
          <w:tcPr>
            <w:tcW w:w="1018" w:type="dxa"/>
            <w:tcBorders>
              <w:left w:val="single" w:sz="2" w:space="0" w:color="000000"/>
            </w:tcBorders>
            <w:noWrap/>
            <w:hideMark/>
          </w:tcPr>
          <w:p w14:paraId="58248901"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4,72</w:t>
            </w:r>
          </w:p>
        </w:tc>
        <w:tc>
          <w:tcPr>
            <w:tcW w:w="1218" w:type="dxa"/>
            <w:noWrap/>
            <w:hideMark/>
          </w:tcPr>
          <w:p w14:paraId="0CA8CF65"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4,73</w:t>
            </w:r>
          </w:p>
        </w:tc>
        <w:tc>
          <w:tcPr>
            <w:tcW w:w="1018" w:type="dxa"/>
            <w:noWrap/>
            <w:hideMark/>
          </w:tcPr>
          <w:p w14:paraId="43291BF9"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4,71</w:t>
            </w:r>
          </w:p>
        </w:tc>
        <w:tc>
          <w:tcPr>
            <w:tcW w:w="1018" w:type="dxa"/>
            <w:noWrap/>
            <w:hideMark/>
          </w:tcPr>
          <w:p w14:paraId="1B2307D6"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4,75</w:t>
            </w:r>
          </w:p>
        </w:tc>
        <w:tc>
          <w:tcPr>
            <w:tcW w:w="1018" w:type="dxa"/>
            <w:noWrap/>
            <w:hideMark/>
          </w:tcPr>
          <w:p w14:paraId="29F05132"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4,73</w:t>
            </w:r>
          </w:p>
        </w:tc>
        <w:tc>
          <w:tcPr>
            <w:tcW w:w="817" w:type="dxa"/>
            <w:noWrap/>
            <w:hideMark/>
          </w:tcPr>
          <w:p w14:paraId="0367A457"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4,73</w:t>
            </w:r>
          </w:p>
        </w:tc>
        <w:tc>
          <w:tcPr>
            <w:tcW w:w="1018" w:type="dxa"/>
            <w:noWrap/>
            <w:hideMark/>
          </w:tcPr>
          <w:p w14:paraId="3A18416C"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4,75</w:t>
            </w:r>
          </w:p>
        </w:tc>
        <w:tc>
          <w:tcPr>
            <w:tcW w:w="579" w:type="dxa"/>
            <w:noWrap/>
            <w:hideMark/>
          </w:tcPr>
          <w:p w14:paraId="4F929F54"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4,67</w:t>
            </w:r>
          </w:p>
        </w:tc>
      </w:tr>
      <w:tr w:rsidR="001D7140" w:rsidRPr="003630DA" w14:paraId="68A4B52D" w14:textId="77777777" w:rsidTr="0088545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4" w:type="dxa"/>
            <w:noWrap/>
            <w:hideMark/>
          </w:tcPr>
          <w:p w14:paraId="1700BEA3" w14:textId="05C890D9" w:rsidR="001D7140" w:rsidRPr="00300570" w:rsidRDefault="001D7140" w:rsidP="001D7140">
            <w:pPr>
              <w:spacing w:line="240" w:lineRule="auto"/>
              <w:rPr>
                <w:rFonts w:ascii="Calibri Light" w:eastAsia="Times New Roman" w:hAnsi="Calibri Light" w:cs="Calibri Light"/>
                <w:b w:val="0"/>
                <w:color w:val="000000"/>
                <w:sz w:val="16"/>
                <w:szCs w:val="16"/>
              </w:rPr>
            </w:pPr>
            <w:r>
              <w:rPr>
                <w:rFonts w:ascii="Calibri Light" w:eastAsia="Times New Roman" w:hAnsi="Calibri Light" w:cs="Calibri Light"/>
                <w:b w:val="0"/>
                <w:caps w:val="0"/>
                <w:color w:val="000000"/>
                <w:sz w:val="16"/>
                <w:szCs w:val="16"/>
              </w:rPr>
              <w:t>ZN</w:t>
            </w:r>
            <w:r w:rsidRPr="00300570">
              <w:rPr>
                <w:rFonts w:ascii="Calibri Light" w:eastAsia="Times New Roman" w:hAnsi="Calibri Light" w:cs="Calibri Light"/>
                <w:b w:val="0"/>
                <w:caps w:val="0"/>
                <w:color w:val="000000"/>
                <w:sz w:val="16"/>
                <w:szCs w:val="16"/>
              </w:rPr>
              <w:t xml:space="preserve"> internističnega pacienta z interno medicino</w:t>
            </w:r>
          </w:p>
        </w:tc>
        <w:tc>
          <w:tcPr>
            <w:tcW w:w="1218" w:type="dxa"/>
            <w:noWrap/>
            <w:hideMark/>
          </w:tcPr>
          <w:p w14:paraId="3BB582DF"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4,70</w:t>
            </w:r>
          </w:p>
        </w:tc>
        <w:tc>
          <w:tcPr>
            <w:tcW w:w="617" w:type="dxa"/>
            <w:noWrap/>
            <w:hideMark/>
          </w:tcPr>
          <w:p w14:paraId="3D6A68E6"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4,75</w:t>
            </w:r>
          </w:p>
        </w:tc>
        <w:tc>
          <w:tcPr>
            <w:tcW w:w="617" w:type="dxa"/>
            <w:noWrap/>
            <w:hideMark/>
          </w:tcPr>
          <w:p w14:paraId="364708C3"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4,72</w:t>
            </w:r>
          </w:p>
        </w:tc>
        <w:tc>
          <w:tcPr>
            <w:tcW w:w="1018" w:type="dxa"/>
            <w:tcBorders>
              <w:right w:val="single" w:sz="2" w:space="0" w:color="000000"/>
            </w:tcBorders>
            <w:noWrap/>
            <w:hideMark/>
          </w:tcPr>
          <w:p w14:paraId="5E27E612"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4,80</w:t>
            </w:r>
          </w:p>
        </w:tc>
        <w:tc>
          <w:tcPr>
            <w:tcW w:w="1018" w:type="dxa"/>
            <w:tcBorders>
              <w:left w:val="single" w:sz="2" w:space="0" w:color="000000"/>
            </w:tcBorders>
            <w:noWrap/>
            <w:hideMark/>
          </w:tcPr>
          <w:p w14:paraId="3BB23A73"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4,77</w:t>
            </w:r>
          </w:p>
        </w:tc>
        <w:tc>
          <w:tcPr>
            <w:tcW w:w="1218" w:type="dxa"/>
            <w:noWrap/>
            <w:hideMark/>
          </w:tcPr>
          <w:p w14:paraId="3F79158F"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4,79</w:t>
            </w:r>
          </w:p>
        </w:tc>
        <w:tc>
          <w:tcPr>
            <w:tcW w:w="1018" w:type="dxa"/>
            <w:noWrap/>
            <w:hideMark/>
          </w:tcPr>
          <w:p w14:paraId="233CE93D"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4,78</w:t>
            </w:r>
          </w:p>
        </w:tc>
        <w:tc>
          <w:tcPr>
            <w:tcW w:w="1018" w:type="dxa"/>
            <w:noWrap/>
            <w:hideMark/>
          </w:tcPr>
          <w:p w14:paraId="72CC9E47"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4,79</w:t>
            </w:r>
          </w:p>
        </w:tc>
        <w:tc>
          <w:tcPr>
            <w:tcW w:w="1018" w:type="dxa"/>
            <w:noWrap/>
            <w:hideMark/>
          </w:tcPr>
          <w:p w14:paraId="2EE0F0D2"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4,79</w:t>
            </w:r>
          </w:p>
        </w:tc>
        <w:tc>
          <w:tcPr>
            <w:tcW w:w="817" w:type="dxa"/>
            <w:noWrap/>
            <w:hideMark/>
          </w:tcPr>
          <w:p w14:paraId="068378D7"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4,77</w:t>
            </w:r>
          </w:p>
        </w:tc>
        <w:tc>
          <w:tcPr>
            <w:tcW w:w="1018" w:type="dxa"/>
            <w:noWrap/>
            <w:hideMark/>
          </w:tcPr>
          <w:p w14:paraId="7CBF8DB1"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4,74</w:t>
            </w:r>
          </w:p>
        </w:tc>
        <w:tc>
          <w:tcPr>
            <w:tcW w:w="579" w:type="dxa"/>
            <w:noWrap/>
            <w:hideMark/>
          </w:tcPr>
          <w:p w14:paraId="5BABCB57"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4,70</w:t>
            </w:r>
          </w:p>
        </w:tc>
      </w:tr>
      <w:tr w:rsidR="001D7140" w:rsidRPr="003630DA" w14:paraId="43D35DE8" w14:textId="77777777" w:rsidTr="00885456">
        <w:trPr>
          <w:trHeight w:val="227"/>
        </w:trPr>
        <w:tc>
          <w:tcPr>
            <w:cnfStyle w:val="001000000000" w:firstRow="0" w:lastRow="0" w:firstColumn="1" w:lastColumn="0" w:oddVBand="0" w:evenVBand="0" w:oddHBand="0" w:evenHBand="0" w:firstRowFirstColumn="0" w:firstRowLastColumn="0" w:lastRowFirstColumn="0" w:lastRowLastColumn="0"/>
            <w:tcW w:w="3784" w:type="dxa"/>
            <w:noWrap/>
            <w:hideMark/>
          </w:tcPr>
          <w:p w14:paraId="11C760C2" w14:textId="3B350C2D" w:rsidR="001D7140" w:rsidRPr="00300570" w:rsidRDefault="001D7140" w:rsidP="001D7140">
            <w:pPr>
              <w:spacing w:line="240" w:lineRule="auto"/>
              <w:rPr>
                <w:rFonts w:ascii="Calibri Light" w:eastAsia="Times New Roman" w:hAnsi="Calibri Light" w:cs="Calibri Light"/>
                <w:b w:val="0"/>
                <w:color w:val="000000"/>
                <w:sz w:val="16"/>
                <w:szCs w:val="16"/>
              </w:rPr>
            </w:pPr>
            <w:r>
              <w:rPr>
                <w:rFonts w:ascii="Calibri Light" w:eastAsia="Times New Roman" w:hAnsi="Calibri Light" w:cs="Calibri Light"/>
                <w:b w:val="0"/>
                <w:caps w:val="0"/>
                <w:color w:val="000000"/>
                <w:sz w:val="16"/>
                <w:szCs w:val="16"/>
              </w:rPr>
              <w:t>ZN</w:t>
            </w:r>
            <w:r w:rsidRPr="00300570">
              <w:rPr>
                <w:rFonts w:ascii="Calibri Light" w:eastAsia="Times New Roman" w:hAnsi="Calibri Light" w:cs="Calibri Light"/>
                <w:b w:val="0"/>
                <w:caps w:val="0"/>
                <w:color w:val="000000"/>
                <w:sz w:val="16"/>
                <w:szCs w:val="16"/>
              </w:rPr>
              <w:t xml:space="preserve"> kirurškega pacienta s kirurgijo</w:t>
            </w:r>
          </w:p>
        </w:tc>
        <w:tc>
          <w:tcPr>
            <w:tcW w:w="1218" w:type="dxa"/>
            <w:noWrap/>
            <w:hideMark/>
          </w:tcPr>
          <w:p w14:paraId="4CFD0ABB"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4,77</w:t>
            </w:r>
          </w:p>
        </w:tc>
        <w:tc>
          <w:tcPr>
            <w:tcW w:w="617" w:type="dxa"/>
            <w:noWrap/>
            <w:hideMark/>
          </w:tcPr>
          <w:p w14:paraId="229186B8"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4,78</w:t>
            </w:r>
          </w:p>
        </w:tc>
        <w:tc>
          <w:tcPr>
            <w:tcW w:w="617" w:type="dxa"/>
            <w:noWrap/>
            <w:hideMark/>
          </w:tcPr>
          <w:p w14:paraId="43EA1211"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4,77</w:t>
            </w:r>
          </w:p>
        </w:tc>
        <w:tc>
          <w:tcPr>
            <w:tcW w:w="1018" w:type="dxa"/>
            <w:tcBorders>
              <w:right w:val="single" w:sz="2" w:space="0" w:color="000000"/>
            </w:tcBorders>
            <w:noWrap/>
            <w:hideMark/>
          </w:tcPr>
          <w:p w14:paraId="05C3EC1F"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4,82</w:t>
            </w:r>
          </w:p>
        </w:tc>
        <w:tc>
          <w:tcPr>
            <w:tcW w:w="1018" w:type="dxa"/>
            <w:tcBorders>
              <w:left w:val="single" w:sz="2" w:space="0" w:color="000000"/>
            </w:tcBorders>
            <w:noWrap/>
            <w:hideMark/>
          </w:tcPr>
          <w:p w14:paraId="484621DA"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4,90</w:t>
            </w:r>
          </w:p>
        </w:tc>
        <w:tc>
          <w:tcPr>
            <w:tcW w:w="1218" w:type="dxa"/>
            <w:noWrap/>
            <w:hideMark/>
          </w:tcPr>
          <w:p w14:paraId="458D71B3"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4,93</w:t>
            </w:r>
          </w:p>
        </w:tc>
        <w:tc>
          <w:tcPr>
            <w:tcW w:w="1018" w:type="dxa"/>
            <w:noWrap/>
            <w:hideMark/>
          </w:tcPr>
          <w:p w14:paraId="5E4FC122"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4,94</w:t>
            </w:r>
          </w:p>
        </w:tc>
        <w:tc>
          <w:tcPr>
            <w:tcW w:w="1018" w:type="dxa"/>
            <w:noWrap/>
            <w:hideMark/>
          </w:tcPr>
          <w:p w14:paraId="34B11EC7"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4,89</w:t>
            </w:r>
          </w:p>
        </w:tc>
        <w:tc>
          <w:tcPr>
            <w:tcW w:w="1018" w:type="dxa"/>
            <w:noWrap/>
            <w:hideMark/>
          </w:tcPr>
          <w:p w14:paraId="09F68194"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4,89</w:t>
            </w:r>
          </w:p>
        </w:tc>
        <w:tc>
          <w:tcPr>
            <w:tcW w:w="817" w:type="dxa"/>
            <w:noWrap/>
            <w:hideMark/>
          </w:tcPr>
          <w:p w14:paraId="50D5B09B"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4,88</w:t>
            </w:r>
          </w:p>
        </w:tc>
        <w:tc>
          <w:tcPr>
            <w:tcW w:w="1018" w:type="dxa"/>
            <w:noWrap/>
            <w:hideMark/>
          </w:tcPr>
          <w:p w14:paraId="30E4F9BC"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4,89</w:t>
            </w:r>
          </w:p>
        </w:tc>
        <w:tc>
          <w:tcPr>
            <w:tcW w:w="579" w:type="dxa"/>
            <w:noWrap/>
            <w:hideMark/>
          </w:tcPr>
          <w:p w14:paraId="5B4D6974"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4,79</w:t>
            </w:r>
          </w:p>
        </w:tc>
      </w:tr>
      <w:tr w:rsidR="001D7140" w:rsidRPr="003630DA" w14:paraId="0ADFCEEF" w14:textId="77777777" w:rsidTr="0088545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4" w:type="dxa"/>
            <w:noWrap/>
            <w:hideMark/>
          </w:tcPr>
          <w:p w14:paraId="1EC67429" w14:textId="74C3216B" w:rsidR="001D7140" w:rsidRPr="00300570" w:rsidRDefault="001D7140" w:rsidP="001D7140">
            <w:pPr>
              <w:spacing w:line="240" w:lineRule="auto"/>
              <w:rPr>
                <w:rFonts w:ascii="Calibri Light" w:eastAsia="Times New Roman" w:hAnsi="Calibri Light" w:cs="Calibri Light"/>
                <w:b w:val="0"/>
                <w:color w:val="000000"/>
                <w:sz w:val="16"/>
                <w:szCs w:val="16"/>
              </w:rPr>
            </w:pPr>
            <w:r>
              <w:rPr>
                <w:rFonts w:ascii="Calibri Light" w:eastAsia="Times New Roman" w:hAnsi="Calibri Light" w:cs="Calibri Light"/>
                <w:b w:val="0"/>
                <w:caps w:val="0"/>
                <w:color w:val="000000"/>
                <w:sz w:val="16"/>
                <w:szCs w:val="16"/>
              </w:rPr>
              <w:t>ZN</w:t>
            </w:r>
            <w:r w:rsidRPr="00300570">
              <w:rPr>
                <w:rFonts w:ascii="Calibri Light" w:eastAsia="Times New Roman" w:hAnsi="Calibri Light" w:cs="Calibri Light"/>
                <w:b w:val="0"/>
                <w:caps w:val="0"/>
                <w:color w:val="000000"/>
                <w:sz w:val="16"/>
                <w:szCs w:val="16"/>
              </w:rPr>
              <w:t xml:space="preserve"> otroka</w:t>
            </w:r>
          </w:p>
        </w:tc>
        <w:tc>
          <w:tcPr>
            <w:tcW w:w="1218" w:type="dxa"/>
            <w:noWrap/>
            <w:hideMark/>
          </w:tcPr>
          <w:p w14:paraId="0F1DDF20"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4,73</w:t>
            </w:r>
          </w:p>
        </w:tc>
        <w:tc>
          <w:tcPr>
            <w:tcW w:w="617" w:type="dxa"/>
            <w:noWrap/>
            <w:hideMark/>
          </w:tcPr>
          <w:p w14:paraId="08057AD6"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4,78</w:t>
            </w:r>
          </w:p>
        </w:tc>
        <w:tc>
          <w:tcPr>
            <w:tcW w:w="617" w:type="dxa"/>
            <w:noWrap/>
            <w:hideMark/>
          </w:tcPr>
          <w:p w14:paraId="55461DA9"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4,80</w:t>
            </w:r>
          </w:p>
        </w:tc>
        <w:tc>
          <w:tcPr>
            <w:tcW w:w="1018" w:type="dxa"/>
            <w:tcBorders>
              <w:right w:val="single" w:sz="2" w:space="0" w:color="000000"/>
            </w:tcBorders>
            <w:noWrap/>
            <w:hideMark/>
          </w:tcPr>
          <w:p w14:paraId="7DECC5E4"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4,77</w:t>
            </w:r>
          </w:p>
        </w:tc>
        <w:tc>
          <w:tcPr>
            <w:tcW w:w="1018" w:type="dxa"/>
            <w:tcBorders>
              <w:left w:val="single" w:sz="2" w:space="0" w:color="000000"/>
            </w:tcBorders>
            <w:noWrap/>
            <w:hideMark/>
          </w:tcPr>
          <w:p w14:paraId="7F70B270"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4,81</w:t>
            </w:r>
          </w:p>
        </w:tc>
        <w:tc>
          <w:tcPr>
            <w:tcW w:w="1218" w:type="dxa"/>
            <w:noWrap/>
            <w:hideMark/>
          </w:tcPr>
          <w:p w14:paraId="217A6135"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4,83</w:t>
            </w:r>
          </w:p>
        </w:tc>
        <w:tc>
          <w:tcPr>
            <w:tcW w:w="1018" w:type="dxa"/>
            <w:noWrap/>
            <w:hideMark/>
          </w:tcPr>
          <w:p w14:paraId="6EF00518"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4,82</w:t>
            </w:r>
          </w:p>
        </w:tc>
        <w:tc>
          <w:tcPr>
            <w:tcW w:w="1018" w:type="dxa"/>
            <w:noWrap/>
            <w:hideMark/>
          </w:tcPr>
          <w:p w14:paraId="09005791"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4,82</w:t>
            </w:r>
          </w:p>
        </w:tc>
        <w:tc>
          <w:tcPr>
            <w:tcW w:w="1018" w:type="dxa"/>
            <w:noWrap/>
            <w:hideMark/>
          </w:tcPr>
          <w:p w14:paraId="6D2C143D"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4,82</w:t>
            </w:r>
          </w:p>
        </w:tc>
        <w:tc>
          <w:tcPr>
            <w:tcW w:w="817" w:type="dxa"/>
            <w:noWrap/>
            <w:hideMark/>
          </w:tcPr>
          <w:p w14:paraId="4F115BB3"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4,80</w:t>
            </w:r>
          </w:p>
        </w:tc>
        <w:tc>
          <w:tcPr>
            <w:tcW w:w="1018" w:type="dxa"/>
            <w:noWrap/>
            <w:hideMark/>
          </w:tcPr>
          <w:p w14:paraId="67F7BF76"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4,80</w:t>
            </w:r>
          </w:p>
        </w:tc>
        <w:tc>
          <w:tcPr>
            <w:tcW w:w="579" w:type="dxa"/>
            <w:noWrap/>
            <w:hideMark/>
          </w:tcPr>
          <w:p w14:paraId="2678FF1D"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4,72</w:t>
            </w:r>
          </w:p>
        </w:tc>
      </w:tr>
      <w:tr w:rsidR="001D7140" w:rsidRPr="003630DA" w14:paraId="79BC7970" w14:textId="77777777" w:rsidTr="00885456">
        <w:trPr>
          <w:trHeight w:val="227"/>
        </w:trPr>
        <w:tc>
          <w:tcPr>
            <w:cnfStyle w:val="001000000000" w:firstRow="0" w:lastRow="0" w:firstColumn="1" w:lastColumn="0" w:oddVBand="0" w:evenVBand="0" w:oddHBand="0" w:evenHBand="0" w:firstRowFirstColumn="0" w:firstRowLastColumn="0" w:lastRowFirstColumn="0" w:lastRowLastColumn="0"/>
            <w:tcW w:w="3784" w:type="dxa"/>
            <w:noWrap/>
            <w:hideMark/>
          </w:tcPr>
          <w:p w14:paraId="471260AB" w14:textId="1B4B0947" w:rsidR="001D7140" w:rsidRPr="00300570" w:rsidRDefault="001D7140" w:rsidP="001D7140">
            <w:pPr>
              <w:spacing w:line="240" w:lineRule="auto"/>
              <w:rPr>
                <w:rFonts w:ascii="Calibri Light" w:eastAsia="Times New Roman" w:hAnsi="Calibri Light" w:cs="Calibri Light"/>
                <w:b w:val="0"/>
                <w:color w:val="000000"/>
                <w:sz w:val="16"/>
                <w:szCs w:val="16"/>
              </w:rPr>
            </w:pPr>
            <w:r>
              <w:rPr>
                <w:rFonts w:ascii="Calibri Light" w:eastAsia="Times New Roman" w:hAnsi="Calibri Light" w:cs="Calibri Light"/>
                <w:b w:val="0"/>
                <w:caps w:val="0"/>
                <w:color w:val="000000"/>
                <w:sz w:val="16"/>
                <w:szCs w:val="16"/>
              </w:rPr>
              <w:t>ZN</w:t>
            </w:r>
            <w:r w:rsidRPr="00300570">
              <w:rPr>
                <w:rFonts w:ascii="Calibri Light" w:eastAsia="Times New Roman" w:hAnsi="Calibri Light" w:cs="Calibri Light"/>
                <w:b w:val="0"/>
                <w:caps w:val="0"/>
                <w:color w:val="000000"/>
                <w:sz w:val="16"/>
                <w:szCs w:val="16"/>
              </w:rPr>
              <w:t xml:space="preserve"> starostnika</w:t>
            </w:r>
          </w:p>
        </w:tc>
        <w:tc>
          <w:tcPr>
            <w:tcW w:w="1218" w:type="dxa"/>
            <w:noWrap/>
            <w:hideMark/>
          </w:tcPr>
          <w:p w14:paraId="617D1CD9"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4,62</w:t>
            </w:r>
          </w:p>
        </w:tc>
        <w:tc>
          <w:tcPr>
            <w:tcW w:w="617" w:type="dxa"/>
            <w:noWrap/>
            <w:hideMark/>
          </w:tcPr>
          <w:p w14:paraId="17C8A0ED"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4,64</w:t>
            </w:r>
          </w:p>
        </w:tc>
        <w:tc>
          <w:tcPr>
            <w:tcW w:w="617" w:type="dxa"/>
            <w:noWrap/>
            <w:hideMark/>
          </w:tcPr>
          <w:p w14:paraId="06D273C0"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4,72</w:t>
            </w:r>
          </w:p>
        </w:tc>
        <w:tc>
          <w:tcPr>
            <w:tcW w:w="1018" w:type="dxa"/>
            <w:tcBorders>
              <w:right w:val="single" w:sz="2" w:space="0" w:color="000000"/>
            </w:tcBorders>
            <w:noWrap/>
            <w:hideMark/>
          </w:tcPr>
          <w:p w14:paraId="52AF4372"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4,71</w:t>
            </w:r>
          </w:p>
        </w:tc>
        <w:tc>
          <w:tcPr>
            <w:tcW w:w="1018" w:type="dxa"/>
            <w:tcBorders>
              <w:left w:val="single" w:sz="2" w:space="0" w:color="000000"/>
            </w:tcBorders>
            <w:noWrap/>
            <w:hideMark/>
          </w:tcPr>
          <w:p w14:paraId="28BB5D2F"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4,74</w:t>
            </w:r>
          </w:p>
        </w:tc>
        <w:tc>
          <w:tcPr>
            <w:tcW w:w="1218" w:type="dxa"/>
            <w:noWrap/>
            <w:hideMark/>
          </w:tcPr>
          <w:p w14:paraId="36F295B6"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4,77</w:t>
            </w:r>
          </w:p>
        </w:tc>
        <w:tc>
          <w:tcPr>
            <w:tcW w:w="1018" w:type="dxa"/>
            <w:noWrap/>
            <w:hideMark/>
          </w:tcPr>
          <w:p w14:paraId="13664574"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4,76</w:t>
            </w:r>
          </w:p>
        </w:tc>
        <w:tc>
          <w:tcPr>
            <w:tcW w:w="1018" w:type="dxa"/>
            <w:noWrap/>
            <w:hideMark/>
          </w:tcPr>
          <w:p w14:paraId="558340EA"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4,73</w:t>
            </w:r>
          </w:p>
        </w:tc>
        <w:tc>
          <w:tcPr>
            <w:tcW w:w="1018" w:type="dxa"/>
            <w:noWrap/>
            <w:hideMark/>
          </w:tcPr>
          <w:p w14:paraId="275E3FAE"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4,74</w:t>
            </w:r>
          </w:p>
        </w:tc>
        <w:tc>
          <w:tcPr>
            <w:tcW w:w="817" w:type="dxa"/>
            <w:noWrap/>
            <w:hideMark/>
          </w:tcPr>
          <w:p w14:paraId="65BDB48D"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4,73</w:t>
            </w:r>
          </w:p>
        </w:tc>
        <w:tc>
          <w:tcPr>
            <w:tcW w:w="1018" w:type="dxa"/>
            <w:noWrap/>
            <w:hideMark/>
          </w:tcPr>
          <w:p w14:paraId="39C463DC"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4,72</w:t>
            </w:r>
          </w:p>
        </w:tc>
        <w:tc>
          <w:tcPr>
            <w:tcW w:w="579" w:type="dxa"/>
            <w:noWrap/>
            <w:hideMark/>
          </w:tcPr>
          <w:p w14:paraId="3E37B235"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4,65</w:t>
            </w:r>
          </w:p>
        </w:tc>
      </w:tr>
      <w:tr w:rsidR="001D7140" w:rsidRPr="003630DA" w14:paraId="33EF54D3" w14:textId="77777777" w:rsidTr="0088545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4" w:type="dxa"/>
            <w:noWrap/>
            <w:hideMark/>
          </w:tcPr>
          <w:p w14:paraId="4E8BA3E4" w14:textId="7746AF7D" w:rsidR="001D7140" w:rsidRPr="00300570" w:rsidRDefault="001D7140" w:rsidP="001D7140">
            <w:pPr>
              <w:spacing w:line="240" w:lineRule="auto"/>
              <w:rPr>
                <w:rFonts w:ascii="Calibri Light" w:eastAsia="Times New Roman" w:hAnsi="Calibri Light" w:cs="Calibri Light"/>
                <w:b w:val="0"/>
                <w:color w:val="000000"/>
                <w:sz w:val="16"/>
                <w:szCs w:val="16"/>
              </w:rPr>
            </w:pPr>
            <w:r>
              <w:rPr>
                <w:rFonts w:ascii="Calibri Light" w:eastAsia="Times New Roman" w:hAnsi="Calibri Light" w:cs="Calibri Light"/>
                <w:b w:val="0"/>
                <w:caps w:val="0"/>
                <w:color w:val="000000"/>
                <w:sz w:val="16"/>
                <w:szCs w:val="16"/>
              </w:rPr>
              <w:lastRenderedPageBreak/>
              <w:t>ZN</w:t>
            </w:r>
            <w:r w:rsidRPr="00300570">
              <w:rPr>
                <w:rFonts w:ascii="Calibri Light" w:eastAsia="Times New Roman" w:hAnsi="Calibri Light" w:cs="Calibri Light"/>
                <w:b w:val="0"/>
                <w:caps w:val="0"/>
                <w:color w:val="000000"/>
                <w:sz w:val="16"/>
                <w:szCs w:val="16"/>
              </w:rPr>
              <w:t xml:space="preserve"> v patronažnem in dispanzerskem varstvu</w:t>
            </w:r>
          </w:p>
        </w:tc>
        <w:tc>
          <w:tcPr>
            <w:tcW w:w="1218" w:type="dxa"/>
            <w:noWrap/>
            <w:hideMark/>
          </w:tcPr>
          <w:p w14:paraId="3B71D3A7"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4,95</w:t>
            </w:r>
          </w:p>
        </w:tc>
        <w:tc>
          <w:tcPr>
            <w:tcW w:w="617" w:type="dxa"/>
            <w:noWrap/>
            <w:hideMark/>
          </w:tcPr>
          <w:p w14:paraId="18D1948C"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4,96</w:t>
            </w:r>
          </w:p>
        </w:tc>
        <w:tc>
          <w:tcPr>
            <w:tcW w:w="617" w:type="dxa"/>
            <w:noWrap/>
            <w:hideMark/>
          </w:tcPr>
          <w:p w14:paraId="3B3C8165"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4,96</w:t>
            </w:r>
          </w:p>
        </w:tc>
        <w:tc>
          <w:tcPr>
            <w:tcW w:w="1018" w:type="dxa"/>
            <w:tcBorders>
              <w:right w:val="single" w:sz="2" w:space="0" w:color="000000"/>
            </w:tcBorders>
            <w:noWrap/>
            <w:hideMark/>
          </w:tcPr>
          <w:p w14:paraId="1B3CE4EC"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4,93</w:t>
            </w:r>
          </w:p>
        </w:tc>
        <w:tc>
          <w:tcPr>
            <w:tcW w:w="1018" w:type="dxa"/>
            <w:tcBorders>
              <w:left w:val="single" w:sz="2" w:space="0" w:color="000000"/>
            </w:tcBorders>
            <w:noWrap/>
            <w:hideMark/>
          </w:tcPr>
          <w:p w14:paraId="0A26F46D"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4,83</w:t>
            </w:r>
          </w:p>
        </w:tc>
        <w:tc>
          <w:tcPr>
            <w:tcW w:w="1218" w:type="dxa"/>
            <w:noWrap/>
            <w:hideMark/>
          </w:tcPr>
          <w:p w14:paraId="137BA00A"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4,90</w:t>
            </w:r>
          </w:p>
        </w:tc>
        <w:tc>
          <w:tcPr>
            <w:tcW w:w="1018" w:type="dxa"/>
            <w:noWrap/>
            <w:hideMark/>
          </w:tcPr>
          <w:p w14:paraId="08B75A15"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4,92</w:t>
            </w:r>
          </w:p>
        </w:tc>
        <w:tc>
          <w:tcPr>
            <w:tcW w:w="1018" w:type="dxa"/>
            <w:noWrap/>
            <w:hideMark/>
          </w:tcPr>
          <w:p w14:paraId="7D077ED0"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4,94</w:t>
            </w:r>
          </w:p>
        </w:tc>
        <w:tc>
          <w:tcPr>
            <w:tcW w:w="1018" w:type="dxa"/>
            <w:noWrap/>
            <w:hideMark/>
          </w:tcPr>
          <w:p w14:paraId="2398F1B1"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4,92</w:t>
            </w:r>
          </w:p>
        </w:tc>
        <w:tc>
          <w:tcPr>
            <w:tcW w:w="817" w:type="dxa"/>
            <w:noWrap/>
            <w:hideMark/>
          </w:tcPr>
          <w:p w14:paraId="3D7CDE28"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4,91</w:t>
            </w:r>
          </w:p>
        </w:tc>
        <w:tc>
          <w:tcPr>
            <w:tcW w:w="1018" w:type="dxa"/>
            <w:noWrap/>
            <w:hideMark/>
          </w:tcPr>
          <w:p w14:paraId="7A63699D"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4,94</w:t>
            </w:r>
          </w:p>
        </w:tc>
        <w:tc>
          <w:tcPr>
            <w:tcW w:w="579" w:type="dxa"/>
            <w:noWrap/>
            <w:hideMark/>
          </w:tcPr>
          <w:p w14:paraId="52D79802" w14:textId="77777777" w:rsidR="001D7140" w:rsidRPr="003630DA"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4,94</w:t>
            </w:r>
          </w:p>
        </w:tc>
      </w:tr>
      <w:tr w:rsidR="001D7140" w:rsidRPr="003630DA" w14:paraId="4255BB4E" w14:textId="77777777" w:rsidTr="00885456">
        <w:trPr>
          <w:trHeight w:val="227"/>
        </w:trPr>
        <w:tc>
          <w:tcPr>
            <w:cnfStyle w:val="001000000000" w:firstRow="0" w:lastRow="0" w:firstColumn="1" w:lastColumn="0" w:oddVBand="0" w:evenVBand="0" w:oddHBand="0" w:evenHBand="0" w:firstRowFirstColumn="0" w:firstRowLastColumn="0" w:lastRowFirstColumn="0" w:lastRowLastColumn="0"/>
            <w:tcW w:w="3784" w:type="dxa"/>
            <w:noWrap/>
            <w:hideMark/>
          </w:tcPr>
          <w:p w14:paraId="7F960328" w14:textId="126A6B6C" w:rsidR="001D7140" w:rsidRPr="00300570" w:rsidRDefault="001D7140" w:rsidP="001D7140">
            <w:pPr>
              <w:spacing w:line="240" w:lineRule="auto"/>
              <w:rPr>
                <w:rFonts w:ascii="Calibri Light" w:eastAsia="Times New Roman" w:hAnsi="Calibri Light" w:cs="Calibri Light"/>
                <w:b w:val="0"/>
                <w:color w:val="000000"/>
                <w:sz w:val="16"/>
                <w:szCs w:val="16"/>
              </w:rPr>
            </w:pPr>
            <w:r>
              <w:rPr>
                <w:rFonts w:ascii="Calibri Light" w:eastAsia="Times New Roman" w:hAnsi="Calibri Light" w:cs="Calibri Light"/>
                <w:b w:val="0"/>
                <w:caps w:val="0"/>
                <w:color w:val="000000"/>
                <w:sz w:val="16"/>
                <w:szCs w:val="16"/>
              </w:rPr>
              <w:t>ZN</w:t>
            </w:r>
            <w:r w:rsidRPr="00300570">
              <w:rPr>
                <w:rFonts w:ascii="Calibri Light" w:eastAsia="Times New Roman" w:hAnsi="Calibri Light" w:cs="Calibri Light"/>
                <w:b w:val="0"/>
                <w:caps w:val="0"/>
                <w:color w:val="000000"/>
                <w:sz w:val="16"/>
                <w:szCs w:val="16"/>
              </w:rPr>
              <w:t xml:space="preserve"> žensk z ginekologijo in porodništvom</w:t>
            </w:r>
          </w:p>
        </w:tc>
        <w:tc>
          <w:tcPr>
            <w:tcW w:w="1218" w:type="dxa"/>
            <w:noWrap/>
            <w:hideMark/>
          </w:tcPr>
          <w:p w14:paraId="211C66E8"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4,72</w:t>
            </w:r>
          </w:p>
        </w:tc>
        <w:tc>
          <w:tcPr>
            <w:tcW w:w="617" w:type="dxa"/>
            <w:noWrap/>
            <w:hideMark/>
          </w:tcPr>
          <w:p w14:paraId="59A49438"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4,83</w:t>
            </w:r>
          </w:p>
        </w:tc>
        <w:tc>
          <w:tcPr>
            <w:tcW w:w="617" w:type="dxa"/>
            <w:noWrap/>
            <w:hideMark/>
          </w:tcPr>
          <w:p w14:paraId="19D6FC31"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4,83</w:t>
            </w:r>
          </w:p>
        </w:tc>
        <w:tc>
          <w:tcPr>
            <w:tcW w:w="1018" w:type="dxa"/>
            <w:tcBorders>
              <w:right w:val="single" w:sz="2" w:space="0" w:color="000000"/>
            </w:tcBorders>
            <w:noWrap/>
            <w:hideMark/>
          </w:tcPr>
          <w:p w14:paraId="6795A117"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4,81</w:t>
            </w:r>
          </w:p>
        </w:tc>
        <w:tc>
          <w:tcPr>
            <w:tcW w:w="1018" w:type="dxa"/>
            <w:tcBorders>
              <w:left w:val="single" w:sz="2" w:space="0" w:color="000000"/>
            </w:tcBorders>
            <w:noWrap/>
            <w:hideMark/>
          </w:tcPr>
          <w:p w14:paraId="7251DF85"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4,78</w:t>
            </w:r>
          </w:p>
        </w:tc>
        <w:tc>
          <w:tcPr>
            <w:tcW w:w="1218" w:type="dxa"/>
            <w:noWrap/>
            <w:hideMark/>
          </w:tcPr>
          <w:p w14:paraId="49F8EE4C"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4,80</w:t>
            </w:r>
          </w:p>
        </w:tc>
        <w:tc>
          <w:tcPr>
            <w:tcW w:w="1018" w:type="dxa"/>
            <w:noWrap/>
            <w:hideMark/>
          </w:tcPr>
          <w:p w14:paraId="6DDAB28C"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4,80</w:t>
            </w:r>
          </w:p>
        </w:tc>
        <w:tc>
          <w:tcPr>
            <w:tcW w:w="1018" w:type="dxa"/>
            <w:noWrap/>
            <w:hideMark/>
          </w:tcPr>
          <w:p w14:paraId="7A0095FF"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4,84</w:t>
            </w:r>
          </w:p>
        </w:tc>
        <w:tc>
          <w:tcPr>
            <w:tcW w:w="1018" w:type="dxa"/>
            <w:noWrap/>
            <w:hideMark/>
          </w:tcPr>
          <w:p w14:paraId="038762A2"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4,83</w:t>
            </w:r>
          </w:p>
        </w:tc>
        <w:tc>
          <w:tcPr>
            <w:tcW w:w="817" w:type="dxa"/>
            <w:noWrap/>
            <w:hideMark/>
          </w:tcPr>
          <w:p w14:paraId="7BDF923A"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4,82</w:t>
            </w:r>
          </w:p>
        </w:tc>
        <w:tc>
          <w:tcPr>
            <w:tcW w:w="1018" w:type="dxa"/>
            <w:noWrap/>
            <w:hideMark/>
          </w:tcPr>
          <w:p w14:paraId="4AF9AFCF"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4,76</w:t>
            </w:r>
          </w:p>
        </w:tc>
        <w:tc>
          <w:tcPr>
            <w:tcW w:w="579" w:type="dxa"/>
            <w:noWrap/>
            <w:hideMark/>
          </w:tcPr>
          <w:p w14:paraId="67DA7209" w14:textId="77777777" w:rsidR="001D7140" w:rsidRPr="003630DA" w:rsidRDefault="001D7140" w:rsidP="001D714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16"/>
                <w:szCs w:val="16"/>
              </w:rPr>
            </w:pPr>
            <w:r w:rsidRPr="003630DA">
              <w:rPr>
                <w:rFonts w:ascii="Calibri Light" w:eastAsia="Times New Roman" w:hAnsi="Calibri Light" w:cs="Calibri Light"/>
                <w:color w:val="000000"/>
                <w:sz w:val="16"/>
                <w:szCs w:val="16"/>
              </w:rPr>
              <w:t>4,73</w:t>
            </w:r>
          </w:p>
        </w:tc>
      </w:tr>
      <w:tr w:rsidR="001D7140" w:rsidRPr="00885456" w14:paraId="6C3C701A" w14:textId="77777777" w:rsidTr="0088545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4" w:type="dxa"/>
            <w:noWrap/>
            <w:hideMark/>
          </w:tcPr>
          <w:p w14:paraId="1AA21E33" w14:textId="77777777" w:rsidR="001D7140" w:rsidRPr="00885456" w:rsidRDefault="001D7140" w:rsidP="001D7140">
            <w:pPr>
              <w:spacing w:line="240" w:lineRule="auto"/>
              <w:rPr>
                <w:rFonts w:ascii="Calibri Light" w:eastAsia="Times New Roman" w:hAnsi="Calibri Light" w:cs="Calibri Light"/>
                <w:color w:val="000000"/>
                <w:sz w:val="16"/>
                <w:szCs w:val="16"/>
              </w:rPr>
            </w:pPr>
            <w:r w:rsidRPr="00885456">
              <w:rPr>
                <w:rFonts w:ascii="Calibri Light" w:eastAsia="Times New Roman" w:hAnsi="Calibri Light" w:cs="Calibri Light"/>
                <w:caps w:val="0"/>
                <w:color w:val="000000"/>
                <w:sz w:val="16"/>
                <w:szCs w:val="16"/>
              </w:rPr>
              <w:t>Skupno</w:t>
            </w:r>
          </w:p>
        </w:tc>
        <w:tc>
          <w:tcPr>
            <w:tcW w:w="1218" w:type="dxa"/>
            <w:noWrap/>
            <w:hideMark/>
          </w:tcPr>
          <w:p w14:paraId="39ABAE4B" w14:textId="77777777" w:rsidR="001D7140" w:rsidRPr="00885456"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4,74</w:t>
            </w:r>
          </w:p>
        </w:tc>
        <w:tc>
          <w:tcPr>
            <w:tcW w:w="617" w:type="dxa"/>
            <w:noWrap/>
            <w:hideMark/>
          </w:tcPr>
          <w:p w14:paraId="0A4A5721" w14:textId="77777777" w:rsidR="001D7140" w:rsidRPr="00885456"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4,76</w:t>
            </w:r>
          </w:p>
        </w:tc>
        <w:tc>
          <w:tcPr>
            <w:tcW w:w="617" w:type="dxa"/>
            <w:noWrap/>
            <w:hideMark/>
          </w:tcPr>
          <w:p w14:paraId="60FD4555" w14:textId="77777777" w:rsidR="001D7140" w:rsidRPr="00885456"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4,78</w:t>
            </w:r>
          </w:p>
        </w:tc>
        <w:tc>
          <w:tcPr>
            <w:tcW w:w="1018" w:type="dxa"/>
            <w:tcBorders>
              <w:right w:val="single" w:sz="2" w:space="0" w:color="000000"/>
            </w:tcBorders>
            <w:noWrap/>
            <w:hideMark/>
          </w:tcPr>
          <w:p w14:paraId="6F59BE7E" w14:textId="77777777" w:rsidR="001D7140" w:rsidRPr="00885456"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4,79</w:t>
            </w:r>
          </w:p>
        </w:tc>
        <w:tc>
          <w:tcPr>
            <w:tcW w:w="1018" w:type="dxa"/>
            <w:tcBorders>
              <w:left w:val="single" w:sz="2" w:space="0" w:color="000000"/>
            </w:tcBorders>
            <w:noWrap/>
            <w:hideMark/>
          </w:tcPr>
          <w:p w14:paraId="60EDE833" w14:textId="77777777" w:rsidR="001D7140" w:rsidRPr="00885456"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4,80</w:t>
            </w:r>
          </w:p>
        </w:tc>
        <w:tc>
          <w:tcPr>
            <w:tcW w:w="1218" w:type="dxa"/>
            <w:noWrap/>
            <w:hideMark/>
          </w:tcPr>
          <w:p w14:paraId="21F1D342" w14:textId="77777777" w:rsidR="001D7140" w:rsidRPr="00885456"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4,83</w:t>
            </w:r>
          </w:p>
        </w:tc>
        <w:tc>
          <w:tcPr>
            <w:tcW w:w="1018" w:type="dxa"/>
            <w:noWrap/>
            <w:hideMark/>
          </w:tcPr>
          <w:p w14:paraId="55423F93" w14:textId="77777777" w:rsidR="001D7140" w:rsidRPr="00885456"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4,82</w:t>
            </w:r>
          </w:p>
        </w:tc>
        <w:tc>
          <w:tcPr>
            <w:tcW w:w="1018" w:type="dxa"/>
            <w:noWrap/>
            <w:hideMark/>
          </w:tcPr>
          <w:p w14:paraId="698DD7DF" w14:textId="77777777" w:rsidR="001D7140" w:rsidRPr="00885456"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4,82</w:t>
            </w:r>
          </w:p>
        </w:tc>
        <w:tc>
          <w:tcPr>
            <w:tcW w:w="1018" w:type="dxa"/>
            <w:noWrap/>
            <w:hideMark/>
          </w:tcPr>
          <w:p w14:paraId="019F6E51" w14:textId="77777777" w:rsidR="001D7140" w:rsidRPr="00885456"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4,82</w:t>
            </w:r>
          </w:p>
        </w:tc>
        <w:tc>
          <w:tcPr>
            <w:tcW w:w="817" w:type="dxa"/>
            <w:noWrap/>
            <w:hideMark/>
          </w:tcPr>
          <w:p w14:paraId="5C57C6E8" w14:textId="77777777" w:rsidR="001D7140" w:rsidRPr="00885456"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4,80</w:t>
            </w:r>
          </w:p>
        </w:tc>
        <w:tc>
          <w:tcPr>
            <w:tcW w:w="1018" w:type="dxa"/>
            <w:noWrap/>
            <w:hideMark/>
          </w:tcPr>
          <w:p w14:paraId="2E7695F0" w14:textId="77777777" w:rsidR="001D7140" w:rsidRPr="00885456"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4,80</w:t>
            </w:r>
          </w:p>
        </w:tc>
        <w:tc>
          <w:tcPr>
            <w:tcW w:w="579" w:type="dxa"/>
            <w:noWrap/>
            <w:hideMark/>
          </w:tcPr>
          <w:p w14:paraId="1662ED75" w14:textId="77777777" w:rsidR="001D7140" w:rsidRPr="00885456" w:rsidRDefault="001D7140" w:rsidP="001D7140">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color w:val="000000"/>
                <w:sz w:val="16"/>
                <w:szCs w:val="16"/>
              </w:rPr>
            </w:pPr>
            <w:r w:rsidRPr="00885456">
              <w:rPr>
                <w:rFonts w:ascii="Calibri Light" w:eastAsia="Times New Roman" w:hAnsi="Calibri Light" w:cs="Calibri Light"/>
                <w:b/>
                <w:color w:val="000000"/>
                <w:sz w:val="16"/>
                <w:szCs w:val="16"/>
              </w:rPr>
              <w:t>4,75</w:t>
            </w:r>
          </w:p>
        </w:tc>
      </w:tr>
    </w:tbl>
    <w:p w14:paraId="2A816D58" w14:textId="77777777" w:rsidR="001D7140" w:rsidRPr="004B70C4" w:rsidRDefault="001D7140" w:rsidP="001D7140">
      <w:pPr>
        <w:spacing w:after="0" w:line="240" w:lineRule="auto"/>
        <w:jc w:val="both"/>
        <w:rPr>
          <w:rFonts w:ascii="Calibri Light" w:eastAsia="Times New Roman" w:hAnsi="Calibri Light" w:cs="Calibri Light"/>
          <w:b/>
          <w:color w:val="7F7F7F" w:themeColor="text1" w:themeTint="80"/>
          <w:sz w:val="24"/>
          <w:szCs w:val="24"/>
        </w:rPr>
      </w:pPr>
      <w:r w:rsidRPr="004B70C4">
        <w:rPr>
          <w:rFonts w:ascii="Calibri Light" w:eastAsia="Times New Roman" w:hAnsi="Calibri Light" w:cs="Calibri Light"/>
          <w:b/>
          <w:color w:val="7F7F7F" w:themeColor="text1" w:themeTint="80"/>
          <w:sz w:val="24"/>
          <w:szCs w:val="24"/>
        </w:rPr>
        <w:t>Primerjava s študijskim letom 2023/2024</w:t>
      </w:r>
    </w:p>
    <w:p w14:paraId="07A172EF" w14:textId="206F5B53" w:rsidR="00F51720" w:rsidRDefault="00F51720" w:rsidP="006E5BF2">
      <w:pPr>
        <w:ind w:left="-142"/>
        <w:rPr>
          <w:rFonts w:ascii="Calibri Light" w:hAnsi="Calibri Light" w:cs="Calibri Light"/>
        </w:rPr>
      </w:pPr>
    </w:p>
    <w:tbl>
      <w:tblPr>
        <w:tblW w:w="15552" w:type="dxa"/>
        <w:tblInd w:w="-714" w:type="dxa"/>
        <w:tblLayout w:type="fixed"/>
        <w:tblLook w:val="04A0" w:firstRow="1" w:lastRow="0" w:firstColumn="1" w:lastColumn="0" w:noHBand="0" w:noVBand="1"/>
      </w:tblPr>
      <w:tblGrid>
        <w:gridCol w:w="2277"/>
        <w:gridCol w:w="620"/>
        <w:gridCol w:w="624"/>
        <w:gridCol w:w="624"/>
        <w:gridCol w:w="628"/>
        <w:gridCol w:w="670"/>
        <w:gridCol w:w="623"/>
        <w:gridCol w:w="527"/>
        <w:gridCol w:w="527"/>
        <w:gridCol w:w="527"/>
        <w:gridCol w:w="527"/>
        <w:gridCol w:w="527"/>
        <w:gridCol w:w="527"/>
        <w:gridCol w:w="527"/>
        <w:gridCol w:w="527"/>
        <w:gridCol w:w="527"/>
        <w:gridCol w:w="527"/>
        <w:gridCol w:w="527"/>
        <w:gridCol w:w="527"/>
        <w:gridCol w:w="527"/>
        <w:gridCol w:w="527"/>
        <w:gridCol w:w="527"/>
        <w:gridCol w:w="527"/>
        <w:gridCol w:w="527"/>
        <w:gridCol w:w="527"/>
      </w:tblGrid>
      <w:tr w:rsidR="001D7140" w:rsidRPr="001D7140" w14:paraId="076FAB72" w14:textId="77777777" w:rsidTr="006E7042">
        <w:trPr>
          <w:cantSplit/>
          <w:trHeight w:val="3435"/>
        </w:trPr>
        <w:tc>
          <w:tcPr>
            <w:tcW w:w="2277" w:type="dxa"/>
            <w:tcBorders>
              <w:top w:val="nil"/>
              <w:left w:val="single" w:sz="4" w:space="0" w:color="auto"/>
              <w:bottom w:val="single" w:sz="4" w:space="0" w:color="auto"/>
              <w:right w:val="single" w:sz="4" w:space="0" w:color="auto"/>
            </w:tcBorders>
            <w:noWrap/>
            <w:vAlign w:val="bottom"/>
            <w:hideMark/>
          </w:tcPr>
          <w:p w14:paraId="5464C4DB" w14:textId="77777777" w:rsidR="006E7042" w:rsidRPr="001D7140" w:rsidRDefault="006E7042" w:rsidP="001D7140">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Področje učnega usposabljanja:</w:t>
            </w:r>
          </w:p>
        </w:tc>
        <w:tc>
          <w:tcPr>
            <w:tcW w:w="620" w:type="dxa"/>
            <w:tcBorders>
              <w:top w:val="nil"/>
              <w:left w:val="nil"/>
              <w:bottom w:val="single" w:sz="4" w:space="0" w:color="auto"/>
              <w:right w:val="single" w:sz="4" w:space="0" w:color="auto"/>
            </w:tcBorders>
            <w:textDirection w:val="btLr"/>
            <w:vAlign w:val="bottom"/>
            <w:hideMark/>
          </w:tcPr>
          <w:p w14:paraId="38E0D98E"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Moj mentor je pokazal pozitiven odnos do mentorstva.</w:t>
            </w:r>
          </w:p>
        </w:tc>
        <w:tc>
          <w:tcPr>
            <w:tcW w:w="624" w:type="dxa"/>
            <w:tcBorders>
              <w:top w:val="nil"/>
              <w:left w:val="nil"/>
              <w:bottom w:val="single" w:sz="4" w:space="0" w:color="auto"/>
              <w:right w:val="single" w:sz="4" w:space="0" w:color="auto"/>
            </w:tcBorders>
            <w:textDirection w:val="btLr"/>
            <w:vAlign w:val="bottom"/>
            <w:hideMark/>
          </w:tcPr>
          <w:p w14:paraId="2506E7D1"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Zdelo se mi je, da sem bil deležen individualiziranega mentorstva.</w:t>
            </w:r>
          </w:p>
        </w:tc>
        <w:tc>
          <w:tcPr>
            <w:tcW w:w="624" w:type="dxa"/>
            <w:tcBorders>
              <w:top w:val="nil"/>
              <w:left w:val="nil"/>
              <w:bottom w:val="single" w:sz="4" w:space="0" w:color="auto"/>
              <w:right w:val="single" w:sz="4" w:space="0" w:color="auto"/>
            </w:tcBorders>
            <w:textDirection w:val="btLr"/>
            <w:vAlign w:val="bottom"/>
            <w:hideMark/>
          </w:tcPr>
          <w:p w14:paraId="14F7FE7E"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Redno sem prejemal povratne informacije od mentorja.</w:t>
            </w:r>
          </w:p>
        </w:tc>
        <w:tc>
          <w:tcPr>
            <w:tcW w:w="628" w:type="dxa"/>
            <w:tcBorders>
              <w:top w:val="nil"/>
              <w:left w:val="nil"/>
              <w:bottom w:val="single" w:sz="4" w:space="0" w:color="auto"/>
              <w:right w:val="single" w:sz="4" w:space="0" w:color="auto"/>
            </w:tcBorders>
            <w:textDirection w:val="btLr"/>
            <w:vAlign w:val="bottom"/>
            <w:hideMark/>
          </w:tcPr>
          <w:p w14:paraId="08EAD8C8"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V splošnem sem bil zadovoljen z mentorstvom.</w:t>
            </w:r>
          </w:p>
        </w:tc>
        <w:tc>
          <w:tcPr>
            <w:tcW w:w="670" w:type="dxa"/>
            <w:tcBorders>
              <w:top w:val="nil"/>
              <w:left w:val="nil"/>
              <w:bottom w:val="single" w:sz="4" w:space="0" w:color="auto"/>
              <w:right w:val="single" w:sz="4" w:space="0" w:color="auto"/>
            </w:tcBorders>
            <w:textDirection w:val="btLr"/>
            <w:vAlign w:val="bottom"/>
            <w:hideMark/>
          </w:tcPr>
          <w:p w14:paraId="348B1C31"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Mentorstvo je temeljilo na enakopravnem odnosu in je spodbujalo moje učenje.</w:t>
            </w:r>
          </w:p>
        </w:tc>
        <w:tc>
          <w:tcPr>
            <w:tcW w:w="623" w:type="dxa"/>
            <w:tcBorders>
              <w:top w:val="nil"/>
              <w:left w:val="nil"/>
              <w:bottom w:val="single" w:sz="4" w:space="0" w:color="auto"/>
              <w:right w:val="single" w:sz="4" w:space="0" w:color="auto"/>
            </w:tcBorders>
            <w:textDirection w:val="btLr"/>
            <w:vAlign w:val="bottom"/>
            <w:hideMark/>
          </w:tcPr>
          <w:p w14:paraId="57C54BBB"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V odnosu mentor-študent je bilo prisotno vzajemno sodelovanje.</w:t>
            </w:r>
          </w:p>
        </w:tc>
        <w:tc>
          <w:tcPr>
            <w:tcW w:w="527" w:type="dxa"/>
            <w:tcBorders>
              <w:top w:val="nil"/>
              <w:left w:val="nil"/>
              <w:bottom w:val="single" w:sz="4" w:space="0" w:color="auto"/>
              <w:right w:val="single" w:sz="4" w:space="0" w:color="auto"/>
            </w:tcBorders>
            <w:textDirection w:val="btLr"/>
            <w:vAlign w:val="bottom"/>
            <w:hideMark/>
          </w:tcPr>
          <w:p w14:paraId="46F72D29"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V odnosu mentor-študent sta prevladovala medsebojno spoštovanje in naklonjenost.</w:t>
            </w:r>
          </w:p>
        </w:tc>
        <w:tc>
          <w:tcPr>
            <w:tcW w:w="527" w:type="dxa"/>
            <w:tcBorders>
              <w:top w:val="nil"/>
              <w:left w:val="nil"/>
              <w:bottom w:val="single" w:sz="4" w:space="0" w:color="auto"/>
              <w:right w:val="single" w:sz="4" w:space="0" w:color="auto"/>
            </w:tcBorders>
            <w:textDirection w:val="btLr"/>
            <w:vAlign w:val="bottom"/>
            <w:hideMark/>
          </w:tcPr>
          <w:p w14:paraId="138C4AC6"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Odnos mentor-študent je temeljil na zaupanju.</w:t>
            </w:r>
          </w:p>
        </w:tc>
        <w:tc>
          <w:tcPr>
            <w:tcW w:w="527" w:type="dxa"/>
            <w:tcBorders>
              <w:top w:val="nil"/>
              <w:left w:val="nil"/>
              <w:bottom w:val="single" w:sz="4" w:space="0" w:color="auto"/>
              <w:right w:val="single" w:sz="4" w:space="0" w:color="auto"/>
            </w:tcBorders>
            <w:textDirection w:val="btLr"/>
            <w:vAlign w:val="bottom"/>
            <w:hideMark/>
          </w:tcPr>
          <w:p w14:paraId="081D4F59"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Pedagoška klima v učnem okolju: Osebje v učnem okolju je bilo dostopno.</w:t>
            </w:r>
          </w:p>
        </w:tc>
        <w:tc>
          <w:tcPr>
            <w:tcW w:w="527" w:type="dxa"/>
            <w:tcBorders>
              <w:top w:val="nil"/>
              <w:left w:val="nil"/>
              <w:bottom w:val="single" w:sz="4" w:space="0" w:color="auto"/>
              <w:right w:val="single" w:sz="4" w:space="0" w:color="auto"/>
            </w:tcBorders>
            <w:textDirection w:val="btLr"/>
            <w:vAlign w:val="bottom"/>
            <w:hideMark/>
          </w:tcPr>
          <w:p w14:paraId="6779AC65"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Bilo mi je prijetno prihajati v učno okolje.</w:t>
            </w:r>
          </w:p>
        </w:tc>
        <w:tc>
          <w:tcPr>
            <w:tcW w:w="527" w:type="dxa"/>
            <w:tcBorders>
              <w:top w:val="nil"/>
              <w:left w:val="nil"/>
              <w:bottom w:val="single" w:sz="4" w:space="0" w:color="auto"/>
              <w:right w:val="single" w:sz="4" w:space="0" w:color="auto"/>
            </w:tcBorders>
            <w:textDirection w:val="btLr"/>
            <w:vAlign w:val="bottom"/>
            <w:hideMark/>
          </w:tcPr>
          <w:p w14:paraId="41D79F32"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Na timskih sestankih je bilo prijetno sodelovati v razpravah.</w:t>
            </w:r>
          </w:p>
        </w:tc>
        <w:tc>
          <w:tcPr>
            <w:tcW w:w="527" w:type="dxa"/>
            <w:tcBorders>
              <w:top w:val="nil"/>
              <w:left w:val="nil"/>
              <w:bottom w:val="single" w:sz="4" w:space="0" w:color="auto"/>
              <w:right w:val="single" w:sz="4" w:space="0" w:color="auto"/>
            </w:tcBorders>
            <w:textDirection w:val="btLr"/>
            <w:vAlign w:val="bottom"/>
            <w:hideMark/>
          </w:tcPr>
          <w:p w14:paraId="0803085A"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V učnem okolju je prevladovalo pozitivno vzdušje.</w:t>
            </w:r>
          </w:p>
        </w:tc>
        <w:tc>
          <w:tcPr>
            <w:tcW w:w="527" w:type="dxa"/>
            <w:tcBorders>
              <w:top w:val="nil"/>
              <w:left w:val="nil"/>
              <w:bottom w:val="single" w:sz="4" w:space="0" w:color="auto"/>
              <w:right w:val="single" w:sz="4" w:space="0" w:color="auto"/>
            </w:tcBorders>
            <w:textDirection w:val="btLr"/>
            <w:vAlign w:val="bottom"/>
            <w:hideMark/>
          </w:tcPr>
          <w:p w14:paraId="7764073C"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Osebje v učnem okolju je bilo večinoma zainteresirano za mentorstvo.</w:t>
            </w:r>
          </w:p>
        </w:tc>
        <w:tc>
          <w:tcPr>
            <w:tcW w:w="527" w:type="dxa"/>
            <w:tcBorders>
              <w:top w:val="nil"/>
              <w:left w:val="nil"/>
              <w:bottom w:val="single" w:sz="4" w:space="0" w:color="auto"/>
              <w:right w:val="single" w:sz="4" w:space="0" w:color="auto"/>
            </w:tcBorders>
            <w:textDirection w:val="btLr"/>
            <w:vAlign w:val="bottom"/>
            <w:hideMark/>
          </w:tcPr>
          <w:p w14:paraId="53767EE2"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Osebje v učnem okolju je poznalo študente po imenu.</w:t>
            </w:r>
          </w:p>
        </w:tc>
        <w:tc>
          <w:tcPr>
            <w:tcW w:w="527" w:type="dxa"/>
            <w:tcBorders>
              <w:top w:val="nil"/>
              <w:left w:val="nil"/>
              <w:bottom w:val="single" w:sz="4" w:space="0" w:color="auto"/>
              <w:right w:val="single" w:sz="4" w:space="0" w:color="auto"/>
            </w:tcBorders>
            <w:textDirection w:val="btLr"/>
            <w:vAlign w:val="bottom"/>
            <w:hideMark/>
          </w:tcPr>
          <w:p w14:paraId="03EE8823"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V učnem okolju je bilo dovolj učnih možnosti.</w:t>
            </w:r>
          </w:p>
        </w:tc>
        <w:tc>
          <w:tcPr>
            <w:tcW w:w="527" w:type="dxa"/>
            <w:tcBorders>
              <w:top w:val="nil"/>
              <w:left w:val="nil"/>
              <w:bottom w:val="single" w:sz="4" w:space="0" w:color="auto"/>
              <w:right w:val="single" w:sz="4" w:space="0" w:color="auto"/>
            </w:tcBorders>
            <w:textDirection w:val="btLr"/>
            <w:vAlign w:val="bottom"/>
            <w:hideMark/>
          </w:tcPr>
          <w:p w14:paraId="70E946A2"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Učne možnosti so bile iz vsebinskega vidika večdimenzionalne.</w:t>
            </w:r>
          </w:p>
        </w:tc>
        <w:tc>
          <w:tcPr>
            <w:tcW w:w="527" w:type="dxa"/>
            <w:tcBorders>
              <w:top w:val="nil"/>
              <w:left w:val="nil"/>
              <w:bottom w:val="single" w:sz="4" w:space="0" w:color="auto"/>
              <w:right w:val="single" w:sz="4" w:space="0" w:color="auto"/>
            </w:tcBorders>
            <w:textDirection w:val="btLr"/>
            <w:vAlign w:val="bottom"/>
            <w:hideMark/>
          </w:tcPr>
          <w:p w14:paraId="40479D3A"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Učno okolje se lahko šteje kot dobro učno okolje.</w:t>
            </w:r>
          </w:p>
        </w:tc>
        <w:tc>
          <w:tcPr>
            <w:tcW w:w="527" w:type="dxa"/>
            <w:tcBorders>
              <w:top w:val="nil"/>
              <w:left w:val="nil"/>
              <w:bottom w:val="single" w:sz="4" w:space="0" w:color="auto"/>
              <w:right w:val="single" w:sz="4" w:space="0" w:color="auto"/>
            </w:tcBorders>
            <w:textDirection w:val="btLr"/>
            <w:vAlign w:val="bottom"/>
            <w:hideMark/>
          </w:tcPr>
          <w:p w14:paraId="166794F6"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Položaj naše stroke v učnem okolju: V učnem okolju je bila filozofija zdravstvene nege jasno definirana.</w:t>
            </w:r>
          </w:p>
        </w:tc>
        <w:tc>
          <w:tcPr>
            <w:tcW w:w="527" w:type="dxa"/>
            <w:tcBorders>
              <w:top w:val="nil"/>
              <w:left w:val="nil"/>
              <w:bottom w:val="single" w:sz="4" w:space="0" w:color="auto"/>
              <w:right w:val="single" w:sz="4" w:space="0" w:color="auto"/>
            </w:tcBorders>
            <w:textDirection w:val="btLr"/>
            <w:vAlign w:val="bottom"/>
            <w:hideMark/>
          </w:tcPr>
          <w:p w14:paraId="1ECA6182"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Zdravstvena nega pacientov je bila individualizirana.</w:t>
            </w:r>
          </w:p>
        </w:tc>
        <w:tc>
          <w:tcPr>
            <w:tcW w:w="527" w:type="dxa"/>
            <w:tcBorders>
              <w:top w:val="nil"/>
              <w:left w:val="nil"/>
              <w:bottom w:val="single" w:sz="4" w:space="0" w:color="auto"/>
              <w:right w:val="single" w:sz="4" w:space="0" w:color="auto"/>
            </w:tcBorders>
            <w:textDirection w:val="btLr"/>
            <w:vAlign w:val="bottom"/>
            <w:hideMark/>
          </w:tcPr>
          <w:p w14:paraId="550B7E49"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Izmenjava informacij o negi pacientov je potekala brez težav.</w:t>
            </w:r>
          </w:p>
        </w:tc>
        <w:tc>
          <w:tcPr>
            <w:tcW w:w="527" w:type="dxa"/>
            <w:tcBorders>
              <w:top w:val="nil"/>
              <w:left w:val="nil"/>
              <w:bottom w:val="single" w:sz="4" w:space="0" w:color="auto"/>
              <w:right w:val="single" w:sz="4" w:space="0" w:color="auto"/>
            </w:tcBorders>
            <w:textDirection w:val="btLr"/>
            <w:vAlign w:val="bottom"/>
            <w:hideMark/>
          </w:tcPr>
          <w:p w14:paraId="34F889FE"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Negovalna dokumentacija (npr. načrti zdravstvene nege, dnevne evidence negovalnih aktivnosti in posegov) je bila jasna.</w:t>
            </w:r>
          </w:p>
        </w:tc>
        <w:tc>
          <w:tcPr>
            <w:tcW w:w="527" w:type="dxa"/>
            <w:tcBorders>
              <w:top w:val="nil"/>
              <w:left w:val="nil"/>
              <w:bottom w:val="single" w:sz="4" w:space="0" w:color="auto"/>
              <w:right w:val="single" w:sz="4" w:space="0" w:color="auto"/>
            </w:tcBorders>
            <w:textDirection w:val="btLr"/>
            <w:vAlign w:val="bottom"/>
            <w:hideMark/>
          </w:tcPr>
          <w:p w14:paraId="3DD29616"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Pridobljena znanja v specialni učilnici so bila uporabna za delo v kliničnemu okolju.</w:t>
            </w:r>
          </w:p>
        </w:tc>
        <w:tc>
          <w:tcPr>
            <w:tcW w:w="527" w:type="dxa"/>
            <w:tcBorders>
              <w:top w:val="nil"/>
              <w:left w:val="nil"/>
              <w:bottom w:val="single" w:sz="4" w:space="0" w:color="auto"/>
              <w:right w:val="single" w:sz="4" w:space="0" w:color="auto"/>
            </w:tcBorders>
            <w:textDirection w:val="btLr"/>
            <w:vAlign w:val="bottom"/>
            <w:hideMark/>
          </w:tcPr>
          <w:p w14:paraId="52D4A867"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S strani šolskega koordinatorja sem dobil ustrezne informacije o poteku kliničnega usposabljanja.</w:t>
            </w:r>
          </w:p>
        </w:tc>
        <w:tc>
          <w:tcPr>
            <w:tcW w:w="527" w:type="dxa"/>
            <w:tcBorders>
              <w:top w:val="nil"/>
              <w:left w:val="nil"/>
              <w:bottom w:val="single" w:sz="4" w:space="0" w:color="auto"/>
              <w:right w:val="single" w:sz="4" w:space="0" w:color="auto"/>
            </w:tcBorders>
            <w:textDirection w:val="btLr"/>
            <w:vAlign w:val="bottom"/>
            <w:hideMark/>
          </w:tcPr>
          <w:p w14:paraId="434D4C29" w14:textId="77777777" w:rsidR="006E7042" w:rsidRPr="001D7140" w:rsidRDefault="006E7042" w:rsidP="006E7042">
            <w:pPr>
              <w:spacing w:after="0" w:line="240" w:lineRule="auto"/>
              <w:rPr>
                <w:rFonts w:asciiTheme="majorHAnsi" w:eastAsia="Times New Roman" w:hAnsiTheme="majorHAnsi" w:cstheme="majorHAnsi"/>
                <w:color w:val="7F7F7F" w:themeColor="text1" w:themeTint="80"/>
                <w:sz w:val="18"/>
                <w:szCs w:val="18"/>
              </w:rPr>
            </w:pPr>
            <w:r w:rsidRPr="001D7140">
              <w:rPr>
                <w:rFonts w:asciiTheme="majorHAnsi" w:eastAsia="Times New Roman" w:hAnsiTheme="majorHAnsi" w:cstheme="majorHAnsi"/>
                <w:color w:val="7F7F7F" w:themeColor="text1" w:themeTint="80"/>
                <w:sz w:val="18"/>
                <w:szCs w:val="18"/>
              </w:rPr>
              <w:t>Šolski koordinator me je na konzultacijah ustrezno vodil pri povezovanju teorije in prakse.</w:t>
            </w:r>
          </w:p>
        </w:tc>
      </w:tr>
      <w:tr w:rsidR="001D7140" w:rsidRPr="001D7140" w14:paraId="6B6E1214" w14:textId="77777777" w:rsidTr="006E7042">
        <w:trPr>
          <w:cantSplit/>
          <w:trHeight w:val="20"/>
        </w:trPr>
        <w:tc>
          <w:tcPr>
            <w:tcW w:w="2277" w:type="dxa"/>
            <w:tcBorders>
              <w:top w:val="nil"/>
              <w:left w:val="single" w:sz="4" w:space="0" w:color="auto"/>
              <w:bottom w:val="nil"/>
              <w:right w:val="single" w:sz="4" w:space="0" w:color="auto"/>
            </w:tcBorders>
            <w:noWrap/>
            <w:vAlign w:val="bottom"/>
          </w:tcPr>
          <w:p w14:paraId="46118948" w14:textId="77777777" w:rsidR="006E7042" w:rsidRPr="001D7140" w:rsidRDefault="006E7042" w:rsidP="001D7140">
            <w:pPr>
              <w:spacing w:after="0" w:line="240" w:lineRule="auto"/>
              <w:rPr>
                <w:rFonts w:asciiTheme="majorHAnsi" w:eastAsia="Times New Roman" w:hAnsiTheme="majorHAnsi" w:cstheme="majorHAnsi"/>
                <w:color w:val="7F7F7F" w:themeColor="text1" w:themeTint="80"/>
                <w:sz w:val="16"/>
                <w:szCs w:val="16"/>
              </w:rPr>
            </w:pPr>
          </w:p>
        </w:tc>
        <w:tc>
          <w:tcPr>
            <w:tcW w:w="620" w:type="dxa"/>
            <w:tcBorders>
              <w:top w:val="single" w:sz="4" w:space="0" w:color="auto"/>
              <w:left w:val="nil"/>
              <w:bottom w:val="nil"/>
              <w:right w:val="single" w:sz="4" w:space="0" w:color="auto"/>
            </w:tcBorders>
            <w:noWrap/>
            <w:vAlign w:val="bottom"/>
          </w:tcPr>
          <w:p w14:paraId="29CC6DF1"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4,79</w:t>
            </w:r>
          </w:p>
        </w:tc>
        <w:tc>
          <w:tcPr>
            <w:tcW w:w="624" w:type="dxa"/>
            <w:tcBorders>
              <w:top w:val="single" w:sz="4" w:space="0" w:color="auto"/>
              <w:left w:val="nil"/>
              <w:bottom w:val="nil"/>
              <w:right w:val="single" w:sz="4" w:space="0" w:color="auto"/>
            </w:tcBorders>
            <w:noWrap/>
            <w:vAlign w:val="bottom"/>
          </w:tcPr>
          <w:p w14:paraId="22A287C6"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4,70</w:t>
            </w:r>
          </w:p>
        </w:tc>
        <w:tc>
          <w:tcPr>
            <w:tcW w:w="624" w:type="dxa"/>
            <w:tcBorders>
              <w:top w:val="single" w:sz="4" w:space="0" w:color="auto"/>
              <w:left w:val="nil"/>
              <w:bottom w:val="nil"/>
              <w:right w:val="single" w:sz="4" w:space="0" w:color="auto"/>
            </w:tcBorders>
            <w:noWrap/>
            <w:vAlign w:val="bottom"/>
          </w:tcPr>
          <w:p w14:paraId="503F8CDF"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4,76</w:t>
            </w:r>
          </w:p>
        </w:tc>
        <w:tc>
          <w:tcPr>
            <w:tcW w:w="628" w:type="dxa"/>
            <w:tcBorders>
              <w:top w:val="single" w:sz="4" w:space="0" w:color="auto"/>
              <w:left w:val="nil"/>
              <w:bottom w:val="nil"/>
              <w:right w:val="single" w:sz="4" w:space="0" w:color="auto"/>
            </w:tcBorders>
            <w:noWrap/>
            <w:vAlign w:val="bottom"/>
          </w:tcPr>
          <w:p w14:paraId="310C2DF7"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4,76</w:t>
            </w:r>
          </w:p>
        </w:tc>
        <w:tc>
          <w:tcPr>
            <w:tcW w:w="670" w:type="dxa"/>
            <w:tcBorders>
              <w:top w:val="single" w:sz="4" w:space="0" w:color="auto"/>
              <w:left w:val="nil"/>
              <w:bottom w:val="nil"/>
              <w:right w:val="single" w:sz="4" w:space="0" w:color="auto"/>
            </w:tcBorders>
            <w:noWrap/>
            <w:vAlign w:val="bottom"/>
          </w:tcPr>
          <w:p w14:paraId="3B4C263C"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4,76</w:t>
            </w:r>
          </w:p>
        </w:tc>
        <w:tc>
          <w:tcPr>
            <w:tcW w:w="623" w:type="dxa"/>
            <w:tcBorders>
              <w:top w:val="single" w:sz="4" w:space="0" w:color="auto"/>
              <w:left w:val="nil"/>
              <w:bottom w:val="nil"/>
              <w:right w:val="single" w:sz="4" w:space="0" w:color="auto"/>
            </w:tcBorders>
            <w:noWrap/>
            <w:vAlign w:val="bottom"/>
          </w:tcPr>
          <w:p w14:paraId="7363ACE7"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4,77</w:t>
            </w:r>
          </w:p>
        </w:tc>
        <w:tc>
          <w:tcPr>
            <w:tcW w:w="527" w:type="dxa"/>
            <w:tcBorders>
              <w:top w:val="single" w:sz="4" w:space="0" w:color="auto"/>
              <w:left w:val="nil"/>
              <w:bottom w:val="nil"/>
              <w:right w:val="single" w:sz="4" w:space="0" w:color="auto"/>
            </w:tcBorders>
            <w:noWrap/>
            <w:vAlign w:val="bottom"/>
          </w:tcPr>
          <w:p w14:paraId="51ED0357"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4,79</w:t>
            </w:r>
          </w:p>
        </w:tc>
        <w:tc>
          <w:tcPr>
            <w:tcW w:w="527" w:type="dxa"/>
            <w:tcBorders>
              <w:top w:val="single" w:sz="4" w:space="0" w:color="auto"/>
              <w:left w:val="nil"/>
              <w:bottom w:val="nil"/>
              <w:right w:val="single" w:sz="4" w:space="0" w:color="auto"/>
            </w:tcBorders>
            <w:noWrap/>
            <w:vAlign w:val="bottom"/>
          </w:tcPr>
          <w:p w14:paraId="0CA61054"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4,78</w:t>
            </w:r>
          </w:p>
        </w:tc>
        <w:tc>
          <w:tcPr>
            <w:tcW w:w="527" w:type="dxa"/>
            <w:tcBorders>
              <w:top w:val="single" w:sz="4" w:space="0" w:color="auto"/>
              <w:left w:val="nil"/>
              <w:bottom w:val="nil"/>
              <w:right w:val="single" w:sz="4" w:space="0" w:color="auto"/>
            </w:tcBorders>
            <w:noWrap/>
            <w:vAlign w:val="bottom"/>
          </w:tcPr>
          <w:p w14:paraId="59CD1352"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4,73</w:t>
            </w:r>
          </w:p>
        </w:tc>
        <w:tc>
          <w:tcPr>
            <w:tcW w:w="527" w:type="dxa"/>
            <w:tcBorders>
              <w:top w:val="single" w:sz="4" w:space="0" w:color="auto"/>
              <w:left w:val="nil"/>
              <w:bottom w:val="nil"/>
              <w:right w:val="single" w:sz="4" w:space="0" w:color="auto"/>
            </w:tcBorders>
            <w:noWrap/>
            <w:vAlign w:val="bottom"/>
          </w:tcPr>
          <w:p w14:paraId="2B6B2275"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4,72</w:t>
            </w:r>
          </w:p>
        </w:tc>
        <w:tc>
          <w:tcPr>
            <w:tcW w:w="527" w:type="dxa"/>
            <w:tcBorders>
              <w:top w:val="single" w:sz="4" w:space="0" w:color="auto"/>
              <w:left w:val="nil"/>
              <w:bottom w:val="nil"/>
              <w:right w:val="single" w:sz="4" w:space="0" w:color="auto"/>
            </w:tcBorders>
            <w:noWrap/>
            <w:vAlign w:val="bottom"/>
          </w:tcPr>
          <w:p w14:paraId="4815AB09"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4,71</w:t>
            </w:r>
          </w:p>
        </w:tc>
        <w:tc>
          <w:tcPr>
            <w:tcW w:w="527" w:type="dxa"/>
            <w:tcBorders>
              <w:top w:val="single" w:sz="4" w:space="0" w:color="auto"/>
              <w:left w:val="nil"/>
              <w:bottom w:val="nil"/>
              <w:right w:val="single" w:sz="4" w:space="0" w:color="auto"/>
            </w:tcBorders>
            <w:noWrap/>
            <w:vAlign w:val="bottom"/>
          </w:tcPr>
          <w:p w14:paraId="024F4B85"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4,73</w:t>
            </w:r>
          </w:p>
        </w:tc>
        <w:tc>
          <w:tcPr>
            <w:tcW w:w="527" w:type="dxa"/>
            <w:tcBorders>
              <w:top w:val="single" w:sz="4" w:space="0" w:color="auto"/>
              <w:left w:val="nil"/>
              <w:bottom w:val="nil"/>
              <w:right w:val="single" w:sz="4" w:space="0" w:color="auto"/>
            </w:tcBorders>
            <w:noWrap/>
            <w:vAlign w:val="bottom"/>
          </w:tcPr>
          <w:p w14:paraId="3710D93A"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4,67</w:t>
            </w:r>
          </w:p>
        </w:tc>
        <w:tc>
          <w:tcPr>
            <w:tcW w:w="527" w:type="dxa"/>
            <w:tcBorders>
              <w:top w:val="single" w:sz="4" w:space="0" w:color="auto"/>
              <w:left w:val="nil"/>
              <w:bottom w:val="nil"/>
              <w:right w:val="single" w:sz="4" w:space="0" w:color="auto"/>
            </w:tcBorders>
            <w:noWrap/>
            <w:vAlign w:val="bottom"/>
          </w:tcPr>
          <w:p w14:paraId="1C6A4A7C"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4,62</w:t>
            </w:r>
          </w:p>
        </w:tc>
        <w:tc>
          <w:tcPr>
            <w:tcW w:w="527" w:type="dxa"/>
            <w:tcBorders>
              <w:top w:val="single" w:sz="4" w:space="0" w:color="auto"/>
              <w:left w:val="nil"/>
              <w:bottom w:val="nil"/>
              <w:right w:val="single" w:sz="4" w:space="0" w:color="auto"/>
            </w:tcBorders>
            <w:noWrap/>
            <w:vAlign w:val="bottom"/>
          </w:tcPr>
          <w:p w14:paraId="34B83B4F"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4,65</w:t>
            </w:r>
          </w:p>
        </w:tc>
        <w:tc>
          <w:tcPr>
            <w:tcW w:w="527" w:type="dxa"/>
            <w:tcBorders>
              <w:top w:val="single" w:sz="4" w:space="0" w:color="auto"/>
              <w:left w:val="nil"/>
              <w:bottom w:val="nil"/>
              <w:right w:val="single" w:sz="4" w:space="0" w:color="auto"/>
            </w:tcBorders>
            <w:noWrap/>
            <w:vAlign w:val="bottom"/>
          </w:tcPr>
          <w:p w14:paraId="1AC80B63"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4,70</w:t>
            </w:r>
          </w:p>
        </w:tc>
        <w:tc>
          <w:tcPr>
            <w:tcW w:w="527" w:type="dxa"/>
            <w:tcBorders>
              <w:top w:val="single" w:sz="4" w:space="0" w:color="auto"/>
              <w:left w:val="nil"/>
              <w:bottom w:val="nil"/>
              <w:right w:val="single" w:sz="4" w:space="0" w:color="auto"/>
            </w:tcBorders>
            <w:noWrap/>
            <w:vAlign w:val="bottom"/>
          </w:tcPr>
          <w:p w14:paraId="07698599"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4,69</w:t>
            </w:r>
          </w:p>
        </w:tc>
        <w:tc>
          <w:tcPr>
            <w:tcW w:w="527" w:type="dxa"/>
            <w:tcBorders>
              <w:top w:val="single" w:sz="4" w:space="0" w:color="auto"/>
              <w:left w:val="nil"/>
              <w:bottom w:val="nil"/>
              <w:right w:val="single" w:sz="4" w:space="0" w:color="auto"/>
            </w:tcBorders>
            <w:noWrap/>
            <w:vAlign w:val="bottom"/>
          </w:tcPr>
          <w:p w14:paraId="7636EDA2"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4,72</w:t>
            </w:r>
          </w:p>
        </w:tc>
        <w:tc>
          <w:tcPr>
            <w:tcW w:w="527" w:type="dxa"/>
            <w:tcBorders>
              <w:top w:val="single" w:sz="4" w:space="0" w:color="auto"/>
              <w:left w:val="nil"/>
              <w:bottom w:val="nil"/>
              <w:right w:val="single" w:sz="4" w:space="0" w:color="auto"/>
            </w:tcBorders>
            <w:noWrap/>
            <w:vAlign w:val="bottom"/>
          </w:tcPr>
          <w:p w14:paraId="344762C1"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4,77</w:t>
            </w:r>
          </w:p>
        </w:tc>
        <w:tc>
          <w:tcPr>
            <w:tcW w:w="527" w:type="dxa"/>
            <w:tcBorders>
              <w:top w:val="single" w:sz="4" w:space="0" w:color="auto"/>
              <w:left w:val="nil"/>
              <w:bottom w:val="nil"/>
              <w:right w:val="single" w:sz="4" w:space="0" w:color="auto"/>
            </w:tcBorders>
            <w:noWrap/>
            <w:vAlign w:val="bottom"/>
          </w:tcPr>
          <w:p w14:paraId="31A4462E"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4,78</w:t>
            </w:r>
          </w:p>
        </w:tc>
        <w:tc>
          <w:tcPr>
            <w:tcW w:w="527" w:type="dxa"/>
            <w:tcBorders>
              <w:top w:val="single" w:sz="4" w:space="0" w:color="auto"/>
              <w:left w:val="nil"/>
              <w:bottom w:val="nil"/>
              <w:right w:val="single" w:sz="4" w:space="0" w:color="auto"/>
            </w:tcBorders>
            <w:noWrap/>
            <w:vAlign w:val="bottom"/>
          </w:tcPr>
          <w:p w14:paraId="062511CE"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4,78</w:t>
            </w:r>
          </w:p>
        </w:tc>
        <w:tc>
          <w:tcPr>
            <w:tcW w:w="527" w:type="dxa"/>
            <w:tcBorders>
              <w:top w:val="single" w:sz="4" w:space="0" w:color="auto"/>
              <w:left w:val="nil"/>
              <w:bottom w:val="nil"/>
              <w:right w:val="single" w:sz="4" w:space="0" w:color="auto"/>
            </w:tcBorders>
            <w:noWrap/>
            <w:vAlign w:val="bottom"/>
          </w:tcPr>
          <w:p w14:paraId="5728BD10"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4,80</w:t>
            </w:r>
          </w:p>
        </w:tc>
        <w:tc>
          <w:tcPr>
            <w:tcW w:w="527" w:type="dxa"/>
            <w:tcBorders>
              <w:top w:val="single" w:sz="4" w:space="0" w:color="auto"/>
              <w:left w:val="nil"/>
              <w:bottom w:val="nil"/>
              <w:right w:val="single" w:sz="4" w:space="0" w:color="auto"/>
            </w:tcBorders>
            <w:noWrap/>
            <w:vAlign w:val="bottom"/>
          </w:tcPr>
          <w:p w14:paraId="50E9F59D"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4,84</w:t>
            </w:r>
          </w:p>
        </w:tc>
        <w:tc>
          <w:tcPr>
            <w:tcW w:w="527" w:type="dxa"/>
            <w:tcBorders>
              <w:top w:val="single" w:sz="4" w:space="0" w:color="auto"/>
              <w:left w:val="nil"/>
              <w:bottom w:val="nil"/>
              <w:right w:val="single" w:sz="4" w:space="0" w:color="auto"/>
            </w:tcBorders>
            <w:noWrap/>
            <w:vAlign w:val="bottom"/>
          </w:tcPr>
          <w:p w14:paraId="3A8069F8" w14:textId="77777777" w:rsidR="006E7042" w:rsidRPr="001D7140" w:rsidRDefault="006E7042" w:rsidP="001D7140">
            <w:pPr>
              <w:jc w:val="right"/>
              <w:rPr>
                <w:rFonts w:ascii="Calibri" w:hAnsi="Calibri"/>
                <w:color w:val="7F7F7F" w:themeColor="text1" w:themeTint="80"/>
                <w:sz w:val="16"/>
                <w:szCs w:val="16"/>
              </w:rPr>
            </w:pPr>
            <w:r w:rsidRPr="001D7140">
              <w:rPr>
                <w:rFonts w:ascii="Calibri" w:hAnsi="Calibri"/>
                <w:color w:val="7F7F7F" w:themeColor="text1" w:themeTint="80"/>
                <w:sz w:val="16"/>
                <w:szCs w:val="16"/>
              </w:rPr>
              <w:t>4,84</w:t>
            </w:r>
          </w:p>
        </w:tc>
      </w:tr>
    </w:tbl>
    <w:p w14:paraId="6961CE54" w14:textId="77777777" w:rsidR="006E7042" w:rsidRPr="007029F0" w:rsidRDefault="006E7042" w:rsidP="006E5BF2">
      <w:pPr>
        <w:ind w:left="-142"/>
        <w:rPr>
          <w:rFonts w:ascii="Calibri Light" w:hAnsi="Calibri Light" w:cs="Calibri Light"/>
        </w:rPr>
      </w:pPr>
    </w:p>
    <w:p w14:paraId="0A1F05CC" w14:textId="77777777" w:rsidR="003630DA" w:rsidRPr="007029F0" w:rsidRDefault="003630DA" w:rsidP="003630DA">
      <w:pPr>
        <w:ind w:left="-142"/>
        <w:rPr>
          <w:rFonts w:ascii="Calibri Light" w:hAnsi="Calibri Light" w:cs="Calibri Light"/>
        </w:rPr>
      </w:pPr>
    </w:p>
    <w:p w14:paraId="12991D59" w14:textId="77777777" w:rsidR="006B784D" w:rsidRDefault="006B784D" w:rsidP="006E5BF2">
      <w:pPr>
        <w:ind w:left="-142"/>
        <w:rPr>
          <w:rFonts w:ascii="Calibri Light" w:hAnsi="Calibri Light" w:cs="Calibri Light"/>
        </w:rPr>
        <w:sectPr w:rsidR="006B784D" w:rsidSect="00885456">
          <w:pgSz w:w="16838" w:h="11906" w:orient="landscape"/>
          <w:pgMar w:top="709" w:right="1417" w:bottom="284" w:left="1417" w:header="708" w:footer="708" w:gutter="0"/>
          <w:cols w:space="708"/>
          <w:docGrid w:linePitch="360"/>
        </w:sectPr>
      </w:pPr>
    </w:p>
    <w:p w14:paraId="0CEAF48A" w14:textId="77777777" w:rsidR="006B784D" w:rsidRPr="00CD7B98" w:rsidRDefault="006B784D" w:rsidP="006B784D">
      <w:pPr>
        <w:spacing w:after="0" w:line="240" w:lineRule="auto"/>
        <w:rPr>
          <w:rFonts w:ascii="Calibri Light" w:eastAsia="Times New Roman" w:hAnsi="Calibri Light" w:cs="Calibri Light"/>
          <w:b/>
          <w:color w:val="C00000"/>
          <w:sz w:val="26"/>
          <w:szCs w:val="26"/>
        </w:rPr>
      </w:pPr>
      <w:r w:rsidRPr="00CD7B98">
        <w:rPr>
          <w:rFonts w:ascii="Calibri Light" w:eastAsia="Times New Roman" w:hAnsi="Calibri Light" w:cs="Calibri Light"/>
          <w:b/>
          <w:bCs/>
          <w:i/>
          <w:iCs/>
          <w:color w:val="0070C0"/>
          <w:sz w:val="26"/>
          <w:szCs w:val="26"/>
        </w:rPr>
        <w:lastRenderedPageBreak/>
        <w:t>Pregled zadovoljstva študentov glede na področje usposabljanja</w:t>
      </w:r>
    </w:p>
    <w:p w14:paraId="2CB4156C" w14:textId="77777777" w:rsidR="006B784D" w:rsidRPr="007029F0" w:rsidRDefault="006B784D" w:rsidP="006B784D">
      <w:pPr>
        <w:spacing w:after="0" w:line="240" w:lineRule="auto"/>
        <w:jc w:val="both"/>
        <w:rPr>
          <w:rFonts w:ascii="Calibri Light" w:eastAsia="Times New Roman" w:hAnsi="Calibri Light" w:cs="Calibri Light"/>
          <w:b/>
          <w:color w:val="C00000"/>
          <w:sz w:val="24"/>
          <w:szCs w:val="24"/>
        </w:rPr>
      </w:pPr>
    </w:p>
    <w:tbl>
      <w:tblPr>
        <w:tblStyle w:val="Navadnatabela2"/>
        <w:tblW w:w="4542" w:type="pct"/>
        <w:tblLayout w:type="fixed"/>
        <w:tblLook w:val="04A0" w:firstRow="1" w:lastRow="0" w:firstColumn="1" w:lastColumn="0" w:noHBand="0" w:noVBand="1"/>
      </w:tblPr>
      <w:tblGrid>
        <w:gridCol w:w="4995"/>
        <w:gridCol w:w="1660"/>
        <w:gridCol w:w="2101"/>
      </w:tblGrid>
      <w:tr w:rsidR="006B784D" w:rsidRPr="00CC1B49" w14:paraId="3F60DA54" w14:textId="77777777" w:rsidTr="009E0A6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2" w:type="pct"/>
            <w:noWrap/>
            <w:hideMark/>
          </w:tcPr>
          <w:p w14:paraId="76BE6749" w14:textId="77777777" w:rsidR="006B784D" w:rsidRPr="00CC1B49" w:rsidRDefault="006B784D" w:rsidP="001D7140">
            <w:pPr>
              <w:rPr>
                <w:rFonts w:ascii="Calibri Light" w:hAnsi="Calibri Light" w:cs="Calibri Light"/>
                <w:b w:val="0"/>
              </w:rPr>
            </w:pPr>
            <w:r w:rsidRPr="00CC1B49">
              <w:rPr>
                <w:rFonts w:ascii="Calibri Light" w:hAnsi="Calibri Light" w:cs="Calibri Light"/>
                <w:b w:val="0"/>
              </w:rPr>
              <w:t>Področje učnega usposabljanja</w:t>
            </w:r>
          </w:p>
        </w:tc>
        <w:tc>
          <w:tcPr>
            <w:tcW w:w="948" w:type="pct"/>
            <w:noWrap/>
            <w:hideMark/>
          </w:tcPr>
          <w:p w14:paraId="018D526F" w14:textId="77777777" w:rsidR="006B784D" w:rsidRPr="00CC1B49" w:rsidRDefault="006B784D" w:rsidP="001D7140">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CC1B49">
              <w:rPr>
                <w:rFonts w:ascii="Calibri Light" w:hAnsi="Calibri Light" w:cs="Calibri Light"/>
                <w:b w:val="0"/>
              </w:rPr>
              <w:t>Povprečna podana ocena</w:t>
            </w:r>
          </w:p>
          <w:p w14:paraId="25A029FE" w14:textId="77777777" w:rsidR="006B784D" w:rsidRPr="00CC1B49" w:rsidRDefault="006B784D" w:rsidP="001D7140">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CC1B49">
              <w:rPr>
                <w:rFonts w:ascii="Calibri Light" w:hAnsi="Calibri Light" w:cs="Calibri Light"/>
                <w:b w:val="0"/>
              </w:rPr>
              <w:t xml:space="preserve">V </w:t>
            </w:r>
            <w:proofErr w:type="spellStart"/>
            <w:r w:rsidRPr="00CC1B49">
              <w:rPr>
                <w:rFonts w:ascii="Calibri Light" w:hAnsi="Calibri Light" w:cs="Calibri Light"/>
                <w:b w:val="0"/>
              </w:rPr>
              <w:t>š.l</w:t>
            </w:r>
            <w:proofErr w:type="spellEnd"/>
            <w:r w:rsidRPr="00CC1B49">
              <w:rPr>
                <w:rFonts w:ascii="Calibri Light" w:hAnsi="Calibri Light" w:cs="Calibri Light"/>
                <w:b w:val="0"/>
              </w:rPr>
              <w:t>. 2023/2024</w:t>
            </w:r>
          </w:p>
        </w:tc>
        <w:tc>
          <w:tcPr>
            <w:tcW w:w="1200" w:type="pct"/>
          </w:tcPr>
          <w:p w14:paraId="0C77BB90" w14:textId="77777777" w:rsidR="006B784D" w:rsidRPr="00CC1B49" w:rsidRDefault="006B784D" w:rsidP="001D7140">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CC1B49">
              <w:rPr>
                <w:rFonts w:ascii="Calibri Light" w:hAnsi="Calibri Light" w:cs="Calibri Light"/>
                <w:bCs w:val="0"/>
              </w:rPr>
              <w:t>Povprečna podana ocena</w:t>
            </w:r>
          </w:p>
          <w:p w14:paraId="68632A76" w14:textId="77777777" w:rsidR="006B784D" w:rsidRPr="00CC1B49" w:rsidRDefault="006B784D" w:rsidP="001D7140">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rPr>
            </w:pPr>
            <w:r w:rsidRPr="00CC1B49">
              <w:rPr>
                <w:rFonts w:ascii="Calibri Light" w:hAnsi="Calibri Light" w:cs="Calibri Light"/>
                <w:bCs w:val="0"/>
              </w:rPr>
              <w:t xml:space="preserve">V </w:t>
            </w:r>
            <w:proofErr w:type="spellStart"/>
            <w:r w:rsidRPr="00CC1B49">
              <w:rPr>
                <w:rFonts w:ascii="Calibri Light" w:hAnsi="Calibri Light" w:cs="Calibri Light"/>
                <w:bCs w:val="0"/>
              </w:rPr>
              <w:t>š.l</w:t>
            </w:r>
            <w:proofErr w:type="spellEnd"/>
            <w:r w:rsidRPr="00CC1B49">
              <w:rPr>
                <w:rFonts w:ascii="Calibri Light" w:hAnsi="Calibri Light" w:cs="Calibri Light"/>
                <w:bCs w:val="0"/>
              </w:rPr>
              <w:t>. 2024/2025</w:t>
            </w:r>
          </w:p>
        </w:tc>
      </w:tr>
      <w:tr w:rsidR="006B784D" w:rsidRPr="00CC1B49" w14:paraId="1D61EB4E" w14:textId="77777777" w:rsidTr="009E0A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2" w:type="pct"/>
            <w:noWrap/>
            <w:hideMark/>
          </w:tcPr>
          <w:p w14:paraId="01A4A86E" w14:textId="06DA0443" w:rsidR="006B784D" w:rsidRPr="00CC1B49" w:rsidRDefault="006B784D" w:rsidP="006B784D">
            <w:pPr>
              <w:rPr>
                <w:rFonts w:ascii="Calibri Light" w:hAnsi="Calibri Light" w:cs="Calibri Light"/>
                <w:b w:val="0"/>
              </w:rPr>
            </w:pPr>
            <w:r w:rsidRPr="00CC1B49">
              <w:rPr>
                <w:rFonts w:ascii="Calibri Light" w:hAnsi="Calibri Light" w:cs="Calibri Light"/>
                <w:b w:val="0"/>
              </w:rPr>
              <w:t>Javno zdravje in promocija zdravja z zdravstveno vzgojo</w:t>
            </w:r>
          </w:p>
        </w:tc>
        <w:tc>
          <w:tcPr>
            <w:tcW w:w="948" w:type="pct"/>
            <w:noWrap/>
          </w:tcPr>
          <w:p w14:paraId="24DE2442" w14:textId="22A9C71A" w:rsidR="006B784D" w:rsidRPr="00CC1B49" w:rsidRDefault="006B784D" w:rsidP="006B784D">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CC1B49">
              <w:rPr>
                <w:rFonts w:ascii="Calibri Light" w:hAnsi="Calibri Light" w:cs="Calibri Light"/>
              </w:rPr>
              <w:t>4,78</w:t>
            </w:r>
          </w:p>
        </w:tc>
        <w:tc>
          <w:tcPr>
            <w:tcW w:w="1200" w:type="pct"/>
          </w:tcPr>
          <w:p w14:paraId="7921B677" w14:textId="72E7F966" w:rsidR="006B784D" w:rsidRPr="00CC1B49" w:rsidRDefault="006B784D" w:rsidP="006B784D">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CC1B49">
              <w:rPr>
                <w:rFonts w:ascii="Calibri Light" w:hAnsi="Calibri Light" w:cs="Calibri Light"/>
                <w:b/>
              </w:rPr>
              <w:t>4,92</w:t>
            </w:r>
          </w:p>
        </w:tc>
      </w:tr>
      <w:tr w:rsidR="006B784D" w:rsidRPr="00CC1B49" w14:paraId="0964E617" w14:textId="77777777" w:rsidTr="009E0A65">
        <w:trPr>
          <w:trHeight w:val="300"/>
        </w:trPr>
        <w:tc>
          <w:tcPr>
            <w:cnfStyle w:val="001000000000" w:firstRow="0" w:lastRow="0" w:firstColumn="1" w:lastColumn="0" w:oddVBand="0" w:evenVBand="0" w:oddHBand="0" w:evenHBand="0" w:firstRowFirstColumn="0" w:firstRowLastColumn="0" w:lastRowFirstColumn="0" w:lastRowLastColumn="0"/>
            <w:tcW w:w="2852" w:type="pct"/>
            <w:noWrap/>
            <w:hideMark/>
          </w:tcPr>
          <w:p w14:paraId="508CD924" w14:textId="66E615D8" w:rsidR="006B784D" w:rsidRPr="00CC1B49" w:rsidRDefault="006B784D" w:rsidP="006B784D">
            <w:pPr>
              <w:rPr>
                <w:rFonts w:ascii="Calibri Light" w:hAnsi="Calibri Light" w:cs="Calibri Light"/>
                <w:b w:val="0"/>
              </w:rPr>
            </w:pPr>
            <w:r w:rsidRPr="00CC1B49">
              <w:rPr>
                <w:rFonts w:ascii="Calibri Light" w:hAnsi="Calibri Light" w:cs="Calibri Light"/>
                <w:b w:val="0"/>
              </w:rPr>
              <w:t>NMP in zdravstveno varstvo v izrednih razmerah</w:t>
            </w:r>
          </w:p>
        </w:tc>
        <w:tc>
          <w:tcPr>
            <w:tcW w:w="948" w:type="pct"/>
            <w:noWrap/>
          </w:tcPr>
          <w:p w14:paraId="467310B2" w14:textId="08FCA3D3" w:rsidR="006B784D" w:rsidRPr="00CC1B49" w:rsidRDefault="006B784D" w:rsidP="006B784D">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CC1B49">
              <w:rPr>
                <w:rFonts w:ascii="Calibri Light" w:hAnsi="Calibri Light" w:cs="Calibri Light"/>
              </w:rPr>
              <w:t>4,58</w:t>
            </w:r>
          </w:p>
        </w:tc>
        <w:tc>
          <w:tcPr>
            <w:tcW w:w="1200" w:type="pct"/>
          </w:tcPr>
          <w:p w14:paraId="4754559B" w14:textId="3F1B9C60" w:rsidR="006B784D" w:rsidRPr="00CC1B49" w:rsidRDefault="006B784D" w:rsidP="006B784D">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CC1B49">
              <w:rPr>
                <w:rFonts w:ascii="Calibri Light" w:hAnsi="Calibri Light" w:cs="Calibri Light"/>
                <w:b/>
              </w:rPr>
              <w:t>4,79</w:t>
            </w:r>
          </w:p>
        </w:tc>
      </w:tr>
      <w:tr w:rsidR="006B784D" w:rsidRPr="00CC1B49" w14:paraId="7DD9A38D" w14:textId="77777777" w:rsidTr="009E0A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2" w:type="pct"/>
            <w:noWrap/>
            <w:hideMark/>
          </w:tcPr>
          <w:p w14:paraId="7EDBBE78" w14:textId="508F7482" w:rsidR="006B784D" w:rsidRPr="00CC1B49" w:rsidRDefault="006B784D" w:rsidP="006B784D">
            <w:pPr>
              <w:rPr>
                <w:rFonts w:ascii="Calibri Light" w:hAnsi="Calibri Light" w:cs="Calibri Light"/>
                <w:b w:val="0"/>
              </w:rPr>
            </w:pPr>
            <w:r w:rsidRPr="00CC1B49">
              <w:rPr>
                <w:rFonts w:ascii="Calibri Light" w:hAnsi="Calibri Light" w:cs="Calibri Light"/>
                <w:b w:val="0"/>
              </w:rPr>
              <w:t>Osnove zdravstvene nege</w:t>
            </w:r>
          </w:p>
        </w:tc>
        <w:tc>
          <w:tcPr>
            <w:tcW w:w="948" w:type="pct"/>
            <w:noWrap/>
          </w:tcPr>
          <w:p w14:paraId="4F26F1B0" w14:textId="7730F8AA" w:rsidR="006B784D" w:rsidRPr="00CC1B49" w:rsidRDefault="006B784D" w:rsidP="006B784D">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CC1B49">
              <w:rPr>
                <w:rFonts w:ascii="Calibri Light" w:hAnsi="Calibri Light" w:cs="Calibri Light"/>
              </w:rPr>
              <w:t>4,42</w:t>
            </w:r>
          </w:p>
        </w:tc>
        <w:tc>
          <w:tcPr>
            <w:tcW w:w="1200" w:type="pct"/>
          </w:tcPr>
          <w:p w14:paraId="2412BC97" w14:textId="71A6C7CE" w:rsidR="006B784D" w:rsidRPr="00CC1B49" w:rsidRDefault="006B784D" w:rsidP="006B784D">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CC1B49">
              <w:rPr>
                <w:rFonts w:ascii="Calibri Light" w:hAnsi="Calibri Light" w:cs="Calibri Light"/>
                <w:b/>
              </w:rPr>
              <w:t>4,73</w:t>
            </w:r>
          </w:p>
        </w:tc>
      </w:tr>
      <w:tr w:rsidR="006B784D" w:rsidRPr="00CC1B49" w14:paraId="26ECFDDA" w14:textId="77777777" w:rsidTr="009E0A65">
        <w:trPr>
          <w:trHeight w:val="300"/>
        </w:trPr>
        <w:tc>
          <w:tcPr>
            <w:cnfStyle w:val="001000000000" w:firstRow="0" w:lastRow="0" w:firstColumn="1" w:lastColumn="0" w:oddVBand="0" w:evenVBand="0" w:oddHBand="0" w:evenHBand="0" w:firstRowFirstColumn="0" w:firstRowLastColumn="0" w:lastRowFirstColumn="0" w:lastRowLastColumn="0"/>
            <w:tcW w:w="2852" w:type="pct"/>
            <w:noWrap/>
          </w:tcPr>
          <w:p w14:paraId="216448FE" w14:textId="77D408A0" w:rsidR="006B784D" w:rsidRPr="00CC1B49" w:rsidRDefault="006B784D" w:rsidP="006B784D">
            <w:pPr>
              <w:rPr>
                <w:rFonts w:ascii="Calibri Light" w:hAnsi="Calibri Light" w:cs="Calibri Light"/>
                <w:b w:val="0"/>
                <w:bCs w:val="0"/>
              </w:rPr>
            </w:pPr>
            <w:r w:rsidRPr="00CC1B49">
              <w:rPr>
                <w:rFonts w:ascii="Calibri Light" w:hAnsi="Calibri Light" w:cs="Calibri Light"/>
                <w:b w:val="0"/>
              </w:rPr>
              <w:t>Rehabilitacija</w:t>
            </w:r>
          </w:p>
        </w:tc>
        <w:tc>
          <w:tcPr>
            <w:tcW w:w="948" w:type="pct"/>
            <w:noWrap/>
          </w:tcPr>
          <w:p w14:paraId="1F50F9FD" w14:textId="08A82910" w:rsidR="006B784D" w:rsidRPr="00CC1B49" w:rsidRDefault="006B784D" w:rsidP="006B784D">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CC1B49">
              <w:rPr>
                <w:rFonts w:ascii="Calibri Light" w:hAnsi="Calibri Light" w:cs="Calibri Light"/>
              </w:rPr>
              <w:t>4,56</w:t>
            </w:r>
          </w:p>
        </w:tc>
        <w:tc>
          <w:tcPr>
            <w:tcW w:w="1200" w:type="pct"/>
          </w:tcPr>
          <w:p w14:paraId="00931DDB" w14:textId="38DEB44D" w:rsidR="006B784D" w:rsidRPr="00CC1B49" w:rsidRDefault="006B784D" w:rsidP="006B784D">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color w:val="000000"/>
              </w:rPr>
            </w:pPr>
            <w:r w:rsidRPr="00CC1B49">
              <w:rPr>
                <w:rFonts w:ascii="Calibri Light" w:hAnsi="Calibri Light" w:cs="Calibri Light"/>
                <w:b/>
              </w:rPr>
              <w:t>4,73</w:t>
            </w:r>
          </w:p>
        </w:tc>
      </w:tr>
      <w:tr w:rsidR="006B784D" w:rsidRPr="00CC1B49" w14:paraId="6DA9795D" w14:textId="77777777" w:rsidTr="009E0A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2" w:type="pct"/>
            <w:noWrap/>
            <w:hideMark/>
          </w:tcPr>
          <w:p w14:paraId="6CD35CE0" w14:textId="70849C34" w:rsidR="006B784D" w:rsidRPr="00CC1B49" w:rsidRDefault="006B784D" w:rsidP="006B784D">
            <w:pPr>
              <w:rPr>
                <w:rFonts w:ascii="Calibri Light" w:hAnsi="Calibri Light" w:cs="Calibri Light"/>
                <w:b w:val="0"/>
              </w:rPr>
            </w:pPr>
            <w:r w:rsidRPr="00CC1B49">
              <w:rPr>
                <w:rFonts w:ascii="Calibri Light" w:hAnsi="Calibri Light" w:cs="Calibri Light"/>
                <w:b w:val="0"/>
              </w:rPr>
              <w:t>ZN in mentalno zdravje</w:t>
            </w:r>
          </w:p>
        </w:tc>
        <w:tc>
          <w:tcPr>
            <w:tcW w:w="948" w:type="pct"/>
            <w:noWrap/>
          </w:tcPr>
          <w:p w14:paraId="039EEA10" w14:textId="2B07C5AC" w:rsidR="006B784D" w:rsidRPr="00CC1B49" w:rsidRDefault="006B784D" w:rsidP="006B784D">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CC1B49">
              <w:rPr>
                <w:rFonts w:ascii="Calibri Light" w:hAnsi="Calibri Light" w:cs="Calibri Light"/>
              </w:rPr>
              <w:t>4,71</w:t>
            </w:r>
          </w:p>
        </w:tc>
        <w:tc>
          <w:tcPr>
            <w:tcW w:w="1200" w:type="pct"/>
          </w:tcPr>
          <w:p w14:paraId="02861A3E" w14:textId="314FD2A6" w:rsidR="006B784D" w:rsidRPr="00CC1B49" w:rsidRDefault="006B784D" w:rsidP="006B784D">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CC1B49">
              <w:rPr>
                <w:rFonts w:ascii="Calibri Light" w:hAnsi="Calibri Light" w:cs="Calibri Light"/>
                <w:b/>
              </w:rPr>
              <w:t>4,67</w:t>
            </w:r>
          </w:p>
        </w:tc>
      </w:tr>
      <w:tr w:rsidR="006B784D" w:rsidRPr="00CC1B49" w14:paraId="4EB2E441" w14:textId="77777777" w:rsidTr="009E0A65">
        <w:trPr>
          <w:trHeight w:val="300"/>
        </w:trPr>
        <w:tc>
          <w:tcPr>
            <w:cnfStyle w:val="001000000000" w:firstRow="0" w:lastRow="0" w:firstColumn="1" w:lastColumn="0" w:oddVBand="0" w:evenVBand="0" w:oddHBand="0" w:evenHBand="0" w:firstRowFirstColumn="0" w:firstRowLastColumn="0" w:lastRowFirstColumn="0" w:lastRowLastColumn="0"/>
            <w:tcW w:w="2852" w:type="pct"/>
            <w:noWrap/>
          </w:tcPr>
          <w:p w14:paraId="19A1D183" w14:textId="63A0420E" w:rsidR="006B784D" w:rsidRPr="00CC1B49" w:rsidRDefault="006B784D" w:rsidP="006B784D">
            <w:pPr>
              <w:rPr>
                <w:rFonts w:ascii="Calibri Light" w:hAnsi="Calibri Light" w:cs="Calibri Light"/>
                <w:b w:val="0"/>
              </w:rPr>
            </w:pPr>
            <w:r w:rsidRPr="00CC1B49">
              <w:rPr>
                <w:rFonts w:ascii="Calibri Light" w:hAnsi="Calibri Light" w:cs="Calibri Light"/>
                <w:b w:val="0"/>
              </w:rPr>
              <w:t>ZN internističnega pacienta z interno medicino</w:t>
            </w:r>
          </w:p>
        </w:tc>
        <w:tc>
          <w:tcPr>
            <w:tcW w:w="948" w:type="pct"/>
            <w:noWrap/>
          </w:tcPr>
          <w:p w14:paraId="6FEF4835" w14:textId="6F712DC2" w:rsidR="006B784D" w:rsidRPr="00CC1B49" w:rsidRDefault="006B784D" w:rsidP="006B784D">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CC1B49">
              <w:rPr>
                <w:rFonts w:ascii="Calibri Light" w:hAnsi="Calibri Light" w:cs="Calibri Light"/>
              </w:rPr>
              <w:t>4,58</w:t>
            </w:r>
          </w:p>
        </w:tc>
        <w:tc>
          <w:tcPr>
            <w:tcW w:w="1200" w:type="pct"/>
          </w:tcPr>
          <w:p w14:paraId="49B20D3E" w14:textId="5739BA84" w:rsidR="006B784D" w:rsidRPr="00CC1B49" w:rsidRDefault="006B784D" w:rsidP="006B784D">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CC1B49">
              <w:rPr>
                <w:rFonts w:ascii="Calibri Light" w:hAnsi="Calibri Light" w:cs="Calibri Light"/>
                <w:b/>
              </w:rPr>
              <w:t>4,70</w:t>
            </w:r>
          </w:p>
        </w:tc>
      </w:tr>
      <w:tr w:rsidR="006B784D" w:rsidRPr="00CC1B49" w14:paraId="6885751A" w14:textId="77777777" w:rsidTr="009E0A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2" w:type="pct"/>
            <w:noWrap/>
          </w:tcPr>
          <w:p w14:paraId="080C467C" w14:textId="7BD458B1" w:rsidR="006B784D" w:rsidRPr="00CC1B49" w:rsidRDefault="006B784D" w:rsidP="006B784D">
            <w:pPr>
              <w:rPr>
                <w:rFonts w:ascii="Calibri Light" w:hAnsi="Calibri Light" w:cs="Calibri Light"/>
                <w:b w:val="0"/>
              </w:rPr>
            </w:pPr>
            <w:r w:rsidRPr="00CC1B49">
              <w:rPr>
                <w:rFonts w:ascii="Calibri Light" w:hAnsi="Calibri Light" w:cs="Calibri Light"/>
                <w:b w:val="0"/>
              </w:rPr>
              <w:t>ZN kirurškega pacienta s kirurgijo</w:t>
            </w:r>
          </w:p>
        </w:tc>
        <w:tc>
          <w:tcPr>
            <w:tcW w:w="948" w:type="pct"/>
            <w:noWrap/>
          </w:tcPr>
          <w:p w14:paraId="59F8C0C9" w14:textId="1C5B7391" w:rsidR="006B784D" w:rsidRPr="00CC1B49" w:rsidRDefault="006B784D" w:rsidP="006B784D">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CC1B49">
              <w:rPr>
                <w:rFonts w:ascii="Calibri Light" w:hAnsi="Calibri Light" w:cs="Calibri Light"/>
              </w:rPr>
              <w:t>4,61</w:t>
            </w:r>
          </w:p>
        </w:tc>
        <w:tc>
          <w:tcPr>
            <w:tcW w:w="1200" w:type="pct"/>
          </w:tcPr>
          <w:p w14:paraId="3708D2A2" w14:textId="7B6D3F7D" w:rsidR="006B784D" w:rsidRPr="00CC1B49" w:rsidRDefault="006B784D" w:rsidP="006B784D">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CC1B49">
              <w:rPr>
                <w:rFonts w:ascii="Calibri Light" w:hAnsi="Calibri Light" w:cs="Calibri Light"/>
                <w:b/>
              </w:rPr>
              <w:t>4,79</w:t>
            </w:r>
          </w:p>
        </w:tc>
      </w:tr>
      <w:tr w:rsidR="006B784D" w:rsidRPr="00CC1B49" w14:paraId="3897CB58" w14:textId="77777777" w:rsidTr="009E0A65">
        <w:trPr>
          <w:trHeight w:val="300"/>
        </w:trPr>
        <w:tc>
          <w:tcPr>
            <w:cnfStyle w:val="001000000000" w:firstRow="0" w:lastRow="0" w:firstColumn="1" w:lastColumn="0" w:oddVBand="0" w:evenVBand="0" w:oddHBand="0" w:evenHBand="0" w:firstRowFirstColumn="0" w:firstRowLastColumn="0" w:lastRowFirstColumn="0" w:lastRowLastColumn="0"/>
            <w:tcW w:w="2852" w:type="pct"/>
            <w:noWrap/>
          </w:tcPr>
          <w:p w14:paraId="4BACA5E2" w14:textId="292998FF" w:rsidR="006B784D" w:rsidRPr="00CC1B49" w:rsidRDefault="006B784D" w:rsidP="006B784D">
            <w:pPr>
              <w:rPr>
                <w:rFonts w:ascii="Calibri Light" w:hAnsi="Calibri Light" w:cs="Calibri Light"/>
                <w:b w:val="0"/>
              </w:rPr>
            </w:pPr>
            <w:r w:rsidRPr="00CC1B49">
              <w:rPr>
                <w:rFonts w:ascii="Calibri Light" w:hAnsi="Calibri Light" w:cs="Calibri Light"/>
                <w:b w:val="0"/>
              </w:rPr>
              <w:t>ZN otroka</w:t>
            </w:r>
          </w:p>
        </w:tc>
        <w:tc>
          <w:tcPr>
            <w:tcW w:w="948" w:type="pct"/>
            <w:noWrap/>
          </w:tcPr>
          <w:p w14:paraId="3964A08D" w14:textId="3BDF2868" w:rsidR="006B784D" w:rsidRPr="00CC1B49" w:rsidRDefault="006B784D" w:rsidP="006B784D">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CC1B49">
              <w:rPr>
                <w:rFonts w:ascii="Calibri Light" w:hAnsi="Calibri Light" w:cs="Calibri Light"/>
              </w:rPr>
              <w:t>4,56</w:t>
            </w:r>
          </w:p>
        </w:tc>
        <w:tc>
          <w:tcPr>
            <w:tcW w:w="1200" w:type="pct"/>
          </w:tcPr>
          <w:p w14:paraId="647005B5" w14:textId="7B1DF957" w:rsidR="006B784D" w:rsidRPr="00CC1B49" w:rsidRDefault="006B784D" w:rsidP="006B784D">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CC1B49">
              <w:rPr>
                <w:rFonts w:ascii="Calibri Light" w:hAnsi="Calibri Light" w:cs="Calibri Light"/>
                <w:b/>
              </w:rPr>
              <w:t>4,72</w:t>
            </w:r>
          </w:p>
        </w:tc>
      </w:tr>
      <w:tr w:rsidR="006B784D" w:rsidRPr="00CC1B49" w14:paraId="64B08812" w14:textId="77777777" w:rsidTr="009E0A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2" w:type="pct"/>
            <w:noWrap/>
          </w:tcPr>
          <w:p w14:paraId="09423E2C" w14:textId="47F37D75" w:rsidR="006B784D" w:rsidRPr="00CC1B49" w:rsidRDefault="006B784D" w:rsidP="006B784D">
            <w:pPr>
              <w:rPr>
                <w:rFonts w:ascii="Calibri Light" w:hAnsi="Calibri Light" w:cs="Calibri Light"/>
                <w:b w:val="0"/>
              </w:rPr>
            </w:pPr>
            <w:r w:rsidRPr="00CC1B49">
              <w:rPr>
                <w:rFonts w:ascii="Calibri Light" w:hAnsi="Calibri Light" w:cs="Calibri Light"/>
                <w:b w:val="0"/>
              </w:rPr>
              <w:t>ZN starostnika</w:t>
            </w:r>
          </w:p>
        </w:tc>
        <w:tc>
          <w:tcPr>
            <w:tcW w:w="948" w:type="pct"/>
            <w:noWrap/>
          </w:tcPr>
          <w:p w14:paraId="4D57D5E1" w14:textId="6320DF46" w:rsidR="006B784D" w:rsidRPr="00CC1B49" w:rsidRDefault="006B784D" w:rsidP="006B784D">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CC1B49">
              <w:rPr>
                <w:rFonts w:ascii="Calibri Light" w:hAnsi="Calibri Light" w:cs="Calibri Light"/>
              </w:rPr>
              <w:t>4,56</w:t>
            </w:r>
          </w:p>
        </w:tc>
        <w:tc>
          <w:tcPr>
            <w:tcW w:w="1200" w:type="pct"/>
          </w:tcPr>
          <w:p w14:paraId="3DB505E9" w14:textId="7F225E3D" w:rsidR="006B784D" w:rsidRPr="00CC1B49" w:rsidRDefault="006B784D" w:rsidP="006B784D">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CC1B49">
              <w:rPr>
                <w:rFonts w:ascii="Calibri Light" w:hAnsi="Calibri Light" w:cs="Calibri Light"/>
                <w:b/>
              </w:rPr>
              <w:t>4,65</w:t>
            </w:r>
          </w:p>
        </w:tc>
      </w:tr>
      <w:tr w:rsidR="006B784D" w:rsidRPr="00CC1B49" w14:paraId="77E28F50" w14:textId="77777777" w:rsidTr="009E0A65">
        <w:trPr>
          <w:trHeight w:val="300"/>
        </w:trPr>
        <w:tc>
          <w:tcPr>
            <w:cnfStyle w:val="001000000000" w:firstRow="0" w:lastRow="0" w:firstColumn="1" w:lastColumn="0" w:oddVBand="0" w:evenVBand="0" w:oddHBand="0" w:evenHBand="0" w:firstRowFirstColumn="0" w:firstRowLastColumn="0" w:lastRowFirstColumn="0" w:lastRowLastColumn="0"/>
            <w:tcW w:w="2852" w:type="pct"/>
            <w:noWrap/>
          </w:tcPr>
          <w:p w14:paraId="3E98A6FD" w14:textId="34CE2150" w:rsidR="006B784D" w:rsidRPr="00CC1B49" w:rsidRDefault="006B784D" w:rsidP="006B784D">
            <w:pPr>
              <w:rPr>
                <w:rFonts w:ascii="Calibri Light" w:hAnsi="Calibri Light" w:cs="Calibri Light"/>
                <w:b w:val="0"/>
              </w:rPr>
            </w:pPr>
            <w:r w:rsidRPr="00CC1B49">
              <w:rPr>
                <w:rFonts w:ascii="Calibri Light" w:hAnsi="Calibri Light" w:cs="Calibri Light"/>
                <w:b w:val="0"/>
              </w:rPr>
              <w:t>ZN v patronažnem in dispanzerskem varstvu</w:t>
            </w:r>
          </w:p>
        </w:tc>
        <w:tc>
          <w:tcPr>
            <w:tcW w:w="948" w:type="pct"/>
            <w:noWrap/>
          </w:tcPr>
          <w:p w14:paraId="014AFB5A" w14:textId="62E0D792" w:rsidR="006B784D" w:rsidRPr="00CC1B49" w:rsidRDefault="006B784D" w:rsidP="006B784D">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CC1B49">
              <w:rPr>
                <w:rFonts w:ascii="Calibri Light" w:hAnsi="Calibri Light" w:cs="Calibri Light"/>
              </w:rPr>
              <w:t>4,74</w:t>
            </w:r>
          </w:p>
        </w:tc>
        <w:tc>
          <w:tcPr>
            <w:tcW w:w="1200" w:type="pct"/>
          </w:tcPr>
          <w:p w14:paraId="34994B17" w14:textId="66BAF040" w:rsidR="006B784D" w:rsidRPr="00CC1B49" w:rsidRDefault="006B784D" w:rsidP="006B784D">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CC1B49">
              <w:rPr>
                <w:rFonts w:ascii="Calibri Light" w:hAnsi="Calibri Light" w:cs="Calibri Light"/>
                <w:b/>
              </w:rPr>
              <w:t>4,94</w:t>
            </w:r>
          </w:p>
        </w:tc>
      </w:tr>
      <w:tr w:rsidR="006B784D" w:rsidRPr="00CC1B49" w14:paraId="6CA89315" w14:textId="77777777" w:rsidTr="009E0A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2" w:type="pct"/>
            <w:noWrap/>
          </w:tcPr>
          <w:p w14:paraId="1B1E7F62" w14:textId="2C9FBCE4" w:rsidR="006B784D" w:rsidRPr="00CC1B49" w:rsidRDefault="006B784D" w:rsidP="006B784D">
            <w:pPr>
              <w:rPr>
                <w:rFonts w:ascii="Calibri Light" w:hAnsi="Calibri Light" w:cs="Calibri Light"/>
                <w:b w:val="0"/>
              </w:rPr>
            </w:pPr>
            <w:r w:rsidRPr="00CC1B49">
              <w:rPr>
                <w:rFonts w:ascii="Calibri Light" w:hAnsi="Calibri Light" w:cs="Calibri Light"/>
                <w:b w:val="0"/>
              </w:rPr>
              <w:t>ZN žensk z ginekologijo in porodništvom</w:t>
            </w:r>
          </w:p>
        </w:tc>
        <w:tc>
          <w:tcPr>
            <w:tcW w:w="948" w:type="pct"/>
            <w:noWrap/>
          </w:tcPr>
          <w:p w14:paraId="7C099D14" w14:textId="071E310D" w:rsidR="006B784D" w:rsidRPr="00CC1B49" w:rsidRDefault="006B784D" w:rsidP="006B784D">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CC1B49">
              <w:rPr>
                <w:rFonts w:ascii="Calibri Light" w:hAnsi="Calibri Light" w:cs="Calibri Light"/>
              </w:rPr>
              <w:t>4,52</w:t>
            </w:r>
          </w:p>
        </w:tc>
        <w:tc>
          <w:tcPr>
            <w:tcW w:w="1200" w:type="pct"/>
          </w:tcPr>
          <w:p w14:paraId="17DBF73D" w14:textId="2C4C785F" w:rsidR="006B784D" w:rsidRPr="00CC1B49" w:rsidRDefault="006B784D" w:rsidP="006B784D">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CC1B49">
              <w:rPr>
                <w:rFonts w:ascii="Calibri Light" w:hAnsi="Calibri Light" w:cs="Calibri Light"/>
                <w:b/>
              </w:rPr>
              <w:t>4,73</w:t>
            </w:r>
          </w:p>
        </w:tc>
      </w:tr>
      <w:tr w:rsidR="006B784D" w:rsidRPr="00CC1B49" w14:paraId="4B58D892" w14:textId="77777777" w:rsidTr="009E0A65">
        <w:trPr>
          <w:trHeight w:val="300"/>
        </w:trPr>
        <w:tc>
          <w:tcPr>
            <w:cnfStyle w:val="001000000000" w:firstRow="0" w:lastRow="0" w:firstColumn="1" w:lastColumn="0" w:oddVBand="0" w:evenVBand="0" w:oddHBand="0" w:evenHBand="0" w:firstRowFirstColumn="0" w:firstRowLastColumn="0" w:lastRowFirstColumn="0" w:lastRowLastColumn="0"/>
            <w:tcW w:w="2852" w:type="pct"/>
            <w:noWrap/>
            <w:vAlign w:val="bottom"/>
          </w:tcPr>
          <w:p w14:paraId="3FEB7E8F" w14:textId="6809C7D6" w:rsidR="006B784D" w:rsidRPr="00CC1B49" w:rsidRDefault="006B784D" w:rsidP="006B784D">
            <w:pPr>
              <w:rPr>
                <w:rFonts w:ascii="Calibri Light" w:hAnsi="Calibri Light" w:cs="Calibri Light"/>
                <w:b w:val="0"/>
              </w:rPr>
            </w:pPr>
            <w:r w:rsidRPr="00CC1B49">
              <w:rPr>
                <w:rFonts w:ascii="Calibri Light" w:hAnsi="Calibri Light" w:cs="Calibri Light"/>
                <w:b w:val="0"/>
              </w:rPr>
              <w:t>Povprečje</w:t>
            </w:r>
          </w:p>
        </w:tc>
        <w:tc>
          <w:tcPr>
            <w:tcW w:w="948" w:type="pct"/>
            <w:noWrap/>
          </w:tcPr>
          <w:p w14:paraId="486311D6" w14:textId="06346D24" w:rsidR="006B784D" w:rsidRPr="00CC1B49" w:rsidRDefault="006B784D" w:rsidP="006B784D">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CC1B49">
              <w:rPr>
                <w:rFonts w:ascii="Calibri Light" w:hAnsi="Calibri Light" w:cs="Calibri Light"/>
              </w:rPr>
              <w:t>4,60</w:t>
            </w:r>
          </w:p>
        </w:tc>
        <w:tc>
          <w:tcPr>
            <w:tcW w:w="1200" w:type="pct"/>
          </w:tcPr>
          <w:p w14:paraId="1BB00913" w14:textId="08ECE5FA" w:rsidR="006B784D" w:rsidRPr="00CC1B49" w:rsidRDefault="006B784D" w:rsidP="006B784D">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CC1B49">
              <w:rPr>
                <w:rFonts w:ascii="Calibri Light" w:hAnsi="Calibri Light" w:cs="Calibri Light"/>
                <w:b/>
              </w:rPr>
              <w:t>4,75</w:t>
            </w:r>
          </w:p>
        </w:tc>
      </w:tr>
    </w:tbl>
    <w:p w14:paraId="2A793B7F" w14:textId="77777777" w:rsidR="006B784D" w:rsidRDefault="006B784D" w:rsidP="006B784D">
      <w:pPr>
        <w:ind w:left="-142"/>
        <w:rPr>
          <w:rFonts w:ascii="Calibri Light" w:hAnsi="Calibri Light" w:cs="Calibri Light"/>
        </w:rPr>
      </w:pPr>
    </w:p>
    <w:p w14:paraId="7ED5C06F" w14:textId="77777777" w:rsidR="000D53E3" w:rsidRDefault="000D53E3" w:rsidP="000D53E3">
      <w:pPr>
        <w:pStyle w:val="Navadensplet"/>
        <w:spacing w:before="0" w:beforeAutospacing="0" w:after="0" w:afterAutospacing="0"/>
        <w:contextualSpacing/>
        <w:rPr>
          <w:rStyle w:val="Krepko"/>
          <w:rFonts w:ascii="Calibri Light" w:eastAsiaTheme="majorEastAsia" w:hAnsi="Calibri Light" w:cs="Calibri Light"/>
          <w:sz w:val="22"/>
          <w:szCs w:val="22"/>
        </w:rPr>
      </w:pPr>
      <w:r w:rsidRPr="00430294">
        <w:rPr>
          <w:rStyle w:val="Krepko"/>
          <w:rFonts w:ascii="Calibri Light" w:eastAsiaTheme="majorEastAsia" w:hAnsi="Calibri Light" w:cs="Calibri Light"/>
          <w:sz w:val="22"/>
          <w:szCs w:val="22"/>
          <w:lang w:val="sl-SI"/>
        </w:rPr>
        <w:t>Odnos mentor – študent</w:t>
      </w:r>
    </w:p>
    <w:p w14:paraId="694462D3" w14:textId="2E0BEDF0" w:rsidR="000D53E3" w:rsidRDefault="000D53E3" w:rsidP="000D53E3">
      <w:pPr>
        <w:pStyle w:val="Navadensplet"/>
        <w:spacing w:before="0" w:beforeAutospacing="0" w:after="0" w:afterAutospacing="0"/>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 xml:space="preserve">Primerjava med letoma kaže splošen dvig zadovoljstva z mentorskim odnosom. Skupno povprečje se je zvišalo </w:t>
      </w:r>
      <w:r>
        <w:rPr>
          <w:rFonts w:ascii="Calibri Light" w:hAnsi="Calibri Light" w:cs="Calibri Light"/>
          <w:sz w:val="22"/>
          <w:szCs w:val="22"/>
          <w:lang w:val="sl-SI"/>
        </w:rPr>
        <w:t>s</w:t>
      </w:r>
      <w:r w:rsidRPr="00430294">
        <w:rPr>
          <w:rFonts w:ascii="Calibri Light" w:hAnsi="Calibri Light" w:cs="Calibri Light"/>
          <w:sz w:val="22"/>
          <w:szCs w:val="22"/>
          <w:lang w:val="sl-SI"/>
        </w:rPr>
        <w:t xml:space="preserve"> </w:t>
      </w:r>
      <w:r w:rsidRPr="00430294">
        <w:rPr>
          <w:rStyle w:val="Krepko"/>
          <w:rFonts w:ascii="Calibri Light" w:eastAsiaTheme="majorEastAsia" w:hAnsi="Calibri Light" w:cs="Calibri Light"/>
          <w:b w:val="0"/>
          <w:sz w:val="22"/>
          <w:szCs w:val="22"/>
          <w:lang w:val="sl-SI"/>
        </w:rPr>
        <w:t>4,60 v 2023/2024 na 4,75 v 2024/2025</w:t>
      </w:r>
      <w:r w:rsidRPr="00430294">
        <w:rPr>
          <w:rFonts w:ascii="Calibri Light" w:hAnsi="Calibri Light" w:cs="Calibri Light"/>
          <w:sz w:val="22"/>
          <w:szCs w:val="22"/>
          <w:lang w:val="sl-SI"/>
        </w:rPr>
        <w:t>, kar odraža izboljšano podporo študentom v kliničnem okolju.</w:t>
      </w:r>
    </w:p>
    <w:p w14:paraId="1AB3D726" w14:textId="77777777" w:rsidR="000D53E3" w:rsidRPr="00430294" w:rsidRDefault="000D53E3" w:rsidP="000D53E3">
      <w:pPr>
        <w:pStyle w:val="Navadensplet"/>
        <w:spacing w:before="0" w:beforeAutospacing="0" w:after="0" w:afterAutospacing="0"/>
        <w:contextualSpacing/>
        <w:jc w:val="both"/>
        <w:rPr>
          <w:rFonts w:ascii="Calibri Light" w:hAnsi="Calibri Light" w:cs="Calibri Light"/>
          <w:sz w:val="22"/>
          <w:szCs w:val="22"/>
          <w:lang w:val="sl-SI"/>
        </w:rPr>
      </w:pPr>
    </w:p>
    <w:p w14:paraId="7F902645" w14:textId="77777777" w:rsidR="000D53E3" w:rsidRDefault="000D53E3" w:rsidP="000D53E3">
      <w:pPr>
        <w:pStyle w:val="Navadensplet"/>
        <w:spacing w:before="0" w:beforeAutospacing="0" w:after="0" w:afterAutospacing="0"/>
        <w:contextualSpacing/>
        <w:jc w:val="both"/>
        <w:rPr>
          <w:rStyle w:val="Krepko"/>
          <w:rFonts w:ascii="Calibri Light" w:eastAsiaTheme="majorEastAsia" w:hAnsi="Calibri Light" w:cs="Calibri Light"/>
          <w:sz w:val="22"/>
          <w:szCs w:val="22"/>
        </w:rPr>
      </w:pPr>
      <w:r w:rsidRPr="00430294">
        <w:rPr>
          <w:rStyle w:val="Krepko"/>
          <w:rFonts w:ascii="Calibri Light" w:eastAsiaTheme="majorEastAsia" w:hAnsi="Calibri Light" w:cs="Calibri Light"/>
          <w:sz w:val="22"/>
          <w:szCs w:val="22"/>
          <w:lang w:val="sl-SI"/>
        </w:rPr>
        <w:t>Pedagoška klima v učnem okolju</w:t>
      </w:r>
    </w:p>
    <w:p w14:paraId="58191B4D" w14:textId="005197D0" w:rsidR="000D53E3" w:rsidRDefault="000D53E3" w:rsidP="000D53E3">
      <w:pPr>
        <w:pStyle w:val="Navadensplet"/>
        <w:spacing w:before="0" w:beforeAutospacing="0" w:after="0" w:afterAutospacing="0"/>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 xml:space="preserve">Najizrazitejši napredek je zaznan pri </w:t>
      </w:r>
      <w:r w:rsidRPr="00430294">
        <w:rPr>
          <w:rStyle w:val="Krepko"/>
          <w:rFonts w:ascii="Calibri Light" w:eastAsiaTheme="majorEastAsia" w:hAnsi="Calibri Light" w:cs="Calibri Light"/>
          <w:b w:val="0"/>
          <w:sz w:val="22"/>
          <w:szCs w:val="22"/>
          <w:lang w:val="sl-SI"/>
        </w:rPr>
        <w:t>osnovah zdravstvene nege</w:t>
      </w:r>
      <w:r w:rsidRPr="00430294">
        <w:rPr>
          <w:rFonts w:ascii="Calibri Light" w:hAnsi="Calibri Light" w:cs="Calibri Light"/>
          <w:sz w:val="22"/>
          <w:szCs w:val="22"/>
          <w:lang w:val="sl-SI"/>
        </w:rPr>
        <w:t xml:space="preserve"> (</w:t>
      </w:r>
      <w:r>
        <w:rPr>
          <w:rFonts w:ascii="Calibri Light" w:hAnsi="Calibri Light" w:cs="Calibri Light"/>
          <w:sz w:val="22"/>
          <w:szCs w:val="22"/>
          <w:lang w:val="sl-SI"/>
        </w:rPr>
        <w:t>s</w:t>
      </w:r>
      <w:r w:rsidRPr="00430294">
        <w:rPr>
          <w:rFonts w:ascii="Calibri Light" w:hAnsi="Calibri Light" w:cs="Calibri Light"/>
          <w:sz w:val="22"/>
          <w:szCs w:val="22"/>
          <w:lang w:val="sl-SI"/>
        </w:rPr>
        <w:t xml:space="preserve"> </w:t>
      </w:r>
      <w:r w:rsidRPr="00430294">
        <w:rPr>
          <w:rStyle w:val="Krepko"/>
          <w:rFonts w:ascii="Calibri Light" w:eastAsiaTheme="majorEastAsia" w:hAnsi="Calibri Light" w:cs="Calibri Light"/>
          <w:b w:val="0"/>
          <w:sz w:val="22"/>
          <w:szCs w:val="22"/>
          <w:lang w:val="sl-SI"/>
        </w:rPr>
        <w:t>4,42 na 4,73</w:t>
      </w:r>
      <w:r w:rsidRPr="00430294">
        <w:rPr>
          <w:rFonts w:ascii="Calibri Light" w:hAnsi="Calibri Light" w:cs="Calibri Light"/>
          <w:sz w:val="22"/>
          <w:szCs w:val="22"/>
          <w:lang w:val="sl-SI"/>
        </w:rPr>
        <w:t xml:space="preserve">) ter </w:t>
      </w:r>
      <w:r w:rsidRPr="00430294">
        <w:rPr>
          <w:rStyle w:val="Krepko"/>
          <w:rFonts w:ascii="Calibri Light" w:eastAsiaTheme="majorEastAsia" w:hAnsi="Calibri Light" w:cs="Calibri Light"/>
          <w:b w:val="0"/>
          <w:sz w:val="22"/>
          <w:szCs w:val="22"/>
          <w:lang w:val="sl-SI"/>
        </w:rPr>
        <w:t>rehabilitaciji</w:t>
      </w:r>
      <w:r w:rsidRPr="00430294">
        <w:rPr>
          <w:rFonts w:ascii="Calibri Light" w:hAnsi="Calibri Light" w:cs="Calibri Light"/>
          <w:sz w:val="22"/>
          <w:szCs w:val="22"/>
          <w:lang w:val="sl-SI"/>
        </w:rPr>
        <w:t xml:space="preserve"> (z </w:t>
      </w:r>
      <w:r w:rsidRPr="00430294">
        <w:rPr>
          <w:rStyle w:val="Krepko"/>
          <w:rFonts w:ascii="Calibri Light" w:eastAsiaTheme="majorEastAsia" w:hAnsi="Calibri Light" w:cs="Calibri Light"/>
          <w:b w:val="0"/>
          <w:sz w:val="22"/>
          <w:szCs w:val="22"/>
          <w:lang w:val="sl-SI"/>
        </w:rPr>
        <w:t>4,56 na 4,73</w:t>
      </w:r>
      <w:r w:rsidRPr="00430294">
        <w:rPr>
          <w:rFonts w:ascii="Calibri Light" w:hAnsi="Calibri Light" w:cs="Calibri Light"/>
          <w:sz w:val="22"/>
          <w:szCs w:val="22"/>
          <w:lang w:val="sl-SI"/>
        </w:rPr>
        <w:t>). Tudi ostala področja izkazujejo enakomeren dvig brez negativnih odstopanj.</w:t>
      </w:r>
    </w:p>
    <w:p w14:paraId="5539B338" w14:textId="77777777" w:rsidR="000D53E3" w:rsidRPr="00430294" w:rsidRDefault="000D53E3" w:rsidP="000D53E3">
      <w:pPr>
        <w:pStyle w:val="Navadensplet"/>
        <w:spacing w:before="0" w:beforeAutospacing="0" w:after="0" w:afterAutospacing="0"/>
        <w:contextualSpacing/>
        <w:jc w:val="both"/>
        <w:rPr>
          <w:rFonts w:ascii="Calibri Light" w:hAnsi="Calibri Light" w:cs="Calibri Light"/>
          <w:sz w:val="22"/>
          <w:szCs w:val="22"/>
          <w:lang w:val="sl-SI"/>
        </w:rPr>
      </w:pPr>
    </w:p>
    <w:p w14:paraId="56394B16" w14:textId="77777777" w:rsidR="000D53E3" w:rsidRDefault="000D53E3" w:rsidP="000D53E3">
      <w:pPr>
        <w:pStyle w:val="Navadensplet"/>
        <w:spacing w:before="0" w:beforeAutospacing="0" w:after="0" w:afterAutospacing="0"/>
        <w:contextualSpacing/>
        <w:jc w:val="both"/>
        <w:rPr>
          <w:rStyle w:val="Krepko"/>
          <w:rFonts w:ascii="Calibri Light" w:eastAsiaTheme="majorEastAsia" w:hAnsi="Calibri Light" w:cs="Calibri Light"/>
          <w:sz w:val="22"/>
          <w:szCs w:val="22"/>
        </w:rPr>
      </w:pPr>
      <w:r w:rsidRPr="00430294">
        <w:rPr>
          <w:rStyle w:val="Krepko"/>
          <w:rFonts w:ascii="Calibri Light" w:eastAsiaTheme="majorEastAsia" w:hAnsi="Calibri Light" w:cs="Calibri Light"/>
          <w:sz w:val="22"/>
          <w:szCs w:val="22"/>
          <w:lang w:val="sl-SI"/>
        </w:rPr>
        <w:t>Položaj stroke v učnem okolju</w:t>
      </w:r>
    </w:p>
    <w:p w14:paraId="6F027D55" w14:textId="219D4F14" w:rsidR="000D53E3" w:rsidRDefault="000D53E3" w:rsidP="000D53E3">
      <w:pPr>
        <w:pStyle w:val="Navadensplet"/>
        <w:spacing w:before="0" w:beforeAutospacing="0" w:after="0" w:afterAutospacing="0"/>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Vloga zdravstvene nege je jasno opredeljena, dokumentacija in timsko delo so dobro ocenjeni, brez zaznanih poslabšanj v primerjavi s preteklim letom.</w:t>
      </w:r>
    </w:p>
    <w:p w14:paraId="2AEF6B10" w14:textId="77777777" w:rsidR="000D53E3" w:rsidRPr="00430294" w:rsidRDefault="000D53E3" w:rsidP="000D53E3">
      <w:pPr>
        <w:pStyle w:val="Navadensplet"/>
        <w:spacing w:before="0" w:beforeAutospacing="0" w:after="0" w:afterAutospacing="0"/>
        <w:contextualSpacing/>
        <w:jc w:val="both"/>
        <w:rPr>
          <w:rFonts w:ascii="Calibri Light" w:hAnsi="Calibri Light" w:cs="Calibri Light"/>
          <w:sz w:val="22"/>
          <w:szCs w:val="22"/>
          <w:lang w:val="sl-SI"/>
        </w:rPr>
      </w:pPr>
    </w:p>
    <w:p w14:paraId="4D8F06C3" w14:textId="77777777" w:rsidR="000D53E3" w:rsidRDefault="000D53E3" w:rsidP="000D53E3">
      <w:pPr>
        <w:pStyle w:val="Navadensplet"/>
        <w:spacing w:before="0" w:beforeAutospacing="0" w:after="0" w:afterAutospacing="0"/>
        <w:contextualSpacing/>
        <w:jc w:val="both"/>
        <w:rPr>
          <w:rStyle w:val="Krepko"/>
          <w:rFonts w:ascii="Calibri Light" w:eastAsiaTheme="majorEastAsia" w:hAnsi="Calibri Light" w:cs="Calibri Light"/>
          <w:sz w:val="22"/>
          <w:szCs w:val="22"/>
        </w:rPr>
      </w:pPr>
      <w:r w:rsidRPr="00430294">
        <w:rPr>
          <w:rStyle w:val="Krepko"/>
          <w:rFonts w:ascii="Calibri Light" w:eastAsiaTheme="majorEastAsia" w:hAnsi="Calibri Light" w:cs="Calibri Light"/>
          <w:sz w:val="22"/>
          <w:szCs w:val="22"/>
          <w:lang w:val="sl-SI"/>
        </w:rPr>
        <w:t>Vloga šolskega koordinatorja</w:t>
      </w:r>
    </w:p>
    <w:p w14:paraId="03033B70" w14:textId="77777777" w:rsidR="000D53E3" w:rsidRPr="00430294" w:rsidRDefault="000D53E3" w:rsidP="000D53E3">
      <w:pPr>
        <w:pStyle w:val="Navadensplet"/>
        <w:spacing w:before="0" w:beforeAutospacing="0" w:after="0" w:afterAutospacing="0"/>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 xml:space="preserve">Vloga šolskega koordinatorja se je okrepila, kar je razvidno tudi iz izrazitega dviga ocen pri </w:t>
      </w:r>
      <w:r w:rsidRPr="00430294">
        <w:rPr>
          <w:rStyle w:val="Krepko"/>
          <w:rFonts w:ascii="Calibri Light" w:eastAsiaTheme="majorEastAsia" w:hAnsi="Calibri Light" w:cs="Calibri Light"/>
          <w:b w:val="0"/>
          <w:sz w:val="22"/>
          <w:szCs w:val="22"/>
          <w:lang w:val="sl-SI"/>
        </w:rPr>
        <w:t>patronažnem in dispanzerskem varstvu</w:t>
      </w:r>
      <w:r w:rsidRPr="00430294">
        <w:rPr>
          <w:rFonts w:ascii="Calibri Light" w:hAnsi="Calibri Light" w:cs="Calibri Light"/>
          <w:sz w:val="22"/>
          <w:szCs w:val="22"/>
          <w:lang w:val="sl-SI"/>
        </w:rPr>
        <w:t xml:space="preserve"> (</w:t>
      </w:r>
      <w:r>
        <w:rPr>
          <w:rFonts w:ascii="Calibri Light" w:hAnsi="Calibri Light" w:cs="Calibri Light"/>
          <w:sz w:val="22"/>
          <w:szCs w:val="22"/>
          <w:lang w:val="sl-SI"/>
        </w:rPr>
        <w:t>s</w:t>
      </w:r>
      <w:r w:rsidRPr="00430294">
        <w:rPr>
          <w:rFonts w:ascii="Calibri Light" w:hAnsi="Calibri Light" w:cs="Calibri Light"/>
          <w:sz w:val="22"/>
          <w:szCs w:val="22"/>
          <w:lang w:val="sl-SI"/>
        </w:rPr>
        <w:t xml:space="preserve"> </w:t>
      </w:r>
      <w:r w:rsidRPr="00430294">
        <w:rPr>
          <w:rStyle w:val="Krepko"/>
          <w:rFonts w:ascii="Calibri Light" w:eastAsiaTheme="majorEastAsia" w:hAnsi="Calibri Light" w:cs="Calibri Light"/>
          <w:b w:val="0"/>
          <w:sz w:val="22"/>
          <w:szCs w:val="22"/>
          <w:lang w:val="sl-SI"/>
        </w:rPr>
        <w:t>4,74 na 4,94</w:t>
      </w:r>
      <w:r w:rsidRPr="00430294">
        <w:rPr>
          <w:rFonts w:ascii="Calibri Light" w:hAnsi="Calibri Light" w:cs="Calibri Light"/>
          <w:sz w:val="22"/>
          <w:szCs w:val="22"/>
          <w:lang w:val="sl-SI"/>
        </w:rPr>
        <w:t>).</w:t>
      </w:r>
    </w:p>
    <w:p w14:paraId="790F9162" w14:textId="77777777" w:rsidR="006B784D" w:rsidRPr="007029F0" w:rsidRDefault="006B784D" w:rsidP="000D53E3">
      <w:pPr>
        <w:ind w:left="-142"/>
        <w:jc w:val="both"/>
        <w:rPr>
          <w:rFonts w:ascii="Calibri Light" w:hAnsi="Calibri Light" w:cs="Calibri Light"/>
        </w:rPr>
      </w:pPr>
    </w:p>
    <w:p w14:paraId="4088ADCD" w14:textId="16349E29" w:rsidR="000D53E3" w:rsidRDefault="000D53E3" w:rsidP="000D53E3">
      <w:pPr>
        <w:pStyle w:val="Navadensplet"/>
        <w:spacing w:before="0" w:beforeAutospacing="0" w:after="0" w:afterAutospacing="0"/>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 xml:space="preserve">Primerjalni pregled zadovoljstva </w:t>
      </w:r>
      <w:r w:rsidRPr="000D53E3">
        <w:rPr>
          <w:rFonts w:ascii="Calibri Light" w:hAnsi="Calibri Light" w:cs="Calibri Light"/>
          <w:b/>
          <w:sz w:val="22"/>
          <w:szCs w:val="22"/>
          <w:lang w:val="sl-SI"/>
        </w:rPr>
        <w:t>po področjih kliničnega usposabljanja</w:t>
      </w:r>
      <w:r w:rsidRPr="00430294">
        <w:rPr>
          <w:rFonts w:ascii="Calibri Light" w:hAnsi="Calibri Light" w:cs="Calibri Light"/>
          <w:sz w:val="22"/>
          <w:szCs w:val="22"/>
          <w:lang w:val="sl-SI"/>
        </w:rPr>
        <w:t xml:space="preserve"> kaže </w:t>
      </w:r>
      <w:r w:rsidRPr="000D53E3">
        <w:rPr>
          <w:rFonts w:ascii="Calibri Light" w:hAnsi="Calibri Light" w:cs="Calibri Light"/>
          <w:sz w:val="22"/>
          <w:szCs w:val="22"/>
          <w:lang w:val="sl-SI"/>
        </w:rPr>
        <w:t>izrazit dvig zadovoljstva v vseh področjih</w:t>
      </w:r>
      <w:r w:rsidRPr="00430294">
        <w:rPr>
          <w:rFonts w:ascii="Calibri Light" w:hAnsi="Calibri Light" w:cs="Calibri Light"/>
          <w:sz w:val="22"/>
          <w:szCs w:val="22"/>
          <w:lang w:val="sl-SI"/>
        </w:rPr>
        <w:t xml:space="preserve"> v študijskem letu 2024/2025. Največje izboljšave so zaznane pri </w:t>
      </w:r>
      <w:r w:rsidRPr="000D53E3">
        <w:rPr>
          <w:rFonts w:ascii="Calibri Light" w:hAnsi="Calibri Light" w:cs="Calibri Light"/>
          <w:sz w:val="22"/>
          <w:szCs w:val="22"/>
          <w:lang w:val="sl-SI"/>
        </w:rPr>
        <w:t>osnovah zdravstvene nege</w:t>
      </w:r>
      <w:r w:rsidRPr="00430294">
        <w:rPr>
          <w:rFonts w:ascii="Calibri Light" w:hAnsi="Calibri Light" w:cs="Calibri Light"/>
          <w:sz w:val="22"/>
          <w:szCs w:val="22"/>
          <w:lang w:val="sl-SI"/>
        </w:rPr>
        <w:t xml:space="preserve">, </w:t>
      </w:r>
      <w:r w:rsidRPr="000D53E3">
        <w:rPr>
          <w:rFonts w:ascii="Calibri Light" w:hAnsi="Calibri Light" w:cs="Calibri Light"/>
          <w:sz w:val="22"/>
          <w:szCs w:val="22"/>
          <w:lang w:val="sl-SI"/>
        </w:rPr>
        <w:t>rehabilitaciji</w:t>
      </w:r>
      <w:r w:rsidRPr="00430294">
        <w:rPr>
          <w:rFonts w:ascii="Calibri Light" w:hAnsi="Calibri Light" w:cs="Calibri Light"/>
          <w:sz w:val="22"/>
          <w:szCs w:val="22"/>
          <w:lang w:val="sl-SI"/>
        </w:rPr>
        <w:t xml:space="preserve"> ter </w:t>
      </w:r>
      <w:r w:rsidRPr="000D53E3">
        <w:rPr>
          <w:rFonts w:ascii="Calibri Light" w:hAnsi="Calibri Light" w:cs="Calibri Light"/>
          <w:sz w:val="22"/>
          <w:szCs w:val="22"/>
          <w:lang w:val="sl-SI"/>
        </w:rPr>
        <w:t>patronažnem in dispanzerskem varstvu</w:t>
      </w:r>
      <w:r w:rsidRPr="00430294">
        <w:rPr>
          <w:rFonts w:ascii="Calibri Light" w:hAnsi="Calibri Light" w:cs="Calibri Light"/>
          <w:sz w:val="22"/>
          <w:szCs w:val="22"/>
          <w:lang w:val="sl-SI"/>
        </w:rPr>
        <w:t>, kjer se povprečne ocene približujejo najvišjim vrednostim.</w:t>
      </w:r>
    </w:p>
    <w:p w14:paraId="7BA45692" w14:textId="77777777" w:rsidR="000D53E3" w:rsidRDefault="000D53E3" w:rsidP="000D53E3">
      <w:pPr>
        <w:pStyle w:val="Navadensplet"/>
        <w:spacing w:before="0" w:beforeAutospacing="0" w:after="0" w:afterAutospacing="0"/>
        <w:contextualSpacing/>
        <w:jc w:val="both"/>
        <w:rPr>
          <w:rFonts w:ascii="Calibri Light" w:hAnsi="Calibri Light" w:cs="Calibri Light"/>
          <w:sz w:val="22"/>
          <w:szCs w:val="22"/>
          <w:lang w:val="sl-SI"/>
        </w:rPr>
      </w:pPr>
    </w:p>
    <w:p w14:paraId="568061CB" w14:textId="77777777" w:rsidR="000D53E3" w:rsidRPr="00430294" w:rsidRDefault="000D53E3" w:rsidP="000D53E3">
      <w:pPr>
        <w:pStyle w:val="Navadensplet"/>
        <w:spacing w:before="0" w:beforeAutospacing="0" w:after="0" w:afterAutospacing="0"/>
        <w:contextualSpacing/>
        <w:jc w:val="both"/>
        <w:rPr>
          <w:rFonts w:ascii="Calibri Light" w:hAnsi="Calibri Light" w:cs="Calibri Light"/>
          <w:sz w:val="22"/>
          <w:szCs w:val="22"/>
          <w:lang w:val="sl-SI"/>
        </w:rPr>
      </w:pPr>
      <w:r w:rsidRPr="00430294">
        <w:rPr>
          <w:rFonts w:ascii="Calibri Light" w:hAnsi="Calibri Light" w:cs="Calibri Light"/>
          <w:sz w:val="22"/>
          <w:szCs w:val="22"/>
          <w:lang w:val="sl-SI"/>
        </w:rPr>
        <w:t xml:space="preserve">Stabilno visoko zadovoljstvo je prisotno tudi na področjih </w:t>
      </w:r>
      <w:r w:rsidRPr="000D53E3">
        <w:rPr>
          <w:rFonts w:ascii="Calibri Light" w:hAnsi="Calibri Light" w:cs="Calibri Light"/>
          <w:sz w:val="22"/>
          <w:szCs w:val="22"/>
          <w:lang w:val="sl-SI"/>
        </w:rPr>
        <w:t>javnega zdravja</w:t>
      </w:r>
      <w:r w:rsidRPr="00430294">
        <w:rPr>
          <w:rFonts w:ascii="Calibri Light" w:hAnsi="Calibri Light" w:cs="Calibri Light"/>
          <w:sz w:val="22"/>
          <w:szCs w:val="22"/>
          <w:lang w:val="sl-SI"/>
        </w:rPr>
        <w:t xml:space="preserve">, </w:t>
      </w:r>
      <w:r w:rsidRPr="000D53E3">
        <w:rPr>
          <w:rFonts w:ascii="Calibri Light" w:hAnsi="Calibri Light" w:cs="Calibri Light"/>
          <w:sz w:val="22"/>
          <w:szCs w:val="22"/>
          <w:lang w:val="sl-SI"/>
        </w:rPr>
        <w:t>kirurške in internistične zdravstvene nege</w:t>
      </w:r>
      <w:r w:rsidRPr="00430294">
        <w:rPr>
          <w:rFonts w:ascii="Calibri Light" w:hAnsi="Calibri Light" w:cs="Calibri Light"/>
          <w:sz w:val="22"/>
          <w:szCs w:val="22"/>
          <w:lang w:val="sl-SI"/>
        </w:rPr>
        <w:t xml:space="preserve"> ter </w:t>
      </w:r>
      <w:r w:rsidRPr="000D53E3">
        <w:rPr>
          <w:rFonts w:ascii="Calibri Light" w:hAnsi="Calibri Light" w:cs="Calibri Light"/>
          <w:sz w:val="22"/>
          <w:szCs w:val="22"/>
          <w:lang w:val="sl-SI"/>
        </w:rPr>
        <w:t>zdravstvene nege žensk</w:t>
      </w:r>
      <w:r w:rsidRPr="00430294">
        <w:rPr>
          <w:rFonts w:ascii="Calibri Light" w:hAnsi="Calibri Light" w:cs="Calibri Light"/>
          <w:sz w:val="22"/>
          <w:szCs w:val="22"/>
          <w:lang w:val="sl-SI"/>
        </w:rPr>
        <w:t>. Skupno povprečje se je zvišalo z 4,60 na 4,75, kar potrjuje pozitivne učinke izboljšav v organizaciji in izvedbi kliničnega usposabljanja.</w:t>
      </w:r>
    </w:p>
    <w:p w14:paraId="0FB00619" w14:textId="77777777" w:rsidR="00F51720" w:rsidRPr="007029F0" w:rsidRDefault="00F51720" w:rsidP="006E5BF2">
      <w:pPr>
        <w:ind w:left="-142"/>
        <w:rPr>
          <w:rFonts w:ascii="Calibri Light" w:hAnsi="Calibri Light" w:cs="Calibri Light"/>
        </w:rPr>
      </w:pPr>
    </w:p>
    <w:p w14:paraId="1FBBCA5B" w14:textId="77777777" w:rsidR="00F51720" w:rsidRPr="007029F0" w:rsidRDefault="00F51720" w:rsidP="006E5BF2">
      <w:pPr>
        <w:ind w:left="-142"/>
        <w:rPr>
          <w:rFonts w:ascii="Calibri Light" w:hAnsi="Calibri Light" w:cs="Calibri Light"/>
        </w:rPr>
      </w:pPr>
    </w:p>
    <w:p w14:paraId="6FC08AB1" w14:textId="77777777" w:rsidR="006B784D" w:rsidRDefault="006B784D" w:rsidP="006E5BF2">
      <w:pPr>
        <w:ind w:left="-142"/>
        <w:rPr>
          <w:rFonts w:ascii="Calibri Light" w:hAnsi="Calibri Light" w:cs="Calibri Light"/>
        </w:rPr>
        <w:sectPr w:rsidR="006B784D" w:rsidSect="009E0A65">
          <w:pgSz w:w="11906" w:h="16838"/>
          <w:pgMar w:top="1135" w:right="1416" w:bottom="1417" w:left="851" w:header="708" w:footer="708" w:gutter="0"/>
          <w:cols w:space="708"/>
          <w:docGrid w:linePitch="360"/>
        </w:sectPr>
      </w:pPr>
    </w:p>
    <w:p w14:paraId="13723A18" w14:textId="77777777" w:rsidR="00A23845" w:rsidRDefault="00A23845" w:rsidP="00A23845">
      <w:pPr>
        <w:pStyle w:val="Naslov1"/>
        <w:spacing w:before="0" w:line="240" w:lineRule="auto"/>
        <w:ind w:left="735"/>
        <w:rPr>
          <w:rFonts w:ascii="Calibri Light" w:hAnsi="Calibri Light" w:cs="Calibri Light"/>
          <w:b/>
          <w:smallCaps/>
          <w:color w:val="0070C0"/>
          <w:sz w:val="26"/>
          <w:szCs w:val="26"/>
        </w:rPr>
      </w:pPr>
    </w:p>
    <w:p w14:paraId="12CD7B67" w14:textId="779E6AC0" w:rsidR="00B3002B" w:rsidRDefault="00B3002B" w:rsidP="001D7140">
      <w:pPr>
        <w:pStyle w:val="Naslov1"/>
        <w:numPr>
          <w:ilvl w:val="1"/>
          <w:numId w:val="1"/>
        </w:numPr>
        <w:spacing w:before="0" w:line="240" w:lineRule="auto"/>
        <w:rPr>
          <w:rFonts w:ascii="Calibri Light" w:hAnsi="Calibri Light" w:cs="Calibri Light"/>
          <w:b/>
          <w:smallCaps/>
          <w:color w:val="0070C0"/>
          <w:sz w:val="26"/>
          <w:szCs w:val="26"/>
        </w:rPr>
      </w:pPr>
      <w:r w:rsidRPr="001D7140">
        <w:rPr>
          <w:rFonts w:ascii="Calibri Light" w:hAnsi="Calibri Light" w:cs="Calibri Light"/>
          <w:b/>
          <w:smallCaps/>
          <w:color w:val="0070C0"/>
          <w:sz w:val="26"/>
          <w:szCs w:val="26"/>
        </w:rPr>
        <w:t>ŠPORTNA VZGOJA</w:t>
      </w:r>
    </w:p>
    <w:p w14:paraId="35049220" w14:textId="0B6693E5" w:rsidR="001D7140" w:rsidRDefault="001D7140" w:rsidP="006E5BF2">
      <w:pPr>
        <w:ind w:left="-142"/>
        <w:rPr>
          <w:rFonts w:ascii="Calibri Light" w:hAnsi="Calibri Light" w:cs="Calibri Light"/>
        </w:rPr>
      </w:pPr>
    </w:p>
    <w:tbl>
      <w:tblPr>
        <w:tblStyle w:val="Navadnatabela5"/>
        <w:tblW w:w="14652" w:type="dxa"/>
        <w:tblLook w:val="04A0" w:firstRow="1" w:lastRow="0" w:firstColumn="1" w:lastColumn="0" w:noHBand="0" w:noVBand="1"/>
      </w:tblPr>
      <w:tblGrid>
        <w:gridCol w:w="915"/>
        <w:gridCol w:w="624"/>
        <w:gridCol w:w="535"/>
        <w:gridCol w:w="535"/>
        <w:gridCol w:w="535"/>
        <w:gridCol w:w="535"/>
        <w:gridCol w:w="535"/>
        <w:gridCol w:w="535"/>
        <w:gridCol w:w="535"/>
        <w:gridCol w:w="535"/>
        <w:gridCol w:w="535"/>
        <w:gridCol w:w="535"/>
        <w:gridCol w:w="535"/>
        <w:gridCol w:w="535"/>
        <w:gridCol w:w="535"/>
        <w:gridCol w:w="535"/>
        <w:gridCol w:w="535"/>
        <w:gridCol w:w="535"/>
        <w:gridCol w:w="535"/>
        <w:gridCol w:w="535"/>
        <w:gridCol w:w="535"/>
        <w:gridCol w:w="535"/>
        <w:gridCol w:w="535"/>
        <w:gridCol w:w="535"/>
        <w:gridCol w:w="535"/>
        <w:gridCol w:w="831"/>
      </w:tblGrid>
      <w:tr w:rsidR="00A23845" w:rsidRPr="00A23845" w14:paraId="3BB3B7ED" w14:textId="77777777" w:rsidTr="00A23845">
        <w:trPr>
          <w:cnfStyle w:val="100000000000" w:firstRow="1" w:lastRow="0" w:firstColumn="0" w:lastColumn="0" w:oddVBand="0" w:evenVBand="0" w:oddHBand="0" w:evenHBand="0" w:firstRowFirstColumn="0" w:firstRowLastColumn="0" w:lastRowFirstColumn="0" w:lastRowLastColumn="0"/>
          <w:cantSplit/>
          <w:trHeight w:val="443"/>
        </w:trPr>
        <w:tc>
          <w:tcPr>
            <w:cnfStyle w:val="001000000100" w:firstRow="0" w:lastRow="0" w:firstColumn="1" w:lastColumn="0" w:oddVBand="0" w:evenVBand="0" w:oddHBand="0" w:evenHBand="0" w:firstRowFirstColumn="1" w:firstRowLastColumn="0" w:lastRowFirstColumn="0" w:lastRowLastColumn="0"/>
            <w:tcW w:w="915" w:type="dxa"/>
            <w:tcBorders>
              <w:bottom w:val="none" w:sz="0" w:space="0" w:color="auto"/>
              <w:right w:val="none" w:sz="0" w:space="0" w:color="auto"/>
            </w:tcBorders>
            <w:noWrap/>
          </w:tcPr>
          <w:p w14:paraId="405838EC" w14:textId="77777777" w:rsidR="00A23845" w:rsidRPr="00A23845" w:rsidRDefault="00A23845" w:rsidP="00A23845">
            <w:pPr>
              <w:spacing w:line="240" w:lineRule="auto"/>
              <w:jc w:val="center"/>
              <w:rPr>
                <w:rFonts w:ascii="Calibri Light" w:eastAsia="Times New Roman" w:hAnsi="Calibri Light" w:cs="Calibri Light"/>
                <w:sz w:val="16"/>
                <w:szCs w:val="16"/>
              </w:rPr>
            </w:pPr>
          </w:p>
        </w:tc>
        <w:tc>
          <w:tcPr>
            <w:tcW w:w="4362" w:type="dxa"/>
            <w:gridSpan w:val="8"/>
            <w:tcBorders>
              <w:bottom w:val="none" w:sz="0" w:space="0" w:color="auto"/>
              <w:right w:val="single" w:sz="2" w:space="0" w:color="000000"/>
            </w:tcBorders>
          </w:tcPr>
          <w:p w14:paraId="11AE5C8A" w14:textId="7E974FB5" w:rsidR="00A23845" w:rsidRPr="00A23845" w:rsidRDefault="00A23845" w:rsidP="00A23845">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A23845">
              <w:rPr>
                <w:rFonts w:ascii="Calibri Light" w:eastAsia="Times New Roman" w:hAnsi="Calibri Light" w:cs="Calibri Light"/>
                <w:i w:val="0"/>
                <w:iCs w:val="0"/>
                <w:color w:val="0070C0"/>
                <w:sz w:val="20"/>
                <w:szCs w:val="20"/>
              </w:rPr>
              <w:t>Odnos mentor - študent</w:t>
            </w:r>
          </w:p>
        </w:tc>
        <w:tc>
          <w:tcPr>
            <w:tcW w:w="4806" w:type="dxa"/>
            <w:gridSpan w:val="9"/>
            <w:tcBorders>
              <w:left w:val="single" w:sz="2" w:space="0" w:color="000000"/>
              <w:bottom w:val="none" w:sz="0" w:space="0" w:color="auto"/>
              <w:right w:val="single" w:sz="2" w:space="0" w:color="000000"/>
            </w:tcBorders>
          </w:tcPr>
          <w:p w14:paraId="17A1670C" w14:textId="14EFA157" w:rsidR="00A23845" w:rsidRPr="00A23845" w:rsidRDefault="00A23845" w:rsidP="00A23845">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A23845">
              <w:rPr>
                <w:rFonts w:ascii="Calibri Light" w:eastAsia="Times New Roman" w:hAnsi="Calibri Light" w:cs="Calibri Light"/>
                <w:i w:val="0"/>
                <w:iCs w:val="0"/>
                <w:color w:val="0070C0"/>
                <w:sz w:val="20"/>
                <w:szCs w:val="20"/>
              </w:rPr>
              <w:t>Pedagoška klima v učnem okolju</w:t>
            </w:r>
          </w:p>
        </w:tc>
        <w:tc>
          <w:tcPr>
            <w:tcW w:w="2136" w:type="dxa"/>
            <w:gridSpan w:val="4"/>
            <w:tcBorders>
              <w:left w:val="single" w:sz="2" w:space="0" w:color="000000"/>
              <w:bottom w:val="none" w:sz="0" w:space="0" w:color="auto"/>
              <w:right w:val="single" w:sz="2" w:space="0" w:color="000000"/>
            </w:tcBorders>
          </w:tcPr>
          <w:p w14:paraId="54F40432" w14:textId="612214A0" w:rsidR="00A23845" w:rsidRPr="00A23845" w:rsidRDefault="00A23845" w:rsidP="00A23845">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A23845">
              <w:rPr>
                <w:rFonts w:ascii="Calibri Light" w:eastAsia="Times New Roman" w:hAnsi="Calibri Light" w:cs="Calibri Light"/>
                <w:i w:val="0"/>
                <w:iCs w:val="0"/>
                <w:color w:val="0070C0"/>
                <w:sz w:val="20"/>
                <w:szCs w:val="20"/>
              </w:rPr>
              <w:t>Položaj stroke v učnem okolju</w:t>
            </w:r>
          </w:p>
        </w:tc>
        <w:tc>
          <w:tcPr>
            <w:tcW w:w="1602" w:type="dxa"/>
            <w:gridSpan w:val="3"/>
            <w:tcBorders>
              <w:left w:val="single" w:sz="2" w:space="0" w:color="000000"/>
              <w:bottom w:val="none" w:sz="0" w:space="0" w:color="auto"/>
              <w:right w:val="single" w:sz="2" w:space="0" w:color="000000"/>
            </w:tcBorders>
          </w:tcPr>
          <w:p w14:paraId="0127F6B1" w14:textId="09037B77" w:rsidR="00A23845" w:rsidRPr="00A23845" w:rsidRDefault="00A23845" w:rsidP="00A23845">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rPr>
            </w:pPr>
            <w:r w:rsidRPr="00A23845">
              <w:rPr>
                <w:rFonts w:ascii="Calibri Light" w:eastAsia="Times New Roman" w:hAnsi="Calibri Light" w:cs="Calibri Light"/>
                <w:i w:val="0"/>
                <w:iCs w:val="0"/>
                <w:color w:val="0070C0"/>
                <w:sz w:val="20"/>
                <w:szCs w:val="20"/>
              </w:rPr>
              <w:t>Vloga šolskega koordinatorja</w:t>
            </w:r>
          </w:p>
        </w:tc>
        <w:tc>
          <w:tcPr>
            <w:tcW w:w="831" w:type="dxa"/>
            <w:tcBorders>
              <w:left w:val="single" w:sz="2" w:space="0" w:color="000000"/>
              <w:bottom w:val="none" w:sz="0" w:space="0" w:color="auto"/>
            </w:tcBorders>
            <w:noWrap/>
          </w:tcPr>
          <w:p w14:paraId="752F8950" w14:textId="77777777" w:rsidR="00A23845" w:rsidRPr="00A23845" w:rsidRDefault="00A23845" w:rsidP="00A23845">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Cs/>
                <w:sz w:val="16"/>
                <w:szCs w:val="16"/>
              </w:rPr>
            </w:pPr>
          </w:p>
        </w:tc>
      </w:tr>
      <w:tr w:rsidR="003B73DD" w:rsidRPr="001D7140" w14:paraId="0689F938" w14:textId="77777777" w:rsidTr="00A23845">
        <w:trPr>
          <w:cnfStyle w:val="000000100000" w:firstRow="0" w:lastRow="0" w:firstColumn="0" w:lastColumn="0" w:oddVBand="0" w:evenVBand="0" w:oddHBand="1" w:evenHBand="0" w:firstRowFirstColumn="0" w:firstRowLastColumn="0" w:lastRowFirstColumn="0" w:lastRowLastColumn="0"/>
          <w:cantSplit/>
          <w:trHeight w:val="2612"/>
        </w:trPr>
        <w:tc>
          <w:tcPr>
            <w:cnfStyle w:val="001000000000" w:firstRow="0" w:lastRow="0" w:firstColumn="1" w:lastColumn="0" w:oddVBand="0" w:evenVBand="0" w:oddHBand="0" w:evenHBand="0" w:firstRowFirstColumn="0" w:firstRowLastColumn="0" w:lastRowFirstColumn="0" w:lastRowLastColumn="0"/>
            <w:tcW w:w="915" w:type="dxa"/>
            <w:noWrap/>
            <w:hideMark/>
          </w:tcPr>
          <w:p w14:paraId="131A4F67" w14:textId="0CA02B01" w:rsidR="00B3002B" w:rsidRPr="001D7140" w:rsidRDefault="00B3002B" w:rsidP="00425468">
            <w:pPr>
              <w:spacing w:line="240" w:lineRule="auto"/>
              <w:rPr>
                <w:rFonts w:ascii="Calibri Light" w:eastAsia="Times New Roman" w:hAnsi="Calibri Light" w:cs="Calibri Light"/>
                <w:sz w:val="16"/>
                <w:szCs w:val="16"/>
              </w:rPr>
            </w:pPr>
          </w:p>
        </w:tc>
        <w:tc>
          <w:tcPr>
            <w:tcW w:w="624" w:type="dxa"/>
            <w:textDirection w:val="btLr"/>
            <w:hideMark/>
          </w:tcPr>
          <w:p w14:paraId="7364D1D8"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Moj mentor je pokazal pozitiven odnos do mentorstva.</w:t>
            </w:r>
          </w:p>
        </w:tc>
        <w:tc>
          <w:tcPr>
            <w:tcW w:w="534" w:type="dxa"/>
            <w:textDirection w:val="btLr"/>
            <w:hideMark/>
          </w:tcPr>
          <w:p w14:paraId="7DD34AD8"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Zdelo se mi je, da sem bil deležen individualiziranega mentorstva.</w:t>
            </w:r>
          </w:p>
        </w:tc>
        <w:tc>
          <w:tcPr>
            <w:tcW w:w="534" w:type="dxa"/>
            <w:textDirection w:val="btLr"/>
            <w:hideMark/>
          </w:tcPr>
          <w:p w14:paraId="2DEB3895"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Redno sem prejemal povratne informacije od mentorja.</w:t>
            </w:r>
          </w:p>
        </w:tc>
        <w:tc>
          <w:tcPr>
            <w:tcW w:w="534" w:type="dxa"/>
            <w:textDirection w:val="btLr"/>
            <w:hideMark/>
          </w:tcPr>
          <w:p w14:paraId="33E66633"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V splošnem sem bil zadovoljen z mentorstvom.</w:t>
            </w:r>
          </w:p>
        </w:tc>
        <w:tc>
          <w:tcPr>
            <w:tcW w:w="534" w:type="dxa"/>
            <w:textDirection w:val="btLr"/>
            <w:hideMark/>
          </w:tcPr>
          <w:p w14:paraId="28EB839A"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Mentorstvo je temeljilo na enakopravnem odnosu in je spodbujalo moje učenje.</w:t>
            </w:r>
          </w:p>
        </w:tc>
        <w:tc>
          <w:tcPr>
            <w:tcW w:w="534" w:type="dxa"/>
            <w:textDirection w:val="btLr"/>
            <w:hideMark/>
          </w:tcPr>
          <w:p w14:paraId="6E2472F3"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V odnosu mentor-študent je bilo prisotno vzajemno sodelovanje.</w:t>
            </w:r>
          </w:p>
        </w:tc>
        <w:tc>
          <w:tcPr>
            <w:tcW w:w="534" w:type="dxa"/>
            <w:textDirection w:val="btLr"/>
            <w:hideMark/>
          </w:tcPr>
          <w:p w14:paraId="075AC37A"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V odnosu mentor-študent sta prevladovala medsebojno spoštovanje in naklonjenost.</w:t>
            </w:r>
          </w:p>
        </w:tc>
        <w:tc>
          <w:tcPr>
            <w:tcW w:w="534" w:type="dxa"/>
            <w:tcBorders>
              <w:right w:val="single" w:sz="2" w:space="0" w:color="000000"/>
            </w:tcBorders>
            <w:textDirection w:val="btLr"/>
            <w:hideMark/>
          </w:tcPr>
          <w:p w14:paraId="4009C1B6"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Odnos mentor-študent je temeljil na zaupanju.</w:t>
            </w:r>
          </w:p>
        </w:tc>
        <w:tc>
          <w:tcPr>
            <w:tcW w:w="534" w:type="dxa"/>
            <w:tcBorders>
              <w:left w:val="single" w:sz="2" w:space="0" w:color="000000"/>
            </w:tcBorders>
            <w:textDirection w:val="btLr"/>
            <w:hideMark/>
          </w:tcPr>
          <w:p w14:paraId="51594B44"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Osebje v učnem okolju je bilo dostopno.</w:t>
            </w:r>
          </w:p>
        </w:tc>
        <w:tc>
          <w:tcPr>
            <w:tcW w:w="534" w:type="dxa"/>
            <w:textDirection w:val="btLr"/>
            <w:hideMark/>
          </w:tcPr>
          <w:p w14:paraId="69A95BF9"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Bilo mi je prijetno prihajati v učno okolje.</w:t>
            </w:r>
          </w:p>
        </w:tc>
        <w:tc>
          <w:tcPr>
            <w:tcW w:w="534" w:type="dxa"/>
            <w:textDirection w:val="btLr"/>
            <w:hideMark/>
          </w:tcPr>
          <w:p w14:paraId="213A4B5B"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Na timskih sestankih je bilo prijetno sodelovati v razpravah.</w:t>
            </w:r>
          </w:p>
        </w:tc>
        <w:tc>
          <w:tcPr>
            <w:tcW w:w="534" w:type="dxa"/>
            <w:textDirection w:val="btLr"/>
            <w:hideMark/>
          </w:tcPr>
          <w:p w14:paraId="5469AB1D"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V učnem okolju je prevladovalo pozitivno vzdušje.</w:t>
            </w:r>
          </w:p>
        </w:tc>
        <w:tc>
          <w:tcPr>
            <w:tcW w:w="534" w:type="dxa"/>
            <w:textDirection w:val="btLr"/>
            <w:hideMark/>
          </w:tcPr>
          <w:p w14:paraId="74D65531"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Osebje v učnem okolju je bilo večinoma zainteresirano za mentorstvo.</w:t>
            </w:r>
          </w:p>
        </w:tc>
        <w:tc>
          <w:tcPr>
            <w:tcW w:w="534" w:type="dxa"/>
            <w:textDirection w:val="btLr"/>
            <w:hideMark/>
          </w:tcPr>
          <w:p w14:paraId="5D8F3AF3"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Osebje v učnem okolju je poznalo študente po imenu.</w:t>
            </w:r>
          </w:p>
        </w:tc>
        <w:tc>
          <w:tcPr>
            <w:tcW w:w="534" w:type="dxa"/>
            <w:textDirection w:val="btLr"/>
            <w:hideMark/>
          </w:tcPr>
          <w:p w14:paraId="5AD569BF"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V učnem okolju je bilo dovolj učnih možnosti.</w:t>
            </w:r>
          </w:p>
        </w:tc>
        <w:tc>
          <w:tcPr>
            <w:tcW w:w="534" w:type="dxa"/>
            <w:textDirection w:val="btLr"/>
            <w:hideMark/>
          </w:tcPr>
          <w:p w14:paraId="4846ACB0"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Učne možnosti so bile iz vsebinskega vidika večdimenzionalne.</w:t>
            </w:r>
          </w:p>
        </w:tc>
        <w:tc>
          <w:tcPr>
            <w:tcW w:w="534" w:type="dxa"/>
            <w:tcBorders>
              <w:right w:val="single" w:sz="2" w:space="0" w:color="000000"/>
            </w:tcBorders>
            <w:textDirection w:val="btLr"/>
            <w:hideMark/>
          </w:tcPr>
          <w:p w14:paraId="5A5BAFC8"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Učno okolje se lahko šteje kot dobro učno okolje.</w:t>
            </w:r>
          </w:p>
        </w:tc>
        <w:tc>
          <w:tcPr>
            <w:tcW w:w="534" w:type="dxa"/>
            <w:tcBorders>
              <w:left w:val="single" w:sz="2" w:space="0" w:color="000000"/>
            </w:tcBorders>
            <w:textDirection w:val="btLr"/>
            <w:hideMark/>
          </w:tcPr>
          <w:p w14:paraId="0A736F51"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V učnem okolju je bila filozofija športne vzgoje jasno definirana.</w:t>
            </w:r>
          </w:p>
        </w:tc>
        <w:tc>
          <w:tcPr>
            <w:tcW w:w="534" w:type="dxa"/>
            <w:textDirection w:val="btLr"/>
            <w:hideMark/>
          </w:tcPr>
          <w:p w14:paraId="098219DF"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Individualizacija in diferenciacija vzgojno izobraževalnega dela je bila učinkovito izvedena.</w:t>
            </w:r>
          </w:p>
        </w:tc>
        <w:tc>
          <w:tcPr>
            <w:tcW w:w="534" w:type="dxa"/>
            <w:textDirection w:val="btLr"/>
            <w:hideMark/>
          </w:tcPr>
          <w:p w14:paraId="5F273044"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Opazoval sem delo mentorja in se aktivno vključeval v izvedbo.</w:t>
            </w:r>
          </w:p>
        </w:tc>
        <w:tc>
          <w:tcPr>
            <w:tcW w:w="534" w:type="dxa"/>
            <w:tcBorders>
              <w:right w:val="single" w:sz="2" w:space="0" w:color="000000"/>
            </w:tcBorders>
            <w:textDirection w:val="btLr"/>
            <w:hideMark/>
          </w:tcPr>
          <w:p w14:paraId="7D7379A4"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Dokumentacija (npr. letni delovni načrt) je bila jasna.</w:t>
            </w:r>
          </w:p>
        </w:tc>
        <w:tc>
          <w:tcPr>
            <w:tcW w:w="534" w:type="dxa"/>
            <w:tcBorders>
              <w:left w:val="single" w:sz="2" w:space="0" w:color="000000"/>
            </w:tcBorders>
            <w:textDirection w:val="btLr"/>
            <w:hideMark/>
          </w:tcPr>
          <w:p w14:paraId="520E79B8"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Pridobljena znanja v specialni učilnici so bila uporabna za delo v kliničnemu okolju.</w:t>
            </w:r>
          </w:p>
        </w:tc>
        <w:tc>
          <w:tcPr>
            <w:tcW w:w="534" w:type="dxa"/>
            <w:textDirection w:val="btLr"/>
            <w:hideMark/>
          </w:tcPr>
          <w:p w14:paraId="10606C7A"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S strani šolskega koordinatorja sem dobil ustrezne informacije o poteku kliničnega usposabljanja.</w:t>
            </w:r>
          </w:p>
        </w:tc>
        <w:tc>
          <w:tcPr>
            <w:tcW w:w="534" w:type="dxa"/>
            <w:tcBorders>
              <w:right w:val="single" w:sz="2" w:space="0" w:color="000000"/>
            </w:tcBorders>
            <w:textDirection w:val="btLr"/>
            <w:hideMark/>
          </w:tcPr>
          <w:p w14:paraId="5E2E359F" w14:textId="77777777" w:rsidR="00B3002B" w:rsidRPr="001D7140" w:rsidRDefault="00B3002B" w:rsidP="001D7140">
            <w:pPr>
              <w:spacing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rPr>
            </w:pPr>
            <w:r w:rsidRPr="001D7140">
              <w:rPr>
                <w:rFonts w:ascii="Calibri Light" w:eastAsia="Times New Roman" w:hAnsi="Calibri Light" w:cs="Calibri Light"/>
                <w:sz w:val="16"/>
                <w:szCs w:val="16"/>
              </w:rPr>
              <w:t>Šolski koordinator me je na konzultacijah ustrezno vodil pri povezovanju teorije in prakse.</w:t>
            </w:r>
          </w:p>
        </w:tc>
        <w:tc>
          <w:tcPr>
            <w:tcW w:w="831" w:type="dxa"/>
            <w:tcBorders>
              <w:left w:val="single" w:sz="2" w:space="0" w:color="000000"/>
            </w:tcBorders>
            <w:noWrap/>
            <w:textDirection w:val="btLr"/>
            <w:hideMark/>
          </w:tcPr>
          <w:p w14:paraId="2DCC0288" w14:textId="77777777" w:rsidR="00B3002B" w:rsidRPr="001D7140" w:rsidRDefault="00B3002B" w:rsidP="001D7140">
            <w:pPr>
              <w:spacing w:line="240" w:lineRule="auto"/>
              <w:ind w:left="113" w:right="113"/>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bCs/>
                <w:sz w:val="16"/>
                <w:szCs w:val="16"/>
              </w:rPr>
            </w:pPr>
            <w:r w:rsidRPr="001D7140">
              <w:rPr>
                <w:rFonts w:ascii="Calibri Light" w:eastAsia="Times New Roman" w:hAnsi="Calibri Light" w:cs="Calibri Light"/>
                <w:b/>
                <w:bCs/>
                <w:sz w:val="16"/>
                <w:szCs w:val="16"/>
              </w:rPr>
              <w:t>Povprečje</w:t>
            </w:r>
          </w:p>
        </w:tc>
      </w:tr>
      <w:tr w:rsidR="001D7140" w:rsidRPr="00A23845" w14:paraId="1D2832C9" w14:textId="77777777" w:rsidTr="00A23845">
        <w:trPr>
          <w:trHeight w:val="413"/>
        </w:trPr>
        <w:tc>
          <w:tcPr>
            <w:cnfStyle w:val="001000000000" w:firstRow="0" w:lastRow="0" w:firstColumn="1" w:lastColumn="0" w:oddVBand="0" w:evenVBand="0" w:oddHBand="0" w:evenHBand="0" w:firstRowFirstColumn="0" w:firstRowLastColumn="0" w:lastRowFirstColumn="0" w:lastRowLastColumn="0"/>
            <w:tcW w:w="915" w:type="dxa"/>
            <w:noWrap/>
            <w:vAlign w:val="center"/>
            <w:hideMark/>
          </w:tcPr>
          <w:p w14:paraId="762A9CB4" w14:textId="77777777" w:rsidR="00BF5EA9" w:rsidRPr="00A23845" w:rsidRDefault="00BF5EA9" w:rsidP="001D7140">
            <w:pPr>
              <w:spacing w:line="240" w:lineRule="auto"/>
              <w:jc w:val="center"/>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Povprečje</w:t>
            </w:r>
          </w:p>
        </w:tc>
        <w:tc>
          <w:tcPr>
            <w:tcW w:w="624" w:type="dxa"/>
            <w:noWrap/>
            <w:vAlign w:val="center"/>
            <w:hideMark/>
          </w:tcPr>
          <w:p w14:paraId="5BCA8A8B" w14:textId="27D21138"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4,96</w:t>
            </w:r>
          </w:p>
        </w:tc>
        <w:tc>
          <w:tcPr>
            <w:tcW w:w="534" w:type="dxa"/>
            <w:noWrap/>
            <w:vAlign w:val="center"/>
            <w:hideMark/>
          </w:tcPr>
          <w:p w14:paraId="0431D8BB" w14:textId="216AA809"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4,93</w:t>
            </w:r>
          </w:p>
        </w:tc>
        <w:tc>
          <w:tcPr>
            <w:tcW w:w="534" w:type="dxa"/>
            <w:noWrap/>
            <w:vAlign w:val="center"/>
            <w:hideMark/>
          </w:tcPr>
          <w:p w14:paraId="0754366F" w14:textId="58EE4841"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4,85</w:t>
            </w:r>
          </w:p>
        </w:tc>
        <w:tc>
          <w:tcPr>
            <w:tcW w:w="534" w:type="dxa"/>
            <w:noWrap/>
            <w:vAlign w:val="center"/>
            <w:hideMark/>
          </w:tcPr>
          <w:p w14:paraId="44B8F227" w14:textId="4503DF68"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4,96</w:t>
            </w:r>
          </w:p>
        </w:tc>
        <w:tc>
          <w:tcPr>
            <w:tcW w:w="534" w:type="dxa"/>
            <w:noWrap/>
            <w:vAlign w:val="center"/>
            <w:hideMark/>
          </w:tcPr>
          <w:p w14:paraId="062E93FE" w14:textId="17024D92"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5,00</w:t>
            </w:r>
          </w:p>
        </w:tc>
        <w:tc>
          <w:tcPr>
            <w:tcW w:w="534" w:type="dxa"/>
            <w:noWrap/>
            <w:vAlign w:val="center"/>
            <w:hideMark/>
          </w:tcPr>
          <w:p w14:paraId="43F0383D" w14:textId="4F69B176"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5,00</w:t>
            </w:r>
          </w:p>
        </w:tc>
        <w:tc>
          <w:tcPr>
            <w:tcW w:w="534" w:type="dxa"/>
            <w:noWrap/>
            <w:vAlign w:val="center"/>
            <w:hideMark/>
          </w:tcPr>
          <w:p w14:paraId="71AA4224" w14:textId="6E37F100"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4,96</w:t>
            </w:r>
          </w:p>
        </w:tc>
        <w:tc>
          <w:tcPr>
            <w:tcW w:w="534" w:type="dxa"/>
            <w:tcBorders>
              <w:right w:val="single" w:sz="2" w:space="0" w:color="000000"/>
            </w:tcBorders>
            <w:noWrap/>
            <w:vAlign w:val="center"/>
            <w:hideMark/>
          </w:tcPr>
          <w:p w14:paraId="2BB851F2" w14:textId="018A425F"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5,00</w:t>
            </w:r>
          </w:p>
        </w:tc>
        <w:tc>
          <w:tcPr>
            <w:tcW w:w="534" w:type="dxa"/>
            <w:tcBorders>
              <w:left w:val="single" w:sz="2" w:space="0" w:color="000000"/>
            </w:tcBorders>
            <w:noWrap/>
            <w:vAlign w:val="center"/>
            <w:hideMark/>
          </w:tcPr>
          <w:p w14:paraId="592C75EC" w14:textId="77957969"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4,85</w:t>
            </w:r>
          </w:p>
        </w:tc>
        <w:tc>
          <w:tcPr>
            <w:tcW w:w="534" w:type="dxa"/>
            <w:noWrap/>
            <w:vAlign w:val="center"/>
            <w:hideMark/>
          </w:tcPr>
          <w:p w14:paraId="19B4C3BE" w14:textId="3DA38ADF"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4,93</w:t>
            </w:r>
          </w:p>
        </w:tc>
        <w:tc>
          <w:tcPr>
            <w:tcW w:w="534" w:type="dxa"/>
            <w:noWrap/>
            <w:vAlign w:val="center"/>
            <w:hideMark/>
          </w:tcPr>
          <w:p w14:paraId="46C5FDCE" w14:textId="7199E826"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4,82</w:t>
            </w:r>
          </w:p>
        </w:tc>
        <w:tc>
          <w:tcPr>
            <w:tcW w:w="534" w:type="dxa"/>
            <w:noWrap/>
            <w:vAlign w:val="center"/>
            <w:hideMark/>
          </w:tcPr>
          <w:p w14:paraId="34A6A100" w14:textId="1FD92245"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4,81</w:t>
            </w:r>
          </w:p>
        </w:tc>
        <w:tc>
          <w:tcPr>
            <w:tcW w:w="534" w:type="dxa"/>
            <w:noWrap/>
            <w:vAlign w:val="center"/>
            <w:hideMark/>
          </w:tcPr>
          <w:p w14:paraId="777B5CAE" w14:textId="0BF695A5"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4,85</w:t>
            </w:r>
          </w:p>
        </w:tc>
        <w:tc>
          <w:tcPr>
            <w:tcW w:w="534" w:type="dxa"/>
            <w:noWrap/>
            <w:vAlign w:val="center"/>
            <w:hideMark/>
          </w:tcPr>
          <w:p w14:paraId="529F7DB0" w14:textId="22CFC16A"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4,76</w:t>
            </w:r>
          </w:p>
        </w:tc>
        <w:tc>
          <w:tcPr>
            <w:tcW w:w="534" w:type="dxa"/>
            <w:noWrap/>
            <w:vAlign w:val="center"/>
            <w:hideMark/>
          </w:tcPr>
          <w:p w14:paraId="4BA5BA27" w14:textId="6AB84369"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4,89</w:t>
            </w:r>
          </w:p>
        </w:tc>
        <w:tc>
          <w:tcPr>
            <w:tcW w:w="534" w:type="dxa"/>
            <w:noWrap/>
            <w:vAlign w:val="center"/>
            <w:hideMark/>
          </w:tcPr>
          <w:p w14:paraId="2FE3559E" w14:textId="08F7F61F"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4,93</w:t>
            </w:r>
          </w:p>
        </w:tc>
        <w:tc>
          <w:tcPr>
            <w:tcW w:w="534" w:type="dxa"/>
            <w:tcBorders>
              <w:right w:val="single" w:sz="2" w:space="0" w:color="000000"/>
            </w:tcBorders>
            <w:noWrap/>
            <w:vAlign w:val="center"/>
            <w:hideMark/>
          </w:tcPr>
          <w:p w14:paraId="3F585402" w14:textId="283BE930"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5,00</w:t>
            </w:r>
          </w:p>
        </w:tc>
        <w:tc>
          <w:tcPr>
            <w:tcW w:w="534" w:type="dxa"/>
            <w:tcBorders>
              <w:left w:val="single" w:sz="2" w:space="0" w:color="000000"/>
            </w:tcBorders>
            <w:noWrap/>
            <w:vAlign w:val="center"/>
            <w:hideMark/>
          </w:tcPr>
          <w:p w14:paraId="3A9BA0C0" w14:textId="123BDA8C"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4,92</w:t>
            </w:r>
          </w:p>
        </w:tc>
        <w:tc>
          <w:tcPr>
            <w:tcW w:w="534" w:type="dxa"/>
            <w:noWrap/>
            <w:vAlign w:val="center"/>
            <w:hideMark/>
          </w:tcPr>
          <w:p w14:paraId="7F72BF49" w14:textId="1FF713F0"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4,88</w:t>
            </w:r>
          </w:p>
        </w:tc>
        <w:tc>
          <w:tcPr>
            <w:tcW w:w="534" w:type="dxa"/>
            <w:noWrap/>
            <w:vAlign w:val="center"/>
            <w:hideMark/>
          </w:tcPr>
          <w:p w14:paraId="7021560B" w14:textId="6781B0FC"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4,96</w:t>
            </w:r>
          </w:p>
        </w:tc>
        <w:tc>
          <w:tcPr>
            <w:tcW w:w="534" w:type="dxa"/>
            <w:tcBorders>
              <w:right w:val="single" w:sz="2" w:space="0" w:color="000000"/>
            </w:tcBorders>
            <w:noWrap/>
            <w:vAlign w:val="center"/>
            <w:hideMark/>
          </w:tcPr>
          <w:p w14:paraId="49EECE05" w14:textId="54DA71C3"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4,46</w:t>
            </w:r>
          </w:p>
        </w:tc>
        <w:tc>
          <w:tcPr>
            <w:tcW w:w="534" w:type="dxa"/>
            <w:tcBorders>
              <w:left w:val="single" w:sz="2" w:space="0" w:color="000000"/>
            </w:tcBorders>
            <w:noWrap/>
            <w:vAlign w:val="center"/>
            <w:hideMark/>
          </w:tcPr>
          <w:p w14:paraId="6962708D" w14:textId="6FB43DB8"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4,46</w:t>
            </w:r>
          </w:p>
        </w:tc>
        <w:tc>
          <w:tcPr>
            <w:tcW w:w="534" w:type="dxa"/>
            <w:noWrap/>
            <w:vAlign w:val="center"/>
            <w:hideMark/>
          </w:tcPr>
          <w:p w14:paraId="0084D028" w14:textId="46FCEC2D"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4,25</w:t>
            </w:r>
          </w:p>
        </w:tc>
        <w:tc>
          <w:tcPr>
            <w:tcW w:w="534" w:type="dxa"/>
            <w:tcBorders>
              <w:right w:val="single" w:sz="2" w:space="0" w:color="000000"/>
            </w:tcBorders>
            <w:noWrap/>
            <w:vAlign w:val="center"/>
            <w:hideMark/>
          </w:tcPr>
          <w:p w14:paraId="02323679" w14:textId="63F28E5A"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4,30</w:t>
            </w:r>
          </w:p>
        </w:tc>
        <w:tc>
          <w:tcPr>
            <w:tcW w:w="831" w:type="dxa"/>
            <w:tcBorders>
              <w:left w:val="single" w:sz="2" w:space="0" w:color="000000"/>
            </w:tcBorders>
            <w:noWrap/>
            <w:vAlign w:val="center"/>
            <w:hideMark/>
          </w:tcPr>
          <w:p w14:paraId="5B606C50" w14:textId="5AC994EC" w:rsidR="00BF5EA9" w:rsidRPr="00A23845" w:rsidRDefault="00BF5EA9" w:rsidP="001D714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b/>
                <w:sz w:val="18"/>
                <w:szCs w:val="18"/>
              </w:rPr>
            </w:pPr>
            <w:r w:rsidRPr="00A23845">
              <w:rPr>
                <w:rFonts w:ascii="Calibri Light" w:eastAsia="Times New Roman" w:hAnsi="Calibri Light" w:cs="Calibri Light"/>
                <w:b/>
                <w:sz w:val="18"/>
                <w:szCs w:val="18"/>
              </w:rPr>
              <w:t>4,82</w:t>
            </w:r>
          </w:p>
        </w:tc>
      </w:tr>
    </w:tbl>
    <w:p w14:paraId="244E8E68" w14:textId="77777777" w:rsidR="00B3002B" w:rsidRPr="007029F0" w:rsidRDefault="00B3002B" w:rsidP="006E5BF2">
      <w:pPr>
        <w:ind w:left="-142"/>
        <w:rPr>
          <w:rFonts w:ascii="Calibri Light" w:hAnsi="Calibri Light" w:cs="Calibri Light"/>
        </w:rPr>
      </w:pPr>
    </w:p>
    <w:p w14:paraId="1708B1A9" w14:textId="77777777" w:rsidR="00B3002B" w:rsidRPr="007029F0" w:rsidRDefault="00B3002B" w:rsidP="006E5BF2">
      <w:pPr>
        <w:ind w:left="-142"/>
        <w:rPr>
          <w:rFonts w:ascii="Calibri Light" w:hAnsi="Calibri Light" w:cs="Calibri Light"/>
        </w:rPr>
      </w:pPr>
    </w:p>
    <w:p w14:paraId="30D23AB4" w14:textId="5D03F850" w:rsidR="00981980" w:rsidRDefault="00A23845" w:rsidP="006E5BF2">
      <w:pPr>
        <w:ind w:left="-142"/>
        <w:rPr>
          <w:rFonts w:ascii="Calibri Light" w:hAnsi="Calibri Light" w:cs="Calibri Light"/>
        </w:rPr>
      </w:pPr>
      <w:r w:rsidRPr="004B70C4">
        <w:rPr>
          <w:rFonts w:ascii="Calibri Light" w:eastAsia="Times New Roman" w:hAnsi="Calibri Light" w:cs="Calibri Light"/>
          <w:b/>
          <w:color w:val="7F7F7F" w:themeColor="text1" w:themeTint="80"/>
          <w:sz w:val="24"/>
          <w:szCs w:val="24"/>
        </w:rPr>
        <w:t>Primerjava s študijskim letom 2023/2024</w:t>
      </w:r>
    </w:p>
    <w:tbl>
      <w:tblPr>
        <w:tblW w:w="6136" w:type="dxa"/>
        <w:tblLook w:val="04A0" w:firstRow="1" w:lastRow="0" w:firstColumn="1" w:lastColumn="0" w:noHBand="0" w:noVBand="1"/>
      </w:tblPr>
      <w:tblGrid>
        <w:gridCol w:w="853"/>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694"/>
      </w:tblGrid>
      <w:tr w:rsidR="00A23845" w:rsidRPr="00A23845" w14:paraId="69DCC3F6" w14:textId="77777777" w:rsidTr="001C718D">
        <w:trPr>
          <w:trHeight w:val="994"/>
        </w:trPr>
        <w:tc>
          <w:tcPr>
            <w:tcW w:w="236" w:type="dxa"/>
            <w:tcBorders>
              <w:top w:val="nil"/>
              <w:left w:val="nil"/>
              <w:bottom w:val="single" w:sz="4" w:space="0" w:color="auto"/>
              <w:right w:val="single" w:sz="4" w:space="0" w:color="auto"/>
            </w:tcBorders>
            <w:noWrap/>
            <w:vAlign w:val="bottom"/>
            <w:hideMark/>
          </w:tcPr>
          <w:p w14:paraId="0C22D25A" w14:textId="77777777" w:rsidR="00A23845" w:rsidRPr="00A23845" w:rsidRDefault="00A23845" w:rsidP="001C718D">
            <w:pPr>
              <w:spacing w:after="0" w:line="240" w:lineRule="auto"/>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Naziv ankete</w:t>
            </w:r>
          </w:p>
        </w:tc>
        <w:tc>
          <w:tcPr>
            <w:tcW w:w="236" w:type="dxa"/>
            <w:tcBorders>
              <w:top w:val="nil"/>
              <w:left w:val="nil"/>
              <w:bottom w:val="single" w:sz="4" w:space="0" w:color="auto"/>
              <w:right w:val="single" w:sz="4" w:space="0" w:color="auto"/>
            </w:tcBorders>
            <w:textDirection w:val="btLr"/>
            <w:vAlign w:val="bottom"/>
            <w:hideMark/>
          </w:tcPr>
          <w:p w14:paraId="2EEC7AB2"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Moj mentor je pokazal pozitiven odnos do mentorstva.</w:t>
            </w:r>
          </w:p>
        </w:tc>
        <w:tc>
          <w:tcPr>
            <w:tcW w:w="236" w:type="dxa"/>
            <w:tcBorders>
              <w:top w:val="nil"/>
              <w:left w:val="nil"/>
              <w:bottom w:val="single" w:sz="4" w:space="0" w:color="auto"/>
              <w:right w:val="single" w:sz="4" w:space="0" w:color="auto"/>
            </w:tcBorders>
            <w:textDirection w:val="btLr"/>
            <w:vAlign w:val="bottom"/>
            <w:hideMark/>
          </w:tcPr>
          <w:p w14:paraId="412BDAC0"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Zdelo se mi je, da sem bil deležen individualiziranega mentorstva.</w:t>
            </w:r>
          </w:p>
        </w:tc>
        <w:tc>
          <w:tcPr>
            <w:tcW w:w="236" w:type="dxa"/>
            <w:tcBorders>
              <w:top w:val="nil"/>
              <w:left w:val="nil"/>
              <w:bottom w:val="single" w:sz="4" w:space="0" w:color="auto"/>
              <w:right w:val="single" w:sz="4" w:space="0" w:color="auto"/>
            </w:tcBorders>
            <w:textDirection w:val="btLr"/>
            <w:vAlign w:val="bottom"/>
            <w:hideMark/>
          </w:tcPr>
          <w:p w14:paraId="4A73DAA8"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Redno sem prejemal povratne informacije od mentorja.</w:t>
            </w:r>
          </w:p>
        </w:tc>
        <w:tc>
          <w:tcPr>
            <w:tcW w:w="236" w:type="dxa"/>
            <w:tcBorders>
              <w:top w:val="nil"/>
              <w:left w:val="nil"/>
              <w:bottom w:val="single" w:sz="4" w:space="0" w:color="auto"/>
              <w:right w:val="single" w:sz="4" w:space="0" w:color="auto"/>
            </w:tcBorders>
            <w:textDirection w:val="btLr"/>
            <w:vAlign w:val="bottom"/>
            <w:hideMark/>
          </w:tcPr>
          <w:p w14:paraId="59982FE1"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V splošnem sem bil zadovoljen z mentorstvom.</w:t>
            </w:r>
          </w:p>
        </w:tc>
        <w:tc>
          <w:tcPr>
            <w:tcW w:w="236" w:type="dxa"/>
            <w:tcBorders>
              <w:top w:val="nil"/>
              <w:left w:val="nil"/>
              <w:bottom w:val="single" w:sz="4" w:space="0" w:color="auto"/>
              <w:right w:val="single" w:sz="4" w:space="0" w:color="auto"/>
            </w:tcBorders>
            <w:textDirection w:val="btLr"/>
            <w:vAlign w:val="bottom"/>
            <w:hideMark/>
          </w:tcPr>
          <w:p w14:paraId="3E71A434"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Mentorstvo je temeljilo na enakopravnem odnosu in je spodbujalo moje učenje.</w:t>
            </w:r>
          </w:p>
        </w:tc>
        <w:tc>
          <w:tcPr>
            <w:tcW w:w="236" w:type="dxa"/>
            <w:tcBorders>
              <w:top w:val="nil"/>
              <w:left w:val="nil"/>
              <w:bottom w:val="single" w:sz="4" w:space="0" w:color="auto"/>
              <w:right w:val="single" w:sz="4" w:space="0" w:color="auto"/>
            </w:tcBorders>
            <w:textDirection w:val="btLr"/>
            <w:vAlign w:val="bottom"/>
            <w:hideMark/>
          </w:tcPr>
          <w:p w14:paraId="28B53416"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V odnosu mentor-študent je bilo prisotno vzajemno sodelovanje.</w:t>
            </w:r>
          </w:p>
        </w:tc>
        <w:tc>
          <w:tcPr>
            <w:tcW w:w="236" w:type="dxa"/>
            <w:tcBorders>
              <w:top w:val="nil"/>
              <w:left w:val="nil"/>
              <w:bottom w:val="single" w:sz="4" w:space="0" w:color="auto"/>
              <w:right w:val="single" w:sz="4" w:space="0" w:color="auto"/>
            </w:tcBorders>
            <w:textDirection w:val="btLr"/>
            <w:vAlign w:val="bottom"/>
            <w:hideMark/>
          </w:tcPr>
          <w:p w14:paraId="4A9BF7A0"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V odnosu mentor-študent sta prevladovala medsebojno spoštovanje in naklonjenost.</w:t>
            </w:r>
          </w:p>
        </w:tc>
        <w:tc>
          <w:tcPr>
            <w:tcW w:w="236" w:type="dxa"/>
            <w:tcBorders>
              <w:top w:val="nil"/>
              <w:left w:val="nil"/>
              <w:bottom w:val="single" w:sz="4" w:space="0" w:color="auto"/>
              <w:right w:val="single" w:sz="4" w:space="0" w:color="auto"/>
            </w:tcBorders>
            <w:textDirection w:val="btLr"/>
            <w:vAlign w:val="bottom"/>
            <w:hideMark/>
          </w:tcPr>
          <w:p w14:paraId="5C77817A"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Odnos mentor-študent je temeljil na zaupanju.</w:t>
            </w:r>
          </w:p>
        </w:tc>
        <w:tc>
          <w:tcPr>
            <w:tcW w:w="236" w:type="dxa"/>
            <w:tcBorders>
              <w:top w:val="nil"/>
              <w:left w:val="nil"/>
              <w:bottom w:val="single" w:sz="4" w:space="0" w:color="auto"/>
              <w:right w:val="single" w:sz="4" w:space="0" w:color="auto"/>
            </w:tcBorders>
            <w:textDirection w:val="btLr"/>
            <w:vAlign w:val="bottom"/>
            <w:hideMark/>
          </w:tcPr>
          <w:p w14:paraId="6FAF02AE"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Osebje v učnem okolju je bilo dostopno.</w:t>
            </w:r>
          </w:p>
        </w:tc>
        <w:tc>
          <w:tcPr>
            <w:tcW w:w="236" w:type="dxa"/>
            <w:tcBorders>
              <w:top w:val="nil"/>
              <w:left w:val="nil"/>
              <w:bottom w:val="single" w:sz="4" w:space="0" w:color="auto"/>
              <w:right w:val="single" w:sz="4" w:space="0" w:color="auto"/>
            </w:tcBorders>
            <w:textDirection w:val="btLr"/>
            <w:vAlign w:val="bottom"/>
            <w:hideMark/>
          </w:tcPr>
          <w:p w14:paraId="2806B37D"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Bilo mi je prijetno prihajati v učno okolje.</w:t>
            </w:r>
          </w:p>
        </w:tc>
        <w:tc>
          <w:tcPr>
            <w:tcW w:w="236" w:type="dxa"/>
            <w:tcBorders>
              <w:top w:val="nil"/>
              <w:left w:val="nil"/>
              <w:bottom w:val="single" w:sz="4" w:space="0" w:color="auto"/>
              <w:right w:val="single" w:sz="4" w:space="0" w:color="auto"/>
            </w:tcBorders>
            <w:textDirection w:val="btLr"/>
            <w:vAlign w:val="bottom"/>
            <w:hideMark/>
          </w:tcPr>
          <w:p w14:paraId="24209A01"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Na timskih sestankih je bilo prijetno sodelovati v razpravah.</w:t>
            </w:r>
          </w:p>
        </w:tc>
        <w:tc>
          <w:tcPr>
            <w:tcW w:w="236" w:type="dxa"/>
            <w:tcBorders>
              <w:top w:val="nil"/>
              <w:left w:val="nil"/>
              <w:bottom w:val="single" w:sz="4" w:space="0" w:color="auto"/>
              <w:right w:val="single" w:sz="4" w:space="0" w:color="auto"/>
            </w:tcBorders>
            <w:textDirection w:val="btLr"/>
            <w:vAlign w:val="bottom"/>
            <w:hideMark/>
          </w:tcPr>
          <w:p w14:paraId="11C0D8CE"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V učnem okolju je prevladovalo pozitivno vzdušje.</w:t>
            </w:r>
          </w:p>
        </w:tc>
        <w:tc>
          <w:tcPr>
            <w:tcW w:w="236" w:type="dxa"/>
            <w:tcBorders>
              <w:top w:val="nil"/>
              <w:left w:val="nil"/>
              <w:bottom w:val="single" w:sz="4" w:space="0" w:color="auto"/>
              <w:right w:val="single" w:sz="4" w:space="0" w:color="auto"/>
            </w:tcBorders>
            <w:textDirection w:val="btLr"/>
            <w:vAlign w:val="bottom"/>
            <w:hideMark/>
          </w:tcPr>
          <w:p w14:paraId="2E4A1268"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Osebje v učnem okolju je bilo večinoma zainteresirano za mentorstvo.</w:t>
            </w:r>
          </w:p>
        </w:tc>
        <w:tc>
          <w:tcPr>
            <w:tcW w:w="236" w:type="dxa"/>
            <w:tcBorders>
              <w:top w:val="nil"/>
              <w:left w:val="nil"/>
              <w:bottom w:val="single" w:sz="4" w:space="0" w:color="auto"/>
              <w:right w:val="single" w:sz="4" w:space="0" w:color="auto"/>
            </w:tcBorders>
            <w:textDirection w:val="btLr"/>
            <w:vAlign w:val="bottom"/>
            <w:hideMark/>
          </w:tcPr>
          <w:p w14:paraId="6AB0E2C4"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Osebje v učnem okolju je poznalo študente po imenu.</w:t>
            </w:r>
          </w:p>
        </w:tc>
        <w:tc>
          <w:tcPr>
            <w:tcW w:w="236" w:type="dxa"/>
            <w:tcBorders>
              <w:top w:val="nil"/>
              <w:left w:val="nil"/>
              <w:bottom w:val="single" w:sz="4" w:space="0" w:color="auto"/>
              <w:right w:val="single" w:sz="4" w:space="0" w:color="auto"/>
            </w:tcBorders>
            <w:textDirection w:val="btLr"/>
            <w:vAlign w:val="bottom"/>
            <w:hideMark/>
          </w:tcPr>
          <w:p w14:paraId="1EF861E1"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V učnem okolju je bilo dovolj učnih možnosti.</w:t>
            </w:r>
          </w:p>
        </w:tc>
        <w:tc>
          <w:tcPr>
            <w:tcW w:w="236" w:type="dxa"/>
            <w:tcBorders>
              <w:top w:val="nil"/>
              <w:left w:val="nil"/>
              <w:bottom w:val="single" w:sz="4" w:space="0" w:color="auto"/>
              <w:right w:val="single" w:sz="4" w:space="0" w:color="auto"/>
            </w:tcBorders>
            <w:textDirection w:val="btLr"/>
            <w:vAlign w:val="bottom"/>
            <w:hideMark/>
          </w:tcPr>
          <w:p w14:paraId="39CFC510"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Učne možnosti so bile iz vsebinskega vidika večdimenzionalne.</w:t>
            </w:r>
          </w:p>
        </w:tc>
        <w:tc>
          <w:tcPr>
            <w:tcW w:w="236" w:type="dxa"/>
            <w:tcBorders>
              <w:top w:val="nil"/>
              <w:left w:val="nil"/>
              <w:bottom w:val="single" w:sz="4" w:space="0" w:color="auto"/>
              <w:right w:val="single" w:sz="4" w:space="0" w:color="auto"/>
            </w:tcBorders>
            <w:textDirection w:val="btLr"/>
            <w:vAlign w:val="bottom"/>
            <w:hideMark/>
          </w:tcPr>
          <w:p w14:paraId="72C7C5DC"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Učno okolje se lahko šteje kot dobro učno okolje.</w:t>
            </w:r>
          </w:p>
        </w:tc>
        <w:tc>
          <w:tcPr>
            <w:tcW w:w="236" w:type="dxa"/>
            <w:tcBorders>
              <w:top w:val="nil"/>
              <w:left w:val="nil"/>
              <w:bottom w:val="single" w:sz="4" w:space="0" w:color="auto"/>
              <w:right w:val="single" w:sz="4" w:space="0" w:color="auto"/>
            </w:tcBorders>
            <w:textDirection w:val="btLr"/>
            <w:vAlign w:val="bottom"/>
            <w:hideMark/>
          </w:tcPr>
          <w:p w14:paraId="74FE7AF6"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V učnem okolju je bila filozofija športne vzgoje jasno definirana.</w:t>
            </w:r>
          </w:p>
        </w:tc>
        <w:tc>
          <w:tcPr>
            <w:tcW w:w="236" w:type="dxa"/>
            <w:tcBorders>
              <w:top w:val="nil"/>
              <w:left w:val="nil"/>
              <w:bottom w:val="single" w:sz="4" w:space="0" w:color="auto"/>
              <w:right w:val="single" w:sz="4" w:space="0" w:color="auto"/>
            </w:tcBorders>
            <w:textDirection w:val="btLr"/>
            <w:vAlign w:val="bottom"/>
            <w:hideMark/>
          </w:tcPr>
          <w:p w14:paraId="61C01AE3"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Individualizacija in diferenciacija vzgojno izobraževalnega dela je bila učinkovito izvedena.</w:t>
            </w:r>
          </w:p>
        </w:tc>
        <w:tc>
          <w:tcPr>
            <w:tcW w:w="236" w:type="dxa"/>
            <w:tcBorders>
              <w:top w:val="nil"/>
              <w:left w:val="nil"/>
              <w:bottom w:val="single" w:sz="4" w:space="0" w:color="auto"/>
              <w:right w:val="single" w:sz="4" w:space="0" w:color="auto"/>
            </w:tcBorders>
            <w:textDirection w:val="btLr"/>
            <w:vAlign w:val="bottom"/>
            <w:hideMark/>
          </w:tcPr>
          <w:p w14:paraId="21D4697B"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Opazoval sem delo mentorja in se aktivno vključeval v izvedbo.</w:t>
            </w:r>
          </w:p>
        </w:tc>
        <w:tc>
          <w:tcPr>
            <w:tcW w:w="236" w:type="dxa"/>
            <w:tcBorders>
              <w:top w:val="nil"/>
              <w:left w:val="nil"/>
              <w:bottom w:val="single" w:sz="4" w:space="0" w:color="auto"/>
              <w:right w:val="single" w:sz="4" w:space="0" w:color="auto"/>
            </w:tcBorders>
            <w:textDirection w:val="btLr"/>
            <w:vAlign w:val="bottom"/>
            <w:hideMark/>
          </w:tcPr>
          <w:p w14:paraId="6CDF668D"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Dokumentacija (npr. letni delovni načrt) je bila jasna.</w:t>
            </w:r>
          </w:p>
        </w:tc>
        <w:tc>
          <w:tcPr>
            <w:tcW w:w="236" w:type="dxa"/>
            <w:tcBorders>
              <w:top w:val="nil"/>
              <w:left w:val="nil"/>
              <w:bottom w:val="single" w:sz="4" w:space="0" w:color="auto"/>
              <w:right w:val="single" w:sz="4" w:space="0" w:color="auto"/>
            </w:tcBorders>
            <w:textDirection w:val="btLr"/>
            <w:vAlign w:val="bottom"/>
            <w:hideMark/>
          </w:tcPr>
          <w:p w14:paraId="516E2B61"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Pridobljena znanja v specialni učilnici so bila uporabna za delo v kliničnemu okolju.</w:t>
            </w:r>
          </w:p>
        </w:tc>
        <w:tc>
          <w:tcPr>
            <w:tcW w:w="236" w:type="dxa"/>
            <w:tcBorders>
              <w:top w:val="nil"/>
              <w:left w:val="nil"/>
              <w:bottom w:val="single" w:sz="4" w:space="0" w:color="auto"/>
              <w:right w:val="single" w:sz="4" w:space="0" w:color="auto"/>
            </w:tcBorders>
            <w:textDirection w:val="btLr"/>
            <w:vAlign w:val="bottom"/>
            <w:hideMark/>
          </w:tcPr>
          <w:p w14:paraId="0A830155"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S strani šolskega koordinatorja sem dobil ustrezne informacije o poteku kliničnega usposabljanja.</w:t>
            </w:r>
          </w:p>
        </w:tc>
        <w:tc>
          <w:tcPr>
            <w:tcW w:w="236" w:type="dxa"/>
            <w:tcBorders>
              <w:top w:val="nil"/>
              <w:left w:val="nil"/>
              <w:bottom w:val="single" w:sz="4" w:space="0" w:color="auto"/>
              <w:right w:val="single" w:sz="4" w:space="0" w:color="auto"/>
            </w:tcBorders>
            <w:textDirection w:val="btLr"/>
            <w:vAlign w:val="bottom"/>
            <w:hideMark/>
          </w:tcPr>
          <w:p w14:paraId="5ED6CC3B" w14:textId="77777777" w:rsidR="00A23845" w:rsidRPr="00A23845" w:rsidRDefault="00A23845" w:rsidP="001C718D">
            <w:pPr>
              <w:spacing w:after="0" w:line="240" w:lineRule="auto"/>
              <w:jc w:val="center"/>
              <w:rPr>
                <w:rFonts w:ascii="Calibri Light" w:eastAsia="Times New Roman" w:hAnsi="Calibri Light" w:cs="Calibri Light"/>
                <w:color w:val="7F7F7F" w:themeColor="text1" w:themeTint="80"/>
                <w:sz w:val="12"/>
                <w:szCs w:val="12"/>
              </w:rPr>
            </w:pPr>
            <w:r w:rsidRPr="00A23845">
              <w:rPr>
                <w:rFonts w:ascii="Calibri Light" w:eastAsia="Times New Roman" w:hAnsi="Calibri Light" w:cs="Calibri Light"/>
                <w:color w:val="7F7F7F" w:themeColor="text1" w:themeTint="80"/>
                <w:sz w:val="12"/>
                <w:szCs w:val="12"/>
              </w:rPr>
              <w:t>Šolski koordinator me je na konzultacijah ustrezno vodil pri povezovanju teorije in prakse.</w:t>
            </w:r>
          </w:p>
        </w:tc>
        <w:tc>
          <w:tcPr>
            <w:tcW w:w="236" w:type="dxa"/>
            <w:tcBorders>
              <w:top w:val="nil"/>
              <w:left w:val="nil"/>
              <w:bottom w:val="single" w:sz="4" w:space="0" w:color="auto"/>
              <w:right w:val="single" w:sz="4" w:space="0" w:color="auto"/>
            </w:tcBorders>
            <w:noWrap/>
            <w:vAlign w:val="bottom"/>
            <w:hideMark/>
          </w:tcPr>
          <w:p w14:paraId="7165CFAB" w14:textId="77777777" w:rsidR="00A23845" w:rsidRPr="00A23845" w:rsidRDefault="00A23845" w:rsidP="001C718D">
            <w:pPr>
              <w:spacing w:after="0" w:line="240" w:lineRule="auto"/>
              <w:rPr>
                <w:rFonts w:ascii="Calibri Light" w:eastAsia="Times New Roman" w:hAnsi="Calibri Light" w:cs="Calibri Light"/>
                <w:b/>
                <w:bCs/>
                <w:color w:val="7F7F7F" w:themeColor="text1" w:themeTint="80"/>
                <w:sz w:val="12"/>
                <w:szCs w:val="12"/>
              </w:rPr>
            </w:pPr>
            <w:r w:rsidRPr="00A23845">
              <w:rPr>
                <w:rFonts w:ascii="Calibri Light" w:eastAsia="Times New Roman" w:hAnsi="Calibri Light" w:cs="Calibri Light"/>
                <w:b/>
                <w:bCs/>
                <w:color w:val="7F7F7F" w:themeColor="text1" w:themeTint="80"/>
                <w:sz w:val="12"/>
                <w:szCs w:val="12"/>
              </w:rPr>
              <w:t>Povprečje</w:t>
            </w:r>
          </w:p>
        </w:tc>
      </w:tr>
      <w:tr w:rsidR="00A23845" w:rsidRPr="00A23845" w14:paraId="2524B77E" w14:textId="77777777" w:rsidTr="001C718D">
        <w:trPr>
          <w:trHeight w:val="300"/>
        </w:trPr>
        <w:tc>
          <w:tcPr>
            <w:tcW w:w="236" w:type="dxa"/>
            <w:tcBorders>
              <w:top w:val="nil"/>
              <w:left w:val="nil"/>
              <w:bottom w:val="nil"/>
              <w:right w:val="single" w:sz="4" w:space="0" w:color="auto"/>
            </w:tcBorders>
            <w:noWrap/>
            <w:vAlign w:val="bottom"/>
            <w:hideMark/>
          </w:tcPr>
          <w:p w14:paraId="5556A37C" w14:textId="77777777" w:rsidR="00A23845" w:rsidRPr="00A23845" w:rsidRDefault="00A23845" w:rsidP="001C718D">
            <w:pPr>
              <w:spacing w:after="0" w:line="240" w:lineRule="auto"/>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Povprečje</w:t>
            </w:r>
          </w:p>
        </w:tc>
        <w:tc>
          <w:tcPr>
            <w:tcW w:w="236" w:type="dxa"/>
            <w:tcBorders>
              <w:top w:val="nil"/>
              <w:left w:val="nil"/>
              <w:bottom w:val="nil"/>
              <w:right w:val="single" w:sz="4" w:space="0" w:color="auto"/>
            </w:tcBorders>
            <w:noWrap/>
            <w:vAlign w:val="bottom"/>
            <w:hideMark/>
          </w:tcPr>
          <w:p w14:paraId="77CAB432"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4,90</w:t>
            </w:r>
          </w:p>
        </w:tc>
        <w:tc>
          <w:tcPr>
            <w:tcW w:w="236" w:type="dxa"/>
            <w:tcBorders>
              <w:top w:val="nil"/>
              <w:left w:val="nil"/>
              <w:bottom w:val="nil"/>
              <w:right w:val="single" w:sz="4" w:space="0" w:color="auto"/>
            </w:tcBorders>
            <w:noWrap/>
            <w:vAlign w:val="bottom"/>
            <w:hideMark/>
          </w:tcPr>
          <w:p w14:paraId="366FCE70"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4,88</w:t>
            </w:r>
          </w:p>
        </w:tc>
        <w:tc>
          <w:tcPr>
            <w:tcW w:w="236" w:type="dxa"/>
            <w:tcBorders>
              <w:top w:val="nil"/>
              <w:left w:val="nil"/>
              <w:bottom w:val="nil"/>
              <w:right w:val="single" w:sz="4" w:space="0" w:color="auto"/>
            </w:tcBorders>
            <w:noWrap/>
            <w:vAlign w:val="bottom"/>
            <w:hideMark/>
          </w:tcPr>
          <w:p w14:paraId="7A4F644B"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4,83</w:t>
            </w:r>
          </w:p>
        </w:tc>
        <w:tc>
          <w:tcPr>
            <w:tcW w:w="236" w:type="dxa"/>
            <w:tcBorders>
              <w:top w:val="nil"/>
              <w:left w:val="nil"/>
              <w:bottom w:val="nil"/>
              <w:right w:val="single" w:sz="4" w:space="0" w:color="auto"/>
            </w:tcBorders>
            <w:noWrap/>
            <w:vAlign w:val="bottom"/>
            <w:hideMark/>
          </w:tcPr>
          <w:p w14:paraId="52C787A2"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4,90</w:t>
            </w:r>
          </w:p>
        </w:tc>
        <w:tc>
          <w:tcPr>
            <w:tcW w:w="236" w:type="dxa"/>
            <w:tcBorders>
              <w:top w:val="nil"/>
              <w:left w:val="nil"/>
              <w:bottom w:val="nil"/>
              <w:right w:val="single" w:sz="4" w:space="0" w:color="auto"/>
            </w:tcBorders>
            <w:noWrap/>
            <w:vAlign w:val="bottom"/>
            <w:hideMark/>
          </w:tcPr>
          <w:p w14:paraId="4BAB2B64"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4,90</w:t>
            </w:r>
          </w:p>
        </w:tc>
        <w:tc>
          <w:tcPr>
            <w:tcW w:w="236" w:type="dxa"/>
            <w:tcBorders>
              <w:top w:val="nil"/>
              <w:left w:val="nil"/>
              <w:bottom w:val="nil"/>
              <w:right w:val="single" w:sz="4" w:space="0" w:color="auto"/>
            </w:tcBorders>
            <w:noWrap/>
            <w:vAlign w:val="bottom"/>
            <w:hideMark/>
          </w:tcPr>
          <w:p w14:paraId="00AC777E"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4,92</w:t>
            </w:r>
          </w:p>
        </w:tc>
        <w:tc>
          <w:tcPr>
            <w:tcW w:w="236" w:type="dxa"/>
            <w:tcBorders>
              <w:top w:val="nil"/>
              <w:left w:val="nil"/>
              <w:bottom w:val="nil"/>
              <w:right w:val="single" w:sz="4" w:space="0" w:color="auto"/>
            </w:tcBorders>
            <w:noWrap/>
            <w:vAlign w:val="bottom"/>
            <w:hideMark/>
          </w:tcPr>
          <w:p w14:paraId="7370E048"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4,92</w:t>
            </w:r>
          </w:p>
        </w:tc>
        <w:tc>
          <w:tcPr>
            <w:tcW w:w="236" w:type="dxa"/>
            <w:tcBorders>
              <w:top w:val="nil"/>
              <w:left w:val="nil"/>
              <w:bottom w:val="nil"/>
              <w:right w:val="single" w:sz="4" w:space="0" w:color="auto"/>
            </w:tcBorders>
            <w:noWrap/>
            <w:vAlign w:val="bottom"/>
            <w:hideMark/>
          </w:tcPr>
          <w:p w14:paraId="4C591D3F"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4,94</w:t>
            </w:r>
          </w:p>
        </w:tc>
        <w:tc>
          <w:tcPr>
            <w:tcW w:w="236" w:type="dxa"/>
            <w:tcBorders>
              <w:top w:val="nil"/>
              <w:left w:val="nil"/>
              <w:bottom w:val="nil"/>
              <w:right w:val="single" w:sz="4" w:space="0" w:color="auto"/>
            </w:tcBorders>
            <w:noWrap/>
            <w:vAlign w:val="bottom"/>
            <w:hideMark/>
          </w:tcPr>
          <w:p w14:paraId="11C3DF45"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4,88</w:t>
            </w:r>
          </w:p>
        </w:tc>
        <w:tc>
          <w:tcPr>
            <w:tcW w:w="236" w:type="dxa"/>
            <w:tcBorders>
              <w:top w:val="nil"/>
              <w:left w:val="nil"/>
              <w:bottom w:val="nil"/>
              <w:right w:val="single" w:sz="4" w:space="0" w:color="auto"/>
            </w:tcBorders>
            <w:noWrap/>
            <w:vAlign w:val="bottom"/>
            <w:hideMark/>
          </w:tcPr>
          <w:p w14:paraId="22590454"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4,88</w:t>
            </w:r>
          </w:p>
        </w:tc>
        <w:tc>
          <w:tcPr>
            <w:tcW w:w="236" w:type="dxa"/>
            <w:tcBorders>
              <w:top w:val="nil"/>
              <w:left w:val="nil"/>
              <w:bottom w:val="nil"/>
              <w:right w:val="single" w:sz="4" w:space="0" w:color="auto"/>
            </w:tcBorders>
            <w:noWrap/>
            <w:vAlign w:val="bottom"/>
            <w:hideMark/>
          </w:tcPr>
          <w:p w14:paraId="4C07CF13"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4,74</w:t>
            </w:r>
          </w:p>
        </w:tc>
        <w:tc>
          <w:tcPr>
            <w:tcW w:w="236" w:type="dxa"/>
            <w:tcBorders>
              <w:top w:val="nil"/>
              <w:left w:val="nil"/>
              <w:bottom w:val="nil"/>
              <w:right w:val="single" w:sz="4" w:space="0" w:color="auto"/>
            </w:tcBorders>
            <w:noWrap/>
            <w:vAlign w:val="bottom"/>
            <w:hideMark/>
          </w:tcPr>
          <w:p w14:paraId="629FED75"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4,88</w:t>
            </w:r>
          </w:p>
        </w:tc>
        <w:tc>
          <w:tcPr>
            <w:tcW w:w="236" w:type="dxa"/>
            <w:tcBorders>
              <w:top w:val="nil"/>
              <w:left w:val="nil"/>
              <w:bottom w:val="nil"/>
              <w:right w:val="single" w:sz="4" w:space="0" w:color="auto"/>
            </w:tcBorders>
            <w:noWrap/>
            <w:vAlign w:val="bottom"/>
            <w:hideMark/>
          </w:tcPr>
          <w:p w14:paraId="2C658E60"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4,88</w:t>
            </w:r>
          </w:p>
        </w:tc>
        <w:tc>
          <w:tcPr>
            <w:tcW w:w="236" w:type="dxa"/>
            <w:tcBorders>
              <w:top w:val="nil"/>
              <w:left w:val="nil"/>
              <w:bottom w:val="nil"/>
              <w:right w:val="single" w:sz="4" w:space="0" w:color="auto"/>
            </w:tcBorders>
            <w:noWrap/>
            <w:vAlign w:val="bottom"/>
            <w:hideMark/>
          </w:tcPr>
          <w:p w14:paraId="4F13CFCB"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4,88</w:t>
            </w:r>
          </w:p>
        </w:tc>
        <w:tc>
          <w:tcPr>
            <w:tcW w:w="236" w:type="dxa"/>
            <w:tcBorders>
              <w:top w:val="nil"/>
              <w:left w:val="nil"/>
              <w:bottom w:val="nil"/>
              <w:right w:val="single" w:sz="4" w:space="0" w:color="auto"/>
            </w:tcBorders>
            <w:noWrap/>
            <w:vAlign w:val="bottom"/>
            <w:hideMark/>
          </w:tcPr>
          <w:p w14:paraId="46176D32"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4,88</w:t>
            </w:r>
          </w:p>
        </w:tc>
        <w:tc>
          <w:tcPr>
            <w:tcW w:w="236" w:type="dxa"/>
            <w:tcBorders>
              <w:top w:val="nil"/>
              <w:left w:val="nil"/>
              <w:bottom w:val="nil"/>
              <w:right w:val="single" w:sz="4" w:space="0" w:color="auto"/>
            </w:tcBorders>
            <w:noWrap/>
            <w:vAlign w:val="bottom"/>
            <w:hideMark/>
          </w:tcPr>
          <w:p w14:paraId="0BC4F7D3"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4,83</w:t>
            </w:r>
          </w:p>
        </w:tc>
        <w:tc>
          <w:tcPr>
            <w:tcW w:w="236" w:type="dxa"/>
            <w:tcBorders>
              <w:top w:val="nil"/>
              <w:left w:val="nil"/>
              <w:bottom w:val="nil"/>
              <w:right w:val="single" w:sz="4" w:space="0" w:color="auto"/>
            </w:tcBorders>
            <w:noWrap/>
            <w:vAlign w:val="bottom"/>
            <w:hideMark/>
          </w:tcPr>
          <w:p w14:paraId="1E641945"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4,88</w:t>
            </w:r>
          </w:p>
        </w:tc>
        <w:tc>
          <w:tcPr>
            <w:tcW w:w="236" w:type="dxa"/>
            <w:tcBorders>
              <w:top w:val="nil"/>
              <w:left w:val="nil"/>
              <w:bottom w:val="nil"/>
              <w:right w:val="single" w:sz="4" w:space="0" w:color="auto"/>
            </w:tcBorders>
            <w:noWrap/>
            <w:vAlign w:val="bottom"/>
            <w:hideMark/>
          </w:tcPr>
          <w:p w14:paraId="012A27B7"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4,79</w:t>
            </w:r>
          </w:p>
        </w:tc>
        <w:tc>
          <w:tcPr>
            <w:tcW w:w="236" w:type="dxa"/>
            <w:tcBorders>
              <w:top w:val="nil"/>
              <w:left w:val="nil"/>
              <w:bottom w:val="nil"/>
              <w:right w:val="single" w:sz="4" w:space="0" w:color="auto"/>
            </w:tcBorders>
            <w:noWrap/>
            <w:vAlign w:val="bottom"/>
            <w:hideMark/>
          </w:tcPr>
          <w:p w14:paraId="49423B12"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4,70</w:t>
            </w:r>
          </w:p>
        </w:tc>
        <w:tc>
          <w:tcPr>
            <w:tcW w:w="236" w:type="dxa"/>
            <w:tcBorders>
              <w:top w:val="nil"/>
              <w:left w:val="nil"/>
              <w:bottom w:val="nil"/>
              <w:right w:val="single" w:sz="4" w:space="0" w:color="auto"/>
            </w:tcBorders>
            <w:noWrap/>
            <w:vAlign w:val="bottom"/>
            <w:hideMark/>
          </w:tcPr>
          <w:p w14:paraId="0CE10619"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4,83</w:t>
            </w:r>
          </w:p>
        </w:tc>
        <w:tc>
          <w:tcPr>
            <w:tcW w:w="236" w:type="dxa"/>
            <w:tcBorders>
              <w:top w:val="nil"/>
              <w:left w:val="nil"/>
              <w:bottom w:val="nil"/>
              <w:right w:val="single" w:sz="4" w:space="0" w:color="auto"/>
            </w:tcBorders>
            <w:noWrap/>
            <w:vAlign w:val="bottom"/>
            <w:hideMark/>
          </w:tcPr>
          <w:p w14:paraId="2FB3A2E2"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4,49</w:t>
            </w:r>
          </w:p>
        </w:tc>
        <w:tc>
          <w:tcPr>
            <w:tcW w:w="236" w:type="dxa"/>
            <w:tcBorders>
              <w:top w:val="nil"/>
              <w:left w:val="nil"/>
              <w:bottom w:val="nil"/>
              <w:right w:val="single" w:sz="4" w:space="0" w:color="auto"/>
            </w:tcBorders>
            <w:noWrap/>
            <w:vAlign w:val="bottom"/>
            <w:hideMark/>
          </w:tcPr>
          <w:p w14:paraId="197C7B9D"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4,64</w:t>
            </w:r>
          </w:p>
        </w:tc>
        <w:tc>
          <w:tcPr>
            <w:tcW w:w="236" w:type="dxa"/>
            <w:tcBorders>
              <w:top w:val="nil"/>
              <w:left w:val="nil"/>
              <w:bottom w:val="nil"/>
              <w:right w:val="single" w:sz="4" w:space="0" w:color="auto"/>
            </w:tcBorders>
            <w:noWrap/>
            <w:vAlign w:val="bottom"/>
            <w:hideMark/>
          </w:tcPr>
          <w:p w14:paraId="579F02C3"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4,70</w:t>
            </w:r>
          </w:p>
        </w:tc>
        <w:tc>
          <w:tcPr>
            <w:tcW w:w="236" w:type="dxa"/>
            <w:tcBorders>
              <w:top w:val="nil"/>
              <w:left w:val="nil"/>
              <w:bottom w:val="nil"/>
              <w:right w:val="single" w:sz="4" w:space="0" w:color="auto"/>
            </w:tcBorders>
            <w:noWrap/>
            <w:vAlign w:val="bottom"/>
            <w:hideMark/>
          </w:tcPr>
          <w:p w14:paraId="0A39CCAF"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4,78</w:t>
            </w:r>
          </w:p>
        </w:tc>
        <w:tc>
          <w:tcPr>
            <w:tcW w:w="236" w:type="dxa"/>
            <w:tcBorders>
              <w:top w:val="nil"/>
              <w:left w:val="nil"/>
              <w:bottom w:val="nil"/>
              <w:right w:val="nil"/>
            </w:tcBorders>
            <w:noWrap/>
            <w:vAlign w:val="bottom"/>
            <w:hideMark/>
          </w:tcPr>
          <w:p w14:paraId="666E00E1" w14:textId="77777777" w:rsidR="00A23845" w:rsidRPr="00A23845" w:rsidRDefault="00A23845" w:rsidP="001C718D">
            <w:pPr>
              <w:spacing w:after="0" w:line="240" w:lineRule="auto"/>
              <w:jc w:val="right"/>
              <w:rPr>
                <w:rFonts w:ascii="Calibri Light" w:eastAsia="Times New Roman" w:hAnsi="Calibri Light" w:cs="Calibri Light"/>
                <w:color w:val="7F7F7F" w:themeColor="text1" w:themeTint="80"/>
                <w:sz w:val="16"/>
                <w:szCs w:val="16"/>
              </w:rPr>
            </w:pPr>
            <w:r w:rsidRPr="00A23845">
              <w:rPr>
                <w:rFonts w:ascii="Calibri Light" w:eastAsia="Times New Roman" w:hAnsi="Calibri Light" w:cs="Calibri Light"/>
                <w:color w:val="7F7F7F" w:themeColor="text1" w:themeTint="80"/>
                <w:sz w:val="16"/>
                <w:szCs w:val="16"/>
              </w:rPr>
              <w:t>4,83</w:t>
            </w:r>
          </w:p>
        </w:tc>
      </w:tr>
    </w:tbl>
    <w:p w14:paraId="3A46D7F8" w14:textId="5F53E703" w:rsidR="00A23845" w:rsidRPr="007029F0" w:rsidRDefault="00A23845" w:rsidP="006E5BF2">
      <w:pPr>
        <w:ind w:left="-142"/>
        <w:rPr>
          <w:rFonts w:ascii="Calibri Light" w:hAnsi="Calibri Light" w:cs="Calibri Light"/>
        </w:rPr>
        <w:sectPr w:rsidR="00A23845" w:rsidRPr="007029F0" w:rsidSect="00885456">
          <w:pgSz w:w="16838" w:h="11906" w:orient="landscape"/>
          <w:pgMar w:top="709" w:right="1417" w:bottom="284" w:left="1417" w:header="708" w:footer="708" w:gutter="0"/>
          <w:cols w:space="708"/>
          <w:docGrid w:linePitch="360"/>
        </w:sectPr>
      </w:pPr>
    </w:p>
    <w:p w14:paraId="1B822050" w14:textId="77777777" w:rsidR="000D53E3" w:rsidRDefault="000D53E3" w:rsidP="000D53E3">
      <w:pPr>
        <w:pStyle w:val="Navadensplet"/>
        <w:spacing w:before="0" w:beforeAutospacing="0" w:after="0" w:afterAutospacing="0"/>
        <w:contextualSpacing/>
        <w:rPr>
          <w:rStyle w:val="Krepko"/>
          <w:rFonts w:ascii="Calibri Light" w:eastAsiaTheme="majorEastAsia" w:hAnsi="Calibri Light" w:cs="Calibri Light"/>
          <w:sz w:val="22"/>
          <w:szCs w:val="22"/>
        </w:rPr>
      </w:pPr>
      <w:r w:rsidRPr="00430294">
        <w:rPr>
          <w:rStyle w:val="Krepko"/>
          <w:rFonts w:ascii="Calibri Light" w:eastAsiaTheme="majorEastAsia" w:hAnsi="Calibri Light" w:cs="Calibri Light"/>
          <w:sz w:val="22"/>
          <w:szCs w:val="22"/>
          <w:lang w:val="sl-SI"/>
        </w:rPr>
        <w:lastRenderedPageBreak/>
        <w:t>Odnos mentor – študent</w:t>
      </w:r>
    </w:p>
    <w:p w14:paraId="6A1E6837" w14:textId="6FA0D26D" w:rsidR="000D53E3" w:rsidRDefault="000D53E3" w:rsidP="000D53E3">
      <w:pPr>
        <w:pStyle w:val="Navadensplet"/>
        <w:spacing w:before="0" w:beforeAutospacing="0" w:after="0" w:afterAutospacing="0"/>
        <w:contextualSpacing/>
        <w:rPr>
          <w:rFonts w:ascii="Calibri Light" w:hAnsi="Calibri Light" w:cs="Calibri Light"/>
          <w:sz w:val="22"/>
          <w:szCs w:val="22"/>
          <w:lang w:val="sl-SI"/>
        </w:rPr>
      </w:pPr>
      <w:r w:rsidRPr="00430294">
        <w:rPr>
          <w:rFonts w:ascii="Calibri Light" w:hAnsi="Calibri Light" w:cs="Calibri Light"/>
          <w:sz w:val="22"/>
          <w:szCs w:val="22"/>
          <w:lang w:val="sl-SI"/>
        </w:rPr>
        <w:t>Zadovoljstvo z mentorskim odnosom ostaja zelo visoko in stabilno; skupno povprečje je primerljivo (</w:t>
      </w:r>
      <w:r w:rsidRPr="00730CD6">
        <w:rPr>
          <w:rStyle w:val="Krepko"/>
          <w:rFonts w:ascii="Calibri Light" w:eastAsiaTheme="majorEastAsia" w:hAnsi="Calibri Light" w:cs="Calibri Light"/>
          <w:b w:val="0"/>
          <w:sz w:val="22"/>
          <w:szCs w:val="22"/>
          <w:lang w:val="sl-SI"/>
        </w:rPr>
        <w:t>4,83 v 2023/2024 in 4,82 v 2024/2025</w:t>
      </w:r>
      <w:r w:rsidRPr="00430294">
        <w:rPr>
          <w:rFonts w:ascii="Calibri Light" w:hAnsi="Calibri Light" w:cs="Calibri Light"/>
          <w:sz w:val="22"/>
          <w:szCs w:val="22"/>
          <w:lang w:val="sl-SI"/>
        </w:rPr>
        <w:t>).</w:t>
      </w:r>
    </w:p>
    <w:p w14:paraId="07B58355" w14:textId="77777777" w:rsidR="000D53E3" w:rsidRPr="00430294" w:rsidRDefault="000D53E3" w:rsidP="000D53E3">
      <w:pPr>
        <w:pStyle w:val="Navadensplet"/>
        <w:spacing w:before="0" w:beforeAutospacing="0" w:after="0" w:afterAutospacing="0"/>
        <w:contextualSpacing/>
        <w:rPr>
          <w:rFonts w:ascii="Calibri Light" w:hAnsi="Calibri Light" w:cs="Calibri Light"/>
          <w:sz w:val="22"/>
          <w:szCs w:val="22"/>
          <w:lang w:val="sl-SI"/>
        </w:rPr>
      </w:pPr>
    </w:p>
    <w:p w14:paraId="2B90E6F0" w14:textId="77777777" w:rsidR="000D53E3" w:rsidRDefault="000D53E3" w:rsidP="000D53E3">
      <w:pPr>
        <w:pStyle w:val="Navadensplet"/>
        <w:spacing w:before="0" w:beforeAutospacing="0" w:after="0" w:afterAutospacing="0"/>
        <w:contextualSpacing/>
        <w:rPr>
          <w:rStyle w:val="Krepko"/>
          <w:rFonts w:ascii="Calibri Light" w:eastAsiaTheme="majorEastAsia" w:hAnsi="Calibri Light" w:cs="Calibri Light"/>
          <w:sz w:val="22"/>
          <w:szCs w:val="22"/>
        </w:rPr>
      </w:pPr>
      <w:r w:rsidRPr="00430294">
        <w:rPr>
          <w:rStyle w:val="Krepko"/>
          <w:rFonts w:ascii="Calibri Light" w:eastAsiaTheme="majorEastAsia" w:hAnsi="Calibri Light" w:cs="Calibri Light"/>
          <w:sz w:val="22"/>
          <w:szCs w:val="22"/>
          <w:lang w:val="sl-SI"/>
        </w:rPr>
        <w:t>Pedagoška klima v učnem okolju</w:t>
      </w:r>
    </w:p>
    <w:p w14:paraId="70F860AC" w14:textId="75803B7A" w:rsidR="000D53E3" w:rsidRDefault="000D53E3" w:rsidP="000D53E3">
      <w:pPr>
        <w:pStyle w:val="Navadensplet"/>
        <w:spacing w:before="0" w:beforeAutospacing="0" w:after="0" w:afterAutospacing="0"/>
        <w:contextualSpacing/>
        <w:rPr>
          <w:rFonts w:ascii="Calibri Light" w:hAnsi="Calibri Light" w:cs="Calibri Light"/>
          <w:sz w:val="22"/>
          <w:szCs w:val="22"/>
          <w:lang w:val="sl-SI"/>
        </w:rPr>
      </w:pPr>
      <w:r w:rsidRPr="00430294">
        <w:rPr>
          <w:rFonts w:ascii="Calibri Light" w:hAnsi="Calibri Light" w:cs="Calibri Light"/>
          <w:sz w:val="22"/>
          <w:szCs w:val="22"/>
          <w:lang w:val="sl-SI"/>
        </w:rPr>
        <w:t xml:space="preserve">Zaznana so manjša nihanja pri posameznih kazalnikih pedagoške klime (npr. znižanja z okoli </w:t>
      </w:r>
      <w:r w:rsidRPr="00730CD6">
        <w:rPr>
          <w:rStyle w:val="Krepko"/>
          <w:rFonts w:ascii="Calibri Light" w:eastAsiaTheme="majorEastAsia" w:hAnsi="Calibri Light" w:cs="Calibri Light"/>
          <w:b w:val="0"/>
          <w:sz w:val="22"/>
          <w:szCs w:val="22"/>
          <w:lang w:val="sl-SI"/>
        </w:rPr>
        <w:t>4,88 na 4,82</w:t>
      </w:r>
      <w:r w:rsidRPr="00430294">
        <w:rPr>
          <w:rFonts w:ascii="Calibri Light" w:hAnsi="Calibri Light" w:cs="Calibri Light"/>
          <w:sz w:val="22"/>
          <w:szCs w:val="22"/>
          <w:lang w:val="sl-SI"/>
        </w:rPr>
        <w:t>), vendar brez vpliva na splošno pozitivno oceno učnega okolja.</w:t>
      </w:r>
    </w:p>
    <w:p w14:paraId="53769D99" w14:textId="77777777" w:rsidR="000D53E3" w:rsidRPr="00430294" w:rsidRDefault="000D53E3" w:rsidP="000D53E3">
      <w:pPr>
        <w:pStyle w:val="Navadensplet"/>
        <w:spacing w:before="0" w:beforeAutospacing="0" w:after="0" w:afterAutospacing="0"/>
        <w:contextualSpacing/>
        <w:rPr>
          <w:rFonts w:ascii="Calibri Light" w:hAnsi="Calibri Light" w:cs="Calibri Light"/>
          <w:sz w:val="22"/>
          <w:szCs w:val="22"/>
          <w:lang w:val="sl-SI"/>
        </w:rPr>
      </w:pPr>
    </w:p>
    <w:p w14:paraId="04DA0F41" w14:textId="1B06F8B7" w:rsidR="000D53E3" w:rsidRPr="000D53E3" w:rsidRDefault="000D53E3" w:rsidP="000D53E3">
      <w:pPr>
        <w:pStyle w:val="Navadensplet"/>
        <w:spacing w:before="0" w:beforeAutospacing="0" w:after="0" w:afterAutospacing="0"/>
        <w:contextualSpacing/>
        <w:rPr>
          <w:rStyle w:val="Krepko"/>
          <w:rFonts w:ascii="Calibri Light" w:eastAsiaTheme="majorEastAsia" w:hAnsi="Calibri Light" w:cs="Calibri Light"/>
          <w:sz w:val="22"/>
          <w:szCs w:val="22"/>
          <w:lang w:val="sl-SI"/>
        </w:rPr>
      </w:pPr>
      <w:r w:rsidRPr="00430294">
        <w:rPr>
          <w:rStyle w:val="Krepko"/>
          <w:rFonts w:ascii="Calibri Light" w:eastAsiaTheme="majorEastAsia" w:hAnsi="Calibri Light" w:cs="Calibri Light"/>
          <w:sz w:val="22"/>
          <w:szCs w:val="22"/>
          <w:lang w:val="sl-SI"/>
        </w:rPr>
        <w:t>Položaj stroke v učnem okolju</w:t>
      </w:r>
    </w:p>
    <w:p w14:paraId="6A456DF6" w14:textId="0888CE2D" w:rsidR="000D53E3" w:rsidRDefault="000D53E3" w:rsidP="000D53E3">
      <w:pPr>
        <w:pStyle w:val="Navadensplet"/>
        <w:spacing w:before="0" w:beforeAutospacing="0" w:after="0" w:afterAutospacing="0"/>
        <w:contextualSpacing/>
        <w:rPr>
          <w:rFonts w:ascii="Calibri Light" w:hAnsi="Calibri Light" w:cs="Calibri Light"/>
          <w:sz w:val="22"/>
          <w:szCs w:val="22"/>
          <w:lang w:val="sl-SI"/>
        </w:rPr>
      </w:pPr>
      <w:r w:rsidRPr="00430294">
        <w:rPr>
          <w:rFonts w:ascii="Calibri Light" w:hAnsi="Calibri Light" w:cs="Calibri Light"/>
          <w:sz w:val="22"/>
          <w:szCs w:val="22"/>
          <w:lang w:val="sl-SI"/>
        </w:rPr>
        <w:t xml:space="preserve">Najizrazitejše negativno odstopanje je zaznano pri </w:t>
      </w:r>
      <w:r w:rsidRPr="00730CD6">
        <w:rPr>
          <w:rStyle w:val="Krepko"/>
          <w:rFonts w:ascii="Calibri Light" w:eastAsiaTheme="majorEastAsia" w:hAnsi="Calibri Light" w:cs="Calibri Light"/>
          <w:b w:val="0"/>
          <w:sz w:val="22"/>
          <w:szCs w:val="22"/>
          <w:lang w:val="sl-SI"/>
        </w:rPr>
        <w:t>uporabnosti znanj iz specialne učilnice</w:t>
      </w:r>
      <w:r w:rsidRPr="00430294">
        <w:rPr>
          <w:rFonts w:ascii="Calibri Light" w:hAnsi="Calibri Light" w:cs="Calibri Light"/>
          <w:sz w:val="22"/>
          <w:szCs w:val="22"/>
          <w:lang w:val="sl-SI"/>
        </w:rPr>
        <w:t xml:space="preserve">, kjer se je povprečna ocena znižala </w:t>
      </w:r>
      <w:r>
        <w:rPr>
          <w:rFonts w:ascii="Calibri Light" w:hAnsi="Calibri Light" w:cs="Calibri Light"/>
          <w:sz w:val="22"/>
          <w:szCs w:val="22"/>
          <w:lang w:val="sl-SI"/>
        </w:rPr>
        <w:t>s</w:t>
      </w:r>
      <w:r w:rsidRPr="00430294">
        <w:rPr>
          <w:rFonts w:ascii="Calibri Light" w:hAnsi="Calibri Light" w:cs="Calibri Light"/>
          <w:sz w:val="22"/>
          <w:szCs w:val="22"/>
          <w:lang w:val="sl-SI"/>
        </w:rPr>
        <w:t xml:space="preserve"> </w:t>
      </w:r>
      <w:r w:rsidRPr="00730CD6">
        <w:rPr>
          <w:rStyle w:val="Krepko"/>
          <w:rFonts w:ascii="Calibri Light" w:eastAsiaTheme="majorEastAsia" w:hAnsi="Calibri Light" w:cs="Calibri Light"/>
          <w:b w:val="0"/>
          <w:sz w:val="22"/>
          <w:szCs w:val="22"/>
          <w:lang w:val="sl-SI"/>
        </w:rPr>
        <w:t>4,70 na 4,25</w:t>
      </w:r>
      <w:r w:rsidRPr="00430294">
        <w:rPr>
          <w:rFonts w:ascii="Calibri Light" w:hAnsi="Calibri Light" w:cs="Calibri Light"/>
          <w:sz w:val="22"/>
          <w:szCs w:val="22"/>
          <w:lang w:val="sl-SI"/>
        </w:rPr>
        <w:t>, kar predstavlja pomemben signal za izboljšanje povezovanja teorije in prakse.</w:t>
      </w:r>
    </w:p>
    <w:p w14:paraId="035A54CA" w14:textId="77777777" w:rsidR="000D53E3" w:rsidRPr="00430294" w:rsidRDefault="000D53E3" w:rsidP="000D53E3">
      <w:pPr>
        <w:pStyle w:val="Navadensplet"/>
        <w:spacing w:before="0" w:beforeAutospacing="0" w:after="0" w:afterAutospacing="0"/>
        <w:contextualSpacing/>
        <w:rPr>
          <w:rFonts w:ascii="Calibri Light" w:hAnsi="Calibri Light" w:cs="Calibri Light"/>
          <w:sz w:val="22"/>
          <w:szCs w:val="22"/>
          <w:lang w:val="sl-SI"/>
        </w:rPr>
      </w:pPr>
    </w:p>
    <w:p w14:paraId="04987334" w14:textId="77777777" w:rsidR="000D53E3" w:rsidRDefault="000D53E3" w:rsidP="000D53E3">
      <w:pPr>
        <w:pStyle w:val="Navadensplet"/>
        <w:spacing w:before="0" w:beforeAutospacing="0" w:after="0" w:afterAutospacing="0"/>
        <w:contextualSpacing/>
        <w:rPr>
          <w:rStyle w:val="Krepko"/>
          <w:rFonts w:ascii="Calibri Light" w:eastAsiaTheme="majorEastAsia" w:hAnsi="Calibri Light" w:cs="Calibri Light"/>
          <w:sz w:val="22"/>
          <w:szCs w:val="22"/>
        </w:rPr>
      </w:pPr>
      <w:r w:rsidRPr="00430294">
        <w:rPr>
          <w:rStyle w:val="Krepko"/>
          <w:rFonts w:ascii="Calibri Light" w:eastAsiaTheme="majorEastAsia" w:hAnsi="Calibri Light" w:cs="Calibri Light"/>
          <w:sz w:val="22"/>
          <w:szCs w:val="22"/>
          <w:lang w:val="sl-SI"/>
        </w:rPr>
        <w:t>Vloga šolskega koordinatorja</w:t>
      </w:r>
    </w:p>
    <w:p w14:paraId="67883687" w14:textId="77777777" w:rsidR="000D53E3" w:rsidRPr="00430294" w:rsidRDefault="000D53E3" w:rsidP="000D53E3">
      <w:pPr>
        <w:pStyle w:val="Navadensplet"/>
        <w:spacing w:before="0" w:beforeAutospacing="0" w:after="0" w:afterAutospacing="0"/>
        <w:contextualSpacing/>
        <w:rPr>
          <w:rFonts w:ascii="Calibri Light" w:hAnsi="Calibri Light" w:cs="Calibri Light"/>
          <w:sz w:val="22"/>
          <w:szCs w:val="22"/>
          <w:lang w:val="sl-SI"/>
        </w:rPr>
      </w:pPr>
      <w:r w:rsidRPr="00430294">
        <w:rPr>
          <w:rFonts w:ascii="Calibri Light" w:hAnsi="Calibri Light" w:cs="Calibri Light"/>
          <w:sz w:val="22"/>
          <w:szCs w:val="22"/>
          <w:lang w:val="sl-SI"/>
        </w:rPr>
        <w:t xml:space="preserve">Pri enem izmed kazalnikov je zaznano znižanje </w:t>
      </w:r>
      <w:r>
        <w:rPr>
          <w:rFonts w:ascii="Calibri Light" w:hAnsi="Calibri Light" w:cs="Calibri Light"/>
          <w:sz w:val="22"/>
          <w:szCs w:val="22"/>
          <w:lang w:val="sl-SI"/>
        </w:rPr>
        <w:t>s</w:t>
      </w:r>
      <w:r w:rsidRPr="00430294">
        <w:rPr>
          <w:rFonts w:ascii="Calibri Light" w:hAnsi="Calibri Light" w:cs="Calibri Light"/>
          <w:sz w:val="22"/>
          <w:szCs w:val="22"/>
          <w:lang w:val="sl-SI"/>
        </w:rPr>
        <w:t xml:space="preserve"> </w:t>
      </w:r>
      <w:r w:rsidRPr="00730CD6">
        <w:rPr>
          <w:rStyle w:val="Krepko"/>
          <w:rFonts w:ascii="Calibri Light" w:eastAsiaTheme="majorEastAsia" w:hAnsi="Calibri Light" w:cs="Calibri Light"/>
          <w:b w:val="0"/>
          <w:sz w:val="22"/>
          <w:szCs w:val="22"/>
          <w:lang w:val="sl-SI"/>
        </w:rPr>
        <w:t>4,78 na 4,30</w:t>
      </w:r>
      <w:r w:rsidRPr="00430294">
        <w:rPr>
          <w:rFonts w:ascii="Calibri Light" w:hAnsi="Calibri Light" w:cs="Calibri Light"/>
          <w:sz w:val="22"/>
          <w:szCs w:val="22"/>
          <w:lang w:val="sl-SI"/>
        </w:rPr>
        <w:t>, kar kaže na potrebo po dodatnem spremljanju in krepitvi podpore študentom pri praktičnem usposabljanju.</w:t>
      </w:r>
    </w:p>
    <w:p w14:paraId="667F7A6E" w14:textId="45C68564" w:rsidR="00A23845" w:rsidRDefault="00A23845" w:rsidP="00B53DEF">
      <w:pPr>
        <w:spacing w:after="0" w:line="240" w:lineRule="auto"/>
        <w:ind w:left="-142"/>
        <w:contextualSpacing/>
        <w:rPr>
          <w:rFonts w:ascii="Calibri Light" w:hAnsi="Calibri Light" w:cs="Calibri Light"/>
          <w:b/>
          <w:bCs/>
          <w:color w:val="0070C0"/>
          <w:sz w:val="24"/>
          <w:szCs w:val="24"/>
        </w:rPr>
      </w:pPr>
    </w:p>
    <w:p w14:paraId="6BF8267E" w14:textId="77777777" w:rsidR="00B53DEF" w:rsidRDefault="00B53DEF" w:rsidP="00B53DEF">
      <w:pPr>
        <w:spacing w:after="0" w:line="240" w:lineRule="auto"/>
        <w:ind w:left="-142"/>
        <w:contextualSpacing/>
        <w:rPr>
          <w:rFonts w:ascii="Calibri Light" w:hAnsi="Calibri Light" w:cs="Calibri Light"/>
          <w:b/>
          <w:bCs/>
          <w:color w:val="0070C0"/>
          <w:sz w:val="24"/>
          <w:szCs w:val="24"/>
        </w:rPr>
      </w:pPr>
    </w:p>
    <w:p w14:paraId="394B868A" w14:textId="5FF09A6D" w:rsidR="00B53DEF" w:rsidRDefault="00B53DEF" w:rsidP="00B53DEF">
      <w:pPr>
        <w:pStyle w:val="Naslov1"/>
        <w:numPr>
          <w:ilvl w:val="1"/>
          <w:numId w:val="1"/>
        </w:numPr>
        <w:spacing w:before="0" w:after="0" w:line="240" w:lineRule="auto"/>
        <w:contextualSpacing/>
        <w:rPr>
          <w:rFonts w:ascii="Calibri Light" w:hAnsi="Calibri Light" w:cs="Calibri Light"/>
          <w:b/>
          <w:smallCaps/>
          <w:color w:val="0070C0"/>
          <w:sz w:val="26"/>
          <w:szCs w:val="26"/>
        </w:rPr>
      </w:pPr>
      <w:r>
        <w:rPr>
          <w:rFonts w:ascii="Calibri Light" w:hAnsi="Calibri Light" w:cs="Calibri Light"/>
          <w:b/>
          <w:smallCaps/>
          <w:color w:val="0070C0"/>
          <w:sz w:val="26"/>
          <w:szCs w:val="26"/>
        </w:rPr>
        <w:t>POVZETEK VREDNOTENJA ŠTUDENTOV</w:t>
      </w:r>
    </w:p>
    <w:p w14:paraId="6D636C17" w14:textId="2C612F00" w:rsidR="00A23845" w:rsidRPr="00B53DEF" w:rsidRDefault="00A23845" w:rsidP="00B53DEF">
      <w:pPr>
        <w:pStyle w:val="Navadensplet"/>
        <w:spacing w:before="0" w:beforeAutospacing="0" w:after="0" w:afterAutospacing="0"/>
        <w:contextualSpacing/>
        <w:rPr>
          <w:rFonts w:ascii="Calibri Light" w:hAnsi="Calibri Light" w:cs="Calibri Light"/>
          <w:sz w:val="22"/>
          <w:szCs w:val="22"/>
          <w:lang w:val="sl-SI"/>
        </w:rPr>
      </w:pPr>
    </w:p>
    <w:p w14:paraId="4F5D7523" w14:textId="377B936C" w:rsidR="00B53DEF" w:rsidRDefault="00B53DEF" w:rsidP="00B53DEF">
      <w:pPr>
        <w:pStyle w:val="Navadensplet"/>
        <w:spacing w:before="0" w:beforeAutospacing="0" w:after="0" w:afterAutospacing="0"/>
        <w:contextualSpacing/>
        <w:jc w:val="both"/>
        <w:rPr>
          <w:rFonts w:ascii="Calibri Light" w:hAnsi="Calibri Light" w:cs="Calibri Light"/>
          <w:sz w:val="22"/>
          <w:szCs w:val="22"/>
          <w:lang w:val="sl-SI"/>
        </w:rPr>
      </w:pPr>
      <w:r w:rsidRPr="00B53DEF">
        <w:rPr>
          <w:rFonts w:ascii="Calibri Light" w:hAnsi="Calibri Light" w:cs="Calibri Light"/>
          <w:sz w:val="22"/>
          <w:szCs w:val="22"/>
          <w:lang w:val="sl-SI"/>
        </w:rPr>
        <w:t xml:space="preserve">Analiza rezultatov evalvacije praktičnega oziroma kliničnega usposabljanja v študijskem letu 2024/2025 kaže, da je </w:t>
      </w:r>
      <w:r w:rsidRPr="00B53DEF">
        <w:rPr>
          <w:rFonts w:ascii="Calibri Light" w:hAnsi="Calibri Light" w:cs="Calibri Light"/>
          <w:bCs/>
          <w:sz w:val="22"/>
          <w:szCs w:val="22"/>
          <w:lang w:val="sl-SI"/>
        </w:rPr>
        <w:t>splošna raven zadovoljstva študentov na vseh študijskih programih visoka in večinoma stabilna ali izboljšana v primerjavi s študijskim letom 2023/2024</w:t>
      </w:r>
      <w:r w:rsidRPr="00B53DEF">
        <w:rPr>
          <w:rFonts w:ascii="Calibri Light" w:hAnsi="Calibri Light" w:cs="Calibri Light"/>
          <w:sz w:val="22"/>
          <w:szCs w:val="22"/>
          <w:lang w:val="sl-SI"/>
        </w:rPr>
        <w:t xml:space="preserve">. Skupna povprečja se pri večini programov gibljejo med </w:t>
      </w:r>
      <w:r w:rsidRPr="00B53DEF">
        <w:rPr>
          <w:rFonts w:ascii="Calibri Light" w:hAnsi="Calibri Light" w:cs="Calibri Light"/>
          <w:bCs/>
          <w:sz w:val="22"/>
          <w:szCs w:val="22"/>
          <w:lang w:val="sl-SI"/>
        </w:rPr>
        <w:t>4,7 in 4,8</w:t>
      </w:r>
      <w:r w:rsidRPr="00B53DEF">
        <w:rPr>
          <w:rFonts w:ascii="Calibri Light" w:hAnsi="Calibri Light" w:cs="Calibri Light"/>
          <w:sz w:val="22"/>
          <w:szCs w:val="22"/>
          <w:lang w:val="sl-SI"/>
        </w:rPr>
        <w:t>, kar potrjuje dobro organiziranost usposabljanja, kakovost mentorskega dela ter ustrezno pedagoško klimo v učnih okoljih.</w:t>
      </w:r>
    </w:p>
    <w:p w14:paraId="1AD36F07" w14:textId="77777777" w:rsidR="00B53DEF" w:rsidRPr="00B53DEF" w:rsidRDefault="00B53DEF" w:rsidP="00B53DEF">
      <w:pPr>
        <w:pStyle w:val="Navadensplet"/>
        <w:spacing w:before="0" w:beforeAutospacing="0" w:after="0" w:afterAutospacing="0"/>
        <w:contextualSpacing/>
        <w:jc w:val="both"/>
        <w:rPr>
          <w:rFonts w:ascii="Calibri Light" w:hAnsi="Calibri Light" w:cs="Calibri Light"/>
          <w:sz w:val="22"/>
          <w:szCs w:val="22"/>
          <w:lang w:val="sl-SI"/>
        </w:rPr>
      </w:pPr>
    </w:p>
    <w:p w14:paraId="4F63986E" w14:textId="77777777" w:rsidR="00B53DEF" w:rsidRPr="00B53DEF" w:rsidRDefault="00B53DEF" w:rsidP="00B53DEF">
      <w:pPr>
        <w:pStyle w:val="Navadensplet"/>
        <w:spacing w:before="0" w:beforeAutospacing="0" w:after="0" w:afterAutospacing="0"/>
        <w:contextualSpacing/>
        <w:jc w:val="both"/>
        <w:rPr>
          <w:rFonts w:ascii="Calibri Light" w:hAnsi="Calibri Light" w:cs="Calibri Light"/>
          <w:b/>
          <w:sz w:val="22"/>
          <w:szCs w:val="22"/>
          <w:lang w:val="sl-SI"/>
        </w:rPr>
      </w:pPr>
      <w:r w:rsidRPr="00B53DEF">
        <w:rPr>
          <w:rFonts w:ascii="Calibri Light" w:hAnsi="Calibri Light" w:cs="Calibri Light"/>
          <w:b/>
          <w:sz w:val="22"/>
          <w:szCs w:val="22"/>
          <w:lang w:val="sl-SI"/>
        </w:rPr>
        <w:t>1. Odnos mentor – študent</w:t>
      </w:r>
    </w:p>
    <w:p w14:paraId="3ADB9033" w14:textId="77777777" w:rsidR="00B53DEF" w:rsidRPr="00B53DEF" w:rsidRDefault="00B53DEF" w:rsidP="00B53DEF">
      <w:pPr>
        <w:pStyle w:val="Navadensplet"/>
        <w:spacing w:before="0" w:beforeAutospacing="0" w:after="0" w:afterAutospacing="0"/>
        <w:contextualSpacing/>
        <w:jc w:val="both"/>
        <w:rPr>
          <w:rFonts w:ascii="Calibri Light" w:hAnsi="Calibri Light" w:cs="Calibri Light"/>
          <w:sz w:val="22"/>
          <w:szCs w:val="22"/>
          <w:lang w:val="sl-SI"/>
        </w:rPr>
      </w:pPr>
      <w:r w:rsidRPr="00B53DEF">
        <w:rPr>
          <w:rFonts w:ascii="Calibri Light" w:hAnsi="Calibri Light" w:cs="Calibri Light"/>
          <w:sz w:val="22"/>
          <w:szCs w:val="22"/>
          <w:lang w:val="sl-SI"/>
        </w:rPr>
        <w:t xml:space="preserve">Na vseh študijskih programih študenti zelo pozitivno ocenjujejo odnos z mentorji. Povprečne ocene ostajajo stabilne ali se zvišujejo, pri čemer posebej izstopa </w:t>
      </w:r>
      <w:r w:rsidRPr="00B53DEF">
        <w:rPr>
          <w:rFonts w:ascii="Calibri Light" w:hAnsi="Calibri Light" w:cs="Calibri Light"/>
          <w:bCs/>
          <w:sz w:val="22"/>
          <w:szCs w:val="22"/>
          <w:lang w:val="sl-SI"/>
        </w:rPr>
        <w:t>fizioterapija 2. stopnje</w:t>
      </w:r>
      <w:r w:rsidRPr="00B53DEF">
        <w:rPr>
          <w:rFonts w:ascii="Calibri Light" w:hAnsi="Calibri Light" w:cs="Calibri Light"/>
          <w:sz w:val="22"/>
          <w:szCs w:val="22"/>
          <w:lang w:val="sl-SI"/>
        </w:rPr>
        <w:t xml:space="preserve">, kjer je zaznan izrazit dvig zadovoljstva z mentorstvom (npr. z </w:t>
      </w:r>
      <w:r w:rsidRPr="00B53DEF">
        <w:rPr>
          <w:rFonts w:ascii="Calibri Light" w:hAnsi="Calibri Light" w:cs="Calibri Light"/>
          <w:bCs/>
          <w:sz w:val="22"/>
          <w:szCs w:val="22"/>
          <w:lang w:val="sl-SI"/>
        </w:rPr>
        <w:t>4,63 na 4,94</w:t>
      </w:r>
      <w:r w:rsidRPr="00B53DEF">
        <w:rPr>
          <w:rFonts w:ascii="Calibri Light" w:hAnsi="Calibri Light" w:cs="Calibri Light"/>
          <w:sz w:val="22"/>
          <w:szCs w:val="22"/>
          <w:lang w:val="sl-SI"/>
        </w:rPr>
        <w:t>). To potrjuje učinkovitost individualiziranega pristopa in rednega podajanja povratnih informacij.</w:t>
      </w:r>
    </w:p>
    <w:p w14:paraId="2159E122" w14:textId="77777777" w:rsidR="00B53DEF" w:rsidRDefault="00B53DEF" w:rsidP="00B53DEF">
      <w:pPr>
        <w:pStyle w:val="Navadensplet"/>
        <w:spacing w:before="0" w:beforeAutospacing="0" w:after="0" w:afterAutospacing="0"/>
        <w:contextualSpacing/>
        <w:jc w:val="both"/>
        <w:rPr>
          <w:rFonts w:ascii="Calibri Light" w:hAnsi="Calibri Light" w:cs="Calibri Light"/>
          <w:bCs/>
          <w:sz w:val="22"/>
          <w:szCs w:val="22"/>
          <w:lang w:val="sl-SI"/>
        </w:rPr>
      </w:pPr>
    </w:p>
    <w:p w14:paraId="1437BF02" w14:textId="101EAC32" w:rsidR="00B53DEF" w:rsidRDefault="00B53DEF" w:rsidP="00B53DEF">
      <w:pPr>
        <w:pStyle w:val="Navadensplet"/>
        <w:spacing w:before="0" w:beforeAutospacing="0" w:after="0" w:afterAutospacing="0"/>
        <w:contextualSpacing/>
        <w:jc w:val="both"/>
        <w:rPr>
          <w:rFonts w:ascii="Calibri Light" w:hAnsi="Calibri Light" w:cs="Calibri Light"/>
          <w:sz w:val="22"/>
          <w:szCs w:val="22"/>
          <w:lang w:val="sl-SI"/>
        </w:rPr>
      </w:pPr>
      <w:r w:rsidRPr="00B53DEF">
        <w:rPr>
          <w:rFonts w:ascii="Calibri Light" w:hAnsi="Calibri Light" w:cs="Calibri Light"/>
          <w:sz w:val="22"/>
          <w:szCs w:val="22"/>
          <w:lang w:val="sl-SI"/>
        </w:rPr>
        <w:t xml:space="preserve">Ugotovitve potrjujejo ustreznost dosedanjih ukrepov na področju podpore mentorjem. Akcijski načrt za naslednje obdobje zato nadgrajuje obstoječe dobre prakse z </w:t>
      </w:r>
      <w:r w:rsidRPr="00B53DEF">
        <w:rPr>
          <w:rFonts w:ascii="Calibri Light" w:hAnsi="Calibri Light" w:cs="Calibri Light"/>
          <w:bCs/>
          <w:sz w:val="22"/>
          <w:szCs w:val="22"/>
          <w:lang w:val="sl-SI"/>
        </w:rPr>
        <w:t>dodatnimi ciljno usmerjenimi izobraževanji za mentorje</w:t>
      </w:r>
      <w:r w:rsidRPr="00B53DEF">
        <w:rPr>
          <w:rFonts w:ascii="Calibri Light" w:hAnsi="Calibri Light" w:cs="Calibri Light"/>
          <w:sz w:val="22"/>
          <w:szCs w:val="22"/>
          <w:lang w:val="sl-SI"/>
        </w:rPr>
        <w:t xml:space="preserve"> (komunikacija, motiviranje študentov, podajanje povratne informacije), s ciljem ohranjanja visoke kakovosti mentorstva na vseh programih.</w:t>
      </w:r>
    </w:p>
    <w:p w14:paraId="03C0C1A6" w14:textId="77777777" w:rsidR="00B53DEF" w:rsidRPr="00B53DEF" w:rsidRDefault="00B53DEF" w:rsidP="00B53DEF">
      <w:pPr>
        <w:pStyle w:val="Navadensplet"/>
        <w:spacing w:before="0" w:beforeAutospacing="0" w:after="0" w:afterAutospacing="0"/>
        <w:contextualSpacing/>
        <w:jc w:val="both"/>
        <w:rPr>
          <w:rFonts w:ascii="Calibri Light" w:hAnsi="Calibri Light" w:cs="Calibri Light"/>
          <w:sz w:val="22"/>
          <w:szCs w:val="22"/>
          <w:lang w:val="sl-SI"/>
        </w:rPr>
      </w:pPr>
    </w:p>
    <w:p w14:paraId="68C02F17" w14:textId="77777777" w:rsidR="00B53DEF" w:rsidRPr="00B53DEF" w:rsidRDefault="00B53DEF" w:rsidP="00B53DEF">
      <w:pPr>
        <w:pStyle w:val="Navadensplet"/>
        <w:spacing w:before="0" w:beforeAutospacing="0" w:after="0" w:afterAutospacing="0"/>
        <w:contextualSpacing/>
        <w:jc w:val="both"/>
        <w:rPr>
          <w:rFonts w:ascii="Calibri Light" w:hAnsi="Calibri Light" w:cs="Calibri Light"/>
          <w:b/>
          <w:sz w:val="22"/>
          <w:szCs w:val="22"/>
          <w:lang w:val="sl-SI"/>
        </w:rPr>
      </w:pPr>
      <w:r w:rsidRPr="00B53DEF">
        <w:rPr>
          <w:rFonts w:ascii="Calibri Light" w:hAnsi="Calibri Light" w:cs="Calibri Light"/>
          <w:b/>
          <w:sz w:val="22"/>
          <w:szCs w:val="22"/>
          <w:lang w:val="sl-SI"/>
        </w:rPr>
        <w:t>2. Pedagoška klima v učnem okolju</w:t>
      </w:r>
    </w:p>
    <w:p w14:paraId="2FDB79DF" w14:textId="77777777" w:rsidR="00B53DEF" w:rsidRPr="00B53DEF" w:rsidRDefault="00B53DEF" w:rsidP="00B53DEF">
      <w:pPr>
        <w:pStyle w:val="Navadensplet"/>
        <w:spacing w:before="0" w:beforeAutospacing="0" w:after="0" w:afterAutospacing="0"/>
        <w:contextualSpacing/>
        <w:jc w:val="both"/>
        <w:rPr>
          <w:rFonts w:ascii="Calibri Light" w:hAnsi="Calibri Light" w:cs="Calibri Light"/>
          <w:sz w:val="22"/>
          <w:szCs w:val="22"/>
          <w:lang w:val="sl-SI"/>
        </w:rPr>
      </w:pPr>
      <w:r w:rsidRPr="00B53DEF">
        <w:rPr>
          <w:rFonts w:ascii="Calibri Light" w:hAnsi="Calibri Light" w:cs="Calibri Light"/>
          <w:sz w:val="22"/>
          <w:szCs w:val="22"/>
          <w:lang w:val="sl-SI"/>
        </w:rPr>
        <w:t xml:space="preserve">Pedagoška klima je na večini programov ocenjena kot zelo spodbudna. Manjša nihanja med posameznimi kazalniki ne vplivajo na splošno pozitivno oceno učnega okolja. Izrazite izboljšave so zaznane na programih </w:t>
      </w:r>
      <w:r w:rsidRPr="00B53DEF">
        <w:rPr>
          <w:rFonts w:ascii="Calibri Light" w:hAnsi="Calibri Light" w:cs="Calibri Light"/>
          <w:bCs/>
          <w:sz w:val="22"/>
          <w:szCs w:val="22"/>
          <w:lang w:val="sl-SI"/>
        </w:rPr>
        <w:t>zdravstvene nege</w:t>
      </w:r>
      <w:r w:rsidRPr="00B53DEF">
        <w:rPr>
          <w:rFonts w:ascii="Calibri Light" w:hAnsi="Calibri Light" w:cs="Calibri Light"/>
          <w:sz w:val="22"/>
          <w:szCs w:val="22"/>
          <w:lang w:val="sl-SI"/>
        </w:rPr>
        <w:t xml:space="preserve"> in </w:t>
      </w:r>
      <w:r w:rsidRPr="00B53DEF">
        <w:rPr>
          <w:rFonts w:ascii="Calibri Light" w:hAnsi="Calibri Light" w:cs="Calibri Light"/>
          <w:bCs/>
          <w:sz w:val="22"/>
          <w:szCs w:val="22"/>
          <w:lang w:val="sl-SI"/>
        </w:rPr>
        <w:t>dietetike</w:t>
      </w:r>
      <w:r w:rsidRPr="00B53DEF">
        <w:rPr>
          <w:rFonts w:ascii="Calibri Light" w:hAnsi="Calibri Light" w:cs="Calibri Light"/>
          <w:sz w:val="22"/>
          <w:szCs w:val="22"/>
          <w:lang w:val="sl-SI"/>
        </w:rPr>
        <w:t>, zlasti na klinično zahtevnejših področjih.</w:t>
      </w:r>
    </w:p>
    <w:p w14:paraId="2F5C65F1" w14:textId="77777777" w:rsidR="00B53DEF" w:rsidRDefault="00B53DEF" w:rsidP="00B53DEF">
      <w:pPr>
        <w:pStyle w:val="Navadensplet"/>
        <w:spacing w:before="0" w:beforeAutospacing="0" w:after="0" w:afterAutospacing="0"/>
        <w:contextualSpacing/>
        <w:jc w:val="both"/>
        <w:rPr>
          <w:rFonts w:ascii="Calibri Light" w:hAnsi="Calibri Light" w:cs="Calibri Light"/>
          <w:bCs/>
          <w:sz w:val="22"/>
          <w:szCs w:val="22"/>
          <w:lang w:val="sl-SI"/>
        </w:rPr>
      </w:pPr>
    </w:p>
    <w:p w14:paraId="11DF24CD" w14:textId="06BFAD1D" w:rsidR="00B53DEF" w:rsidRPr="00B53DEF" w:rsidRDefault="00B53DEF" w:rsidP="00B53DEF">
      <w:pPr>
        <w:pStyle w:val="Navadensplet"/>
        <w:spacing w:before="0" w:beforeAutospacing="0" w:after="0" w:afterAutospacing="0"/>
        <w:contextualSpacing/>
        <w:jc w:val="both"/>
        <w:rPr>
          <w:rFonts w:ascii="Calibri Light" w:hAnsi="Calibri Light" w:cs="Calibri Light"/>
          <w:sz w:val="22"/>
          <w:szCs w:val="22"/>
          <w:lang w:val="sl-SI"/>
        </w:rPr>
      </w:pPr>
      <w:r w:rsidRPr="00B53DEF">
        <w:rPr>
          <w:rFonts w:ascii="Calibri Light" w:hAnsi="Calibri Light" w:cs="Calibri Light"/>
          <w:sz w:val="22"/>
          <w:szCs w:val="22"/>
          <w:lang w:val="sl-SI"/>
        </w:rPr>
        <w:t xml:space="preserve">Ker pedagoška klima pomembno vpliva na kakovost učenja, akcijski načrt predvideva </w:t>
      </w:r>
      <w:r w:rsidRPr="00B53DEF">
        <w:rPr>
          <w:rFonts w:ascii="Calibri Light" w:hAnsi="Calibri Light" w:cs="Calibri Light"/>
          <w:bCs/>
          <w:sz w:val="22"/>
          <w:szCs w:val="22"/>
          <w:lang w:val="sl-SI"/>
        </w:rPr>
        <w:t>bolj sistematično vključevanje študentov v delovne procese in timsko delo</w:t>
      </w:r>
      <w:r w:rsidRPr="00B53DEF">
        <w:rPr>
          <w:rFonts w:ascii="Calibri Light" w:hAnsi="Calibri Light" w:cs="Calibri Light"/>
          <w:sz w:val="22"/>
          <w:szCs w:val="22"/>
          <w:lang w:val="sl-SI"/>
        </w:rPr>
        <w:t>, zlasti v učnih okoljih, kjer so zaznana večja nihanja (npr. timski sestanki, aktivna vključenost študentov).</w:t>
      </w:r>
    </w:p>
    <w:p w14:paraId="7FA21B96" w14:textId="77777777" w:rsidR="00B53DEF" w:rsidRDefault="00B53DEF" w:rsidP="00B53DEF">
      <w:pPr>
        <w:pStyle w:val="Navadensplet"/>
        <w:spacing w:before="0" w:beforeAutospacing="0" w:after="0" w:afterAutospacing="0"/>
        <w:contextualSpacing/>
        <w:jc w:val="both"/>
        <w:rPr>
          <w:rFonts w:ascii="Calibri Light" w:hAnsi="Calibri Light" w:cs="Calibri Light"/>
          <w:sz w:val="22"/>
          <w:szCs w:val="22"/>
          <w:lang w:val="sl-SI"/>
        </w:rPr>
      </w:pPr>
    </w:p>
    <w:p w14:paraId="0C2AAFC4" w14:textId="7DAD6254" w:rsidR="00B53DEF" w:rsidRPr="00B53DEF" w:rsidRDefault="00B53DEF" w:rsidP="00B53DEF">
      <w:pPr>
        <w:pStyle w:val="Navadensplet"/>
        <w:spacing w:before="0" w:beforeAutospacing="0" w:after="0" w:afterAutospacing="0"/>
        <w:contextualSpacing/>
        <w:jc w:val="both"/>
        <w:rPr>
          <w:rFonts w:ascii="Calibri Light" w:hAnsi="Calibri Light" w:cs="Calibri Light"/>
          <w:b/>
          <w:sz w:val="22"/>
          <w:szCs w:val="22"/>
          <w:lang w:val="sl-SI"/>
        </w:rPr>
      </w:pPr>
      <w:r w:rsidRPr="00B53DEF">
        <w:rPr>
          <w:rFonts w:ascii="Calibri Light" w:hAnsi="Calibri Light" w:cs="Calibri Light"/>
          <w:b/>
          <w:sz w:val="22"/>
          <w:szCs w:val="22"/>
          <w:lang w:val="sl-SI"/>
        </w:rPr>
        <w:t>3. Položaj stroke v učnem okolju</w:t>
      </w:r>
    </w:p>
    <w:p w14:paraId="0B6D2B1E" w14:textId="35E930AF" w:rsidR="00B53DEF" w:rsidRPr="00B53DEF" w:rsidRDefault="00B53DEF" w:rsidP="00B53DEF">
      <w:pPr>
        <w:pStyle w:val="Navadensplet"/>
        <w:spacing w:before="0" w:beforeAutospacing="0" w:after="0" w:afterAutospacing="0"/>
        <w:contextualSpacing/>
        <w:jc w:val="both"/>
        <w:rPr>
          <w:rFonts w:ascii="Calibri Light" w:hAnsi="Calibri Light" w:cs="Calibri Light"/>
          <w:sz w:val="22"/>
          <w:szCs w:val="22"/>
          <w:lang w:val="sl-SI"/>
        </w:rPr>
      </w:pPr>
      <w:r w:rsidRPr="00B53DEF">
        <w:rPr>
          <w:rFonts w:ascii="Calibri Light" w:hAnsi="Calibri Light" w:cs="Calibri Light"/>
          <w:sz w:val="22"/>
          <w:szCs w:val="22"/>
          <w:lang w:val="sl-SI"/>
        </w:rPr>
        <w:t>Večina študentov zaznava, da je vloga posamezne stroke v učnih okoljih jasno opredeljena. Posebej visoke ocene so dosežene na področjih, kjer je delo dobro strukturirano in vsebinsko jasno (npr. organizacija športnih dogodkov, promocija zdravja in prehranska politika).</w:t>
      </w:r>
      <w:r w:rsidRPr="00B53DEF">
        <w:rPr>
          <w:rFonts w:ascii="Calibri Light" w:hAnsi="Calibri Light" w:cs="Calibri Light"/>
          <w:sz w:val="22"/>
          <w:szCs w:val="22"/>
          <w:lang w:val="sl-SI"/>
        </w:rPr>
        <w:br/>
        <w:t xml:space="preserve">Hkrati pa analiza razkriva </w:t>
      </w:r>
      <w:r w:rsidRPr="00B53DEF">
        <w:rPr>
          <w:rFonts w:ascii="Calibri Light" w:hAnsi="Calibri Light" w:cs="Calibri Light"/>
          <w:bCs/>
          <w:sz w:val="22"/>
          <w:szCs w:val="22"/>
          <w:lang w:val="sl-SI"/>
        </w:rPr>
        <w:t>posamezna izrazitejša negativna odstopanja</w:t>
      </w:r>
      <w:r w:rsidRPr="00B53DEF">
        <w:rPr>
          <w:rFonts w:ascii="Calibri Light" w:hAnsi="Calibri Light" w:cs="Calibri Light"/>
          <w:sz w:val="22"/>
          <w:szCs w:val="22"/>
          <w:lang w:val="sl-SI"/>
        </w:rPr>
        <w:t>, predvsem:</w:t>
      </w:r>
      <w:r>
        <w:rPr>
          <w:rFonts w:ascii="Calibri Light" w:hAnsi="Calibri Light" w:cs="Calibri Light"/>
          <w:sz w:val="22"/>
          <w:szCs w:val="22"/>
          <w:lang w:val="sl-SI"/>
        </w:rPr>
        <w:t xml:space="preserve"> v okviru </w:t>
      </w:r>
      <w:r w:rsidRPr="00B53DEF">
        <w:rPr>
          <w:rFonts w:ascii="Calibri Light" w:hAnsi="Calibri Light" w:cs="Calibri Light"/>
          <w:bCs/>
          <w:sz w:val="22"/>
          <w:szCs w:val="22"/>
          <w:lang w:val="sl-SI"/>
        </w:rPr>
        <w:t>specialistične ambulante pri dietetiki 1. stopnje</w:t>
      </w:r>
      <w:r w:rsidRPr="00B53DEF">
        <w:rPr>
          <w:rFonts w:ascii="Calibri Light" w:hAnsi="Calibri Light" w:cs="Calibri Light"/>
          <w:sz w:val="22"/>
          <w:szCs w:val="22"/>
          <w:lang w:val="sl-SI"/>
        </w:rPr>
        <w:t xml:space="preserve"> (znižanje z </w:t>
      </w:r>
      <w:r w:rsidRPr="00B53DEF">
        <w:rPr>
          <w:rFonts w:ascii="Calibri Light" w:hAnsi="Calibri Light" w:cs="Calibri Light"/>
          <w:bCs/>
          <w:sz w:val="22"/>
          <w:szCs w:val="22"/>
          <w:lang w:val="sl-SI"/>
        </w:rPr>
        <w:t>4,70 na 3,91</w:t>
      </w:r>
      <w:r w:rsidRPr="00B53DEF">
        <w:rPr>
          <w:rFonts w:ascii="Calibri Light" w:hAnsi="Calibri Light" w:cs="Calibri Light"/>
          <w:sz w:val="22"/>
          <w:szCs w:val="22"/>
          <w:lang w:val="sl-SI"/>
        </w:rPr>
        <w:t>)</w:t>
      </w:r>
      <w:r>
        <w:rPr>
          <w:rFonts w:ascii="Calibri Light" w:hAnsi="Calibri Light" w:cs="Calibri Light"/>
          <w:sz w:val="22"/>
          <w:szCs w:val="22"/>
          <w:lang w:val="sl-SI"/>
        </w:rPr>
        <w:t>.</w:t>
      </w:r>
    </w:p>
    <w:p w14:paraId="761BE321" w14:textId="41DEE01F" w:rsidR="00B53DEF" w:rsidRPr="00B53DEF" w:rsidRDefault="00B53DEF" w:rsidP="00B53DEF">
      <w:pPr>
        <w:pStyle w:val="Navadensplet"/>
        <w:spacing w:before="0" w:beforeAutospacing="0" w:after="0" w:afterAutospacing="0"/>
        <w:contextualSpacing/>
        <w:jc w:val="both"/>
        <w:rPr>
          <w:rFonts w:ascii="Calibri Light" w:hAnsi="Calibri Light" w:cs="Calibri Light"/>
          <w:sz w:val="22"/>
          <w:szCs w:val="22"/>
          <w:lang w:val="sl-SI"/>
        </w:rPr>
      </w:pPr>
      <w:r w:rsidRPr="00B53DEF">
        <w:rPr>
          <w:rFonts w:ascii="Calibri Light" w:hAnsi="Calibri Light" w:cs="Calibri Light"/>
          <w:sz w:val="22"/>
          <w:szCs w:val="22"/>
          <w:lang w:val="sl-SI"/>
        </w:rPr>
        <w:t xml:space="preserve">Ta odstopanja predstavljajo jasno izhodišče za ukrepe, usmerjene v </w:t>
      </w:r>
      <w:r w:rsidRPr="00B53DEF">
        <w:rPr>
          <w:rFonts w:ascii="Calibri Light" w:hAnsi="Calibri Light" w:cs="Calibri Light"/>
          <w:bCs/>
          <w:sz w:val="22"/>
          <w:szCs w:val="22"/>
          <w:lang w:val="sl-SI"/>
        </w:rPr>
        <w:t>krepitev povezovanja teorije in prakse</w:t>
      </w:r>
      <w:r w:rsidRPr="00B53DEF">
        <w:rPr>
          <w:rFonts w:ascii="Calibri Light" w:hAnsi="Calibri Light" w:cs="Calibri Light"/>
          <w:sz w:val="22"/>
          <w:szCs w:val="22"/>
          <w:lang w:val="sl-SI"/>
        </w:rPr>
        <w:t>, kar je tudi osrednji cilj akcijskega načrta. Predvideni so:</w:t>
      </w:r>
    </w:p>
    <w:p w14:paraId="26E562E6" w14:textId="77777777" w:rsidR="00B53DEF" w:rsidRPr="00B53DEF" w:rsidRDefault="00B53DEF" w:rsidP="00B53DEF">
      <w:pPr>
        <w:pStyle w:val="Navadensplet"/>
        <w:numPr>
          <w:ilvl w:val="0"/>
          <w:numId w:val="21"/>
        </w:numPr>
        <w:spacing w:before="0" w:beforeAutospacing="0" w:after="0" w:afterAutospacing="0"/>
        <w:contextualSpacing/>
        <w:jc w:val="both"/>
        <w:rPr>
          <w:rFonts w:ascii="Calibri Light" w:hAnsi="Calibri Light" w:cs="Calibri Light"/>
          <w:sz w:val="22"/>
          <w:szCs w:val="22"/>
          <w:lang w:val="sl-SI"/>
        </w:rPr>
      </w:pPr>
      <w:r w:rsidRPr="00B53DEF">
        <w:rPr>
          <w:rFonts w:ascii="Calibri Light" w:hAnsi="Calibri Light" w:cs="Calibri Light"/>
          <w:sz w:val="22"/>
          <w:szCs w:val="22"/>
          <w:lang w:val="sl-SI"/>
        </w:rPr>
        <w:lastRenderedPageBreak/>
        <w:t>natančnejša opredelitev pričakovanih praktičnih kompetenc po programih,</w:t>
      </w:r>
    </w:p>
    <w:p w14:paraId="490FD969" w14:textId="77777777" w:rsidR="00B53DEF" w:rsidRPr="00B53DEF" w:rsidRDefault="00B53DEF" w:rsidP="00B53DEF">
      <w:pPr>
        <w:pStyle w:val="Navadensplet"/>
        <w:numPr>
          <w:ilvl w:val="0"/>
          <w:numId w:val="21"/>
        </w:numPr>
        <w:spacing w:before="0" w:beforeAutospacing="0" w:after="0" w:afterAutospacing="0"/>
        <w:contextualSpacing/>
        <w:jc w:val="both"/>
        <w:rPr>
          <w:rFonts w:ascii="Calibri Light" w:hAnsi="Calibri Light" w:cs="Calibri Light"/>
          <w:sz w:val="22"/>
          <w:szCs w:val="22"/>
          <w:lang w:val="sl-SI"/>
        </w:rPr>
      </w:pPr>
      <w:r w:rsidRPr="00B53DEF">
        <w:rPr>
          <w:rFonts w:ascii="Calibri Light" w:hAnsi="Calibri Light" w:cs="Calibri Light"/>
          <w:sz w:val="22"/>
          <w:szCs w:val="22"/>
          <w:lang w:val="sl-SI"/>
        </w:rPr>
        <w:t>več strukturiranih praktičnih nalog,</w:t>
      </w:r>
    </w:p>
    <w:p w14:paraId="00147268" w14:textId="77777777" w:rsidR="00B53DEF" w:rsidRPr="00B53DEF" w:rsidRDefault="00B53DEF" w:rsidP="00B53DEF">
      <w:pPr>
        <w:pStyle w:val="Navadensplet"/>
        <w:numPr>
          <w:ilvl w:val="0"/>
          <w:numId w:val="21"/>
        </w:numPr>
        <w:spacing w:before="0" w:beforeAutospacing="0" w:after="0" w:afterAutospacing="0"/>
        <w:contextualSpacing/>
        <w:jc w:val="both"/>
        <w:rPr>
          <w:rFonts w:ascii="Calibri Light" w:hAnsi="Calibri Light" w:cs="Calibri Light"/>
          <w:sz w:val="22"/>
          <w:szCs w:val="22"/>
          <w:lang w:val="sl-SI"/>
        </w:rPr>
      </w:pPr>
      <w:r w:rsidRPr="00B53DEF">
        <w:rPr>
          <w:rFonts w:ascii="Calibri Light" w:hAnsi="Calibri Light" w:cs="Calibri Light"/>
          <w:sz w:val="22"/>
          <w:szCs w:val="22"/>
          <w:lang w:val="sl-SI"/>
        </w:rPr>
        <w:t>boljša vsebinska in didaktična uskladitev specialnih učilnic z realnimi učnimi okolji.</w:t>
      </w:r>
    </w:p>
    <w:p w14:paraId="18379DC6" w14:textId="77777777" w:rsidR="00B53DEF" w:rsidRDefault="00B53DEF" w:rsidP="00B53DEF">
      <w:pPr>
        <w:pStyle w:val="Navadensplet"/>
        <w:spacing w:before="0" w:beforeAutospacing="0" w:after="0" w:afterAutospacing="0"/>
        <w:contextualSpacing/>
        <w:jc w:val="both"/>
        <w:rPr>
          <w:rFonts w:ascii="Calibri Light" w:hAnsi="Calibri Light" w:cs="Calibri Light"/>
          <w:sz w:val="22"/>
          <w:szCs w:val="22"/>
          <w:lang w:val="sl-SI"/>
        </w:rPr>
      </w:pPr>
    </w:p>
    <w:p w14:paraId="5C178BE9" w14:textId="3A924396" w:rsidR="00B53DEF" w:rsidRPr="00B53DEF" w:rsidRDefault="00B53DEF" w:rsidP="00B53DEF">
      <w:pPr>
        <w:pStyle w:val="Navadensplet"/>
        <w:spacing w:before="0" w:beforeAutospacing="0" w:after="0" w:afterAutospacing="0"/>
        <w:contextualSpacing/>
        <w:jc w:val="both"/>
        <w:rPr>
          <w:rFonts w:ascii="Calibri Light" w:hAnsi="Calibri Light" w:cs="Calibri Light"/>
          <w:b/>
          <w:sz w:val="22"/>
          <w:szCs w:val="22"/>
          <w:lang w:val="sl-SI"/>
        </w:rPr>
      </w:pPr>
      <w:r w:rsidRPr="00B53DEF">
        <w:rPr>
          <w:rFonts w:ascii="Calibri Light" w:hAnsi="Calibri Light" w:cs="Calibri Light"/>
          <w:b/>
          <w:sz w:val="22"/>
          <w:szCs w:val="22"/>
          <w:lang w:val="sl-SI"/>
        </w:rPr>
        <w:t>4. Vloga šolskega koordinatorja</w:t>
      </w:r>
    </w:p>
    <w:p w14:paraId="0E5F443C" w14:textId="77777777" w:rsidR="00B53DEF" w:rsidRPr="00B53DEF" w:rsidRDefault="00B53DEF" w:rsidP="00B53DEF">
      <w:pPr>
        <w:pStyle w:val="Navadensplet"/>
        <w:spacing w:before="0" w:beforeAutospacing="0" w:after="0" w:afterAutospacing="0"/>
        <w:contextualSpacing/>
        <w:jc w:val="both"/>
        <w:rPr>
          <w:rFonts w:ascii="Calibri Light" w:hAnsi="Calibri Light" w:cs="Calibri Light"/>
          <w:sz w:val="22"/>
          <w:szCs w:val="22"/>
          <w:lang w:val="sl-SI"/>
        </w:rPr>
      </w:pPr>
      <w:r w:rsidRPr="00B53DEF">
        <w:rPr>
          <w:rFonts w:ascii="Calibri Light" w:hAnsi="Calibri Light" w:cs="Calibri Light"/>
          <w:sz w:val="22"/>
          <w:szCs w:val="22"/>
          <w:lang w:val="sl-SI"/>
        </w:rPr>
        <w:t>Vloga šolskih koordinatorjev je na večini programov ocenjena kot zelo dobra in stabilna, pri nekaterih programih (npr. fizioterapija 2. stopnje, zdravstvena nega) pa se ocene celo izboljšujejo. Posamezna znižanja (npr. pri športni vzgoji) niso sistemska, vendar opozarjajo na pomen dosledne in enotne podpore študentom.</w:t>
      </w:r>
    </w:p>
    <w:p w14:paraId="2B384790" w14:textId="77777777" w:rsidR="00B53DEF" w:rsidRDefault="00B53DEF" w:rsidP="00B53DEF">
      <w:pPr>
        <w:pStyle w:val="Navadensplet"/>
        <w:spacing w:before="0" w:beforeAutospacing="0" w:after="0" w:afterAutospacing="0"/>
        <w:contextualSpacing/>
        <w:jc w:val="both"/>
        <w:rPr>
          <w:rFonts w:ascii="Calibri Light" w:hAnsi="Calibri Light" w:cs="Calibri Light"/>
          <w:bCs/>
          <w:sz w:val="22"/>
          <w:szCs w:val="22"/>
          <w:lang w:val="sl-SI"/>
        </w:rPr>
      </w:pPr>
    </w:p>
    <w:p w14:paraId="77C97C6C" w14:textId="78A9F566" w:rsidR="00B53DEF" w:rsidRPr="00B53DEF" w:rsidRDefault="00B53DEF" w:rsidP="00B53DEF">
      <w:pPr>
        <w:pStyle w:val="Navadensplet"/>
        <w:spacing w:before="0" w:beforeAutospacing="0" w:after="0" w:afterAutospacing="0"/>
        <w:contextualSpacing/>
        <w:jc w:val="both"/>
        <w:rPr>
          <w:rFonts w:ascii="Calibri Light" w:hAnsi="Calibri Light" w:cs="Calibri Light"/>
          <w:sz w:val="22"/>
          <w:szCs w:val="22"/>
          <w:lang w:val="sl-SI"/>
        </w:rPr>
      </w:pPr>
      <w:r w:rsidRPr="00B53DEF">
        <w:rPr>
          <w:rFonts w:ascii="Calibri Light" w:hAnsi="Calibri Light" w:cs="Calibri Light"/>
          <w:sz w:val="22"/>
          <w:szCs w:val="22"/>
          <w:lang w:val="sl-SI"/>
        </w:rPr>
        <w:t xml:space="preserve">Akcijski načrt zato predvideva </w:t>
      </w:r>
      <w:r w:rsidRPr="00B53DEF">
        <w:rPr>
          <w:rFonts w:ascii="Calibri Light" w:hAnsi="Calibri Light" w:cs="Calibri Light"/>
          <w:bCs/>
          <w:sz w:val="22"/>
          <w:szCs w:val="22"/>
          <w:lang w:val="sl-SI"/>
        </w:rPr>
        <w:t>jasnejšo opredelitev vloge šolskega koordinatorja</w:t>
      </w:r>
      <w:r w:rsidRPr="00B53DEF">
        <w:rPr>
          <w:rFonts w:ascii="Calibri Light" w:hAnsi="Calibri Light" w:cs="Calibri Light"/>
          <w:sz w:val="22"/>
          <w:szCs w:val="22"/>
          <w:lang w:val="sl-SI"/>
        </w:rPr>
        <w:t>, enotne smernice za obveščanje študentov ter bolj strukturirano podporo pri povezovanju teorije in prakse.</w:t>
      </w:r>
    </w:p>
    <w:p w14:paraId="3D178381" w14:textId="77777777" w:rsidR="00B53DEF" w:rsidRDefault="00B53DEF" w:rsidP="00B53DEF">
      <w:pPr>
        <w:pStyle w:val="Navadensplet"/>
        <w:spacing w:before="0" w:beforeAutospacing="0" w:after="0" w:afterAutospacing="0"/>
        <w:contextualSpacing/>
        <w:jc w:val="both"/>
        <w:rPr>
          <w:rFonts w:ascii="Calibri Light" w:hAnsi="Calibri Light" w:cs="Calibri Light"/>
          <w:sz w:val="22"/>
          <w:szCs w:val="22"/>
          <w:lang w:val="sl-SI"/>
        </w:rPr>
      </w:pPr>
    </w:p>
    <w:p w14:paraId="49E27E34" w14:textId="77777777" w:rsidR="00B53DEF" w:rsidRDefault="00B53DEF" w:rsidP="00B53DEF">
      <w:pPr>
        <w:pStyle w:val="Navadensplet"/>
        <w:spacing w:before="0" w:beforeAutospacing="0" w:after="0" w:afterAutospacing="0"/>
        <w:contextualSpacing/>
        <w:jc w:val="both"/>
        <w:rPr>
          <w:rFonts w:ascii="Calibri Light" w:hAnsi="Calibri Light" w:cs="Calibri Light"/>
          <w:sz w:val="22"/>
          <w:szCs w:val="22"/>
          <w:lang w:val="sl-SI"/>
        </w:rPr>
      </w:pPr>
    </w:p>
    <w:p w14:paraId="400C947E" w14:textId="15249D7A" w:rsidR="00B53DEF" w:rsidRDefault="00B53DEF" w:rsidP="00B53DEF">
      <w:pPr>
        <w:pStyle w:val="Navadensplet"/>
        <w:spacing w:before="0" w:beforeAutospacing="0" w:after="0" w:afterAutospacing="0"/>
        <w:contextualSpacing/>
        <w:jc w:val="both"/>
        <w:rPr>
          <w:rFonts w:ascii="Calibri Light" w:hAnsi="Calibri Light" w:cs="Calibri Light"/>
          <w:sz w:val="22"/>
          <w:szCs w:val="22"/>
          <w:lang w:val="sl-SI"/>
        </w:rPr>
      </w:pPr>
      <w:r w:rsidRPr="00B53DEF">
        <w:rPr>
          <w:rFonts w:ascii="Calibri Light" w:hAnsi="Calibri Light" w:cs="Calibri Light"/>
          <w:sz w:val="22"/>
          <w:szCs w:val="22"/>
          <w:lang w:val="sl-SI"/>
        </w:rPr>
        <w:t xml:space="preserve">Rezultati evalvacije praktičnega in kliničnega usposabljanja v študijskem letu 2024/2025 potrjujejo, da je sistem usposabljanja na UP FVZ </w:t>
      </w:r>
      <w:r w:rsidRPr="00B53DEF">
        <w:rPr>
          <w:rFonts w:ascii="Calibri Light" w:hAnsi="Calibri Light" w:cs="Calibri Light"/>
          <w:bCs/>
          <w:sz w:val="22"/>
          <w:szCs w:val="22"/>
          <w:lang w:val="sl-SI"/>
        </w:rPr>
        <w:t>stabilen, kakovosten in v več segmentih v izboljševanju</w:t>
      </w:r>
      <w:r w:rsidRPr="00B53DEF">
        <w:rPr>
          <w:rFonts w:ascii="Calibri Light" w:hAnsi="Calibri Light" w:cs="Calibri Light"/>
          <w:sz w:val="22"/>
          <w:szCs w:val="22"/>
          <w:lang w:val="sl-SI"/>
        </w:rPr>
        <w:t xml:space="preserve">. Ugotovljena posamezna odstopanja niso splošna, temveč programsko in vsebinsko specifična, kar omogoča </w:t>
      </w:r>
      <w:r w:rsidRPr="00B53DEF">
        <w:rPr>
          <w:rFonts w:ascii="Calibri Light" w:hAnsi="Calibri Light" w:cs="Calibri Light"/>
          <w:bCs/>
          <w:sz w:val="22"/>
          <w:szCs w:val="22"/>
          <w:lang w:val="sl-SI"/>
        </w:rPr>
        <w:t>ciljno usmerjeno načrtovanje ukrepov</w:t>
      </w:r>
      <w:r w:rsidRPr="00B53DEF">
        <w:rPr>
          <w:rFonts w:ascii="Calibri Light" w:hAnsi="Calibri Light" w:cs="Calibri Light"/>
          <w:sz w:val="22"/>
          <w:szCs w:val="22"/>
          <w:lang w:val="sl-SI"/>
        </w:rPr>
        <w:t>.</w:t>
      </w:r>
    </w:p>
    <w:p w14:paraId="38BA0001" w14:textId="77777777" w:rsidR="00B53DEF" w:rsidRPr="00B53DEF" w:rsidRDefault="00B53DEF" w:rsidP="00B53DEF">
      <w:pPr>
        <w:pStyle w:val="Navadensplet"/>
        <w:spacing w:before="0" w:beforeAutospacing="0" w:after="0" w:afterAutospacing="0"/>
        <w:contextualSpacing/>
        <w:jc w:val="both"/>
        <w:rPr>
          <w:rFonts w:ascii="Calibri Light" w:hAnsi="Calibri Light" w:cs="Calibri Light"/>
          <w:sz w:val="22"/>
          <w:szCs w:val="22"/>
          <w:lang w:val="sl-SI"/>
        </w:rPr>
      </w:pPr>
    </w:p>
    <w:p w14:paraId="3DA985C2" w14:textId="77777777" w:rsidR="00B53DEF" w:rsidRPr="00B53DEF" w:rsidRDefault="00B53DEF" w:rsidP="00B53DEF">
      <w:pPr>
        <w:pStyle w:val="Navadensplet"/>
        <w:spacing w:before="0" w:beforeAutospacing="0" w:after="0" w:afterAutospacing="0"/>
        <w:contextualSpacing/>
        <w:jc w:val="both"/>
        <w:rPr>
          <w:rFonts w:ascii="Calibri Light" w:hAnsi="Calibri Light" w:cs="Calibri Light"/>
          <w:sz w:val="22"/>
          <w:szCs w:val="22"/>
          <w:lang w:val="sl-SI"/>
        </w:rPr>
      </w:pPr>
      <w:r w:rsidRPr="00B53DEF">
        <w:rPr>
          <w:rFonts w:ascii="Calibri Light" w:hAnsi="Calibri Light" w:cs="Calibri Light"/>
          <w:sz w:val="22"/>
          <w:szCs w:val="22"/>
          <w:lang w:val="sl-SI"/>
        </w:rPr>
        <w:t xml:space="preserve">Akcijski načrt za naslednje študijsko obdobje se zato </w:t>
      </w:r>
      <w:r w:rsidRPr="00B53DEF">
        <w:rPr>
          <w:rFonts w:ascii="Calibri Light" w:hAnsi="Calibri Light" w:cs="Calibri Light"/>
          <w:bCs/>
          <w:sz w:val="22"/>
          <w:szCs w:val="22"/>
          <w:lang w:val="sl-SI"/>
        </w:rPr>
        <w:t>ne odziva z obsežnimi sistemskimi spremembami</w:t>
      </w:r>
      <w:r w:rsidRPr="00B53DEF">
        <w:rPr>
          <w:rFonts w:ascii="Calibri Light" w:hAnsi="Calibri Light" w:cs="Calibri Light"/>
          <w:sz w:val="22"/>
          <w:szCs w:val="22"/>
          <w:lang w:val="sl-SI"/>
        </w:rPr>
        <w:t xml:space="preserve">, temveč z </w:t>
      </w:r>
      <w:r w:rsidRPr="00B53DEF">
        <w:rPr>
          <w:rFonts w:ascii="Calibri Light" w:hAnsi="Calibri Light" w:cs="Calibri Light"/>
          <w:bCs/>
          <w:sz w:val="22"/>
          <w:szCs w:val="22"/>
          <w:lang w:val="sl-SI"/>
        </w:rPr>
        <w:t>nadgradnjo dobrih praks</w:t>
      </w:r>
      <w:r w:rsidRPr="00B53DEF">
        <w:rPr>
          <w:rFonts w:ascii="Calibri Light" w:hAnsi="Calibri Light" w:cs="Calibri Light"/>
          <w:sz w:val="22"/>
          <w:szCs w:val="22"/>
          <w:lang w:val="sl-SI"/>
        </w:rPr>
        <w:t>, usmerjeno podporo mentorjem in koordinatorjem ter izboljševanjem povezovanja teorije in prakse tam, kjer analiza izkazuje največji razvojni potencial.</w:t>
      </w:r>
    </w:p>
    <w:p w14:paraId="2754DFF4" w14:textId="7E205C05" w:rsidR="00B53DEF" w:rsidRDefault="00B53DEF" w:rsidP="00B53DEF">
      <w:pPr>
        <w:ind w:left="-142"/>
        <w:jc w:val="both"/>
        <w:rPr>
          <w:rFonts w:ascii="Calibri Light" w:hAnsi="Calibri Light" w:cs="Calibri Light"/>
          <w:b/>
          <w:bCs/>
          <w:color w:val="0070C0"/>
          <w:sz w:val="24"/>
          <w:szCs w:val="24"/>
        </w:rPr>
      </w:pPr>
    </w:p>
    <w:p w14:paraId="3A77177D" w14:textId="05CCF101" w:rsidR="00B53DEF" w:rsidRDefault="00B53DEF" w:rsidP="00B53DEF">
      <w:pPr>
        <w:ind w:left="-142"/>
        <w:jc w:val="both"/>
        <w:rPr>
          <w:rFonts w:ascii="Calibri Light" w:hAnsi="Calibri Light" w:cs="Calibri Light"/>
          <w:b/>
          <w:bCs/>
          <w:color w:val="0070C0"/>
          <w:sz w:val="24"/>
          <w:szCs w:val="24"/>
        </w:rPr>
      </w:pPr>
    </w:p>
    <w:p w14:paraId="224657A1" w14:textId="7F9C9207" w:rsidR="00B53DEF" w:rsidRDefault="00B53DEF" w:rsidP="006E5BF2">
      <w:pPr>
        <w:ind w:left="-142"/>
        <w:rPr>
          <w:rFonts w:ascii="Calibri Light" w:hAnsi="Calibri Light" w:cs="Calibri Light"/>
          <w:b/>
          <w:bCs/>
          <w:color w:val="0070C0"/>
          <w:sz w:val="24"/>
          <w:szCs w:val="24"/>
        </w:rPr>
      </w:pPr>
    </w:p>
    <w:p w14:paraId="349B0EE1" w14:textId="3B969CCA" w:rsidR="00B53DEF" w:rsidRDefault="00B53DEF" w:rsidP="006E5BF2">
      <w:pPr>
        <w:ind w:left="-142"/>
        <w:rPr>
          <w:rFonts w:ascii="Calibri Light" w:hAnsi="Calibri Light" w:cs="Calibri Light"/>
          <w:b/>
          <w:bCs/>
          <w:color w:val="0070C0"/>
          <w:sz w:val="24"/>
          <w:szCs w:val="24"/>
        </w:rPr>
      </w:pPr>
    </w:p>
    <w:p w14:paraId="1C09BD10" w14:textId="3CA6D3D2" w:rsidR="00B53DEF" w:rsidRDefault="00B53DEF">
      <w:pPr>
        <w:spacing w:line="278" w:lineRule="auto"/>
        <w:rPr>
          <w:rFonts w:ascii="Calibri Light" w:hAnsi="Calibri Light" w:cs="Calibri Light"/>
          <w:b/>
          <w:bCs/>
          <w:color w:val="0070C0"/>
          <w:sz w:val="24"/>
          <w:szCs w:val="24"/>
        </w:rPr>
      </w:pPr>
      <w:r>
        <w:rPr>
          <w:rFonts w:ascii="Calibri Light" w:hAnsi="Calibri Light" w:cs="Calibri Light"/>
          <w:b/>
          <w:bCs/>
          <w:color w:val="0070C0"/>
          <w:sz w:val="24"/>
          <w:szCs w:val="24"/>
        </w:rPr>
        <w:br w:type="page"/>
      </w:r>
    </w:p>
    <w:p w14:paraId="151B247E" w14:textId="1A8BE55D" w:rsidR="001175BB" w:rsidRPr="00386DB1" w:rsidRDefault="001175BB" w:rsidP="00D84975">
      <w:pPr>
        <w:pStyle w:val="Naslov1"/>
        <w:numPr>
          <w:ilvl w:val="0"/>
          <w:numId w:val="1"/>
        </w:numPr>
        <w:spacing w:before="0" w:after="0" w:line="240" w:lineRule="auto"/>
        <w:ind w:left="0" w:firstLine="0"/>
        <w:contextualSpacing/>
        <w:rPr>
          <w:rFonts w:ascii="Calibri Light" w:hAnsi="Calibri Light" w:cs="Calibri Light"/>
          <w:b/>
          <w:color w:val="0070C0"/>
          <w:sz w:val="26"/>
          <w:szCs w:val="26"/>
        </w:rPr>
      </w:pPr>
      <w:r w:rsidRPr="00386DB1">
        <w:rPr>
          <w:rFonts w:ascii="Calibri Light" w:hAnsi="Calibri Light" w:cs="Calibri Light"/>
          <w:b/>
          <w:color w:val="0070C0"/>
          <w:sz w:val="26"/>
          <w:szCs w:val="26"/>
        </w:rPr>
        <w:lastRenderedPageBreak/>
        <w:t xml:space="preserve">PRIDOBIVANJE MNENJ </w:t>
      </w:r>
      <w:r>
        <w:rPr>
          <w:rFonts w:ascii="Calibri Light" w:hAnsi="Calibri Light" w:cs="Calibri Light"/>
          <w:b/>
          <w:color w:val="0070C0"/>
          <w:sz w:val="26"/>
          <w:szCs w:val="26"/>
        </w:rPr>
        <w:t>MENTORJEV</w:t>
      </w:r>
    </w:p>
    <w:p w14:paraId="12AC8F22" w14:textId="77777777" w:rsidR="00A23845" w:rsidRDefault="00A23845" w:rsidP="00D84975">
      <w:pPr>
        <w:ind w:left="-142"/>
        <w:contextualSpacing/>
        <w:rPr>
          <w:rFonts w:ascii="Calibri Light" w:hAnsi="Calibri Light" w:cs="Calibri Light"/>
          <w:b/>
          <w:bCs/>
          <w:color w:val="0070C0"/>
          <w:sz w:val="24"/>
          <w:szCs w:val="24"/>
        </w:rPr>
      </w:pPr>
    </w:p>
    <w:p w14:paraId="448F1D9F" w14:textId="5ACDA461" w:rsidR="00981980" w:rsidRDefault="00E979C9" w:rsidP="00D84975">
      <w:pPr>
        <w:pStyle w:val="Naslov1"/>
        <w:numPr>
          <w:ilvl w:val="1"/>
          <w:numId w:val="1"/>
        </w:numPr>
        <w:spacing w:before="0" w:after="0" w:line="240" w:lineRule="auto"/>
        <w:contextualSpacing/>
        <w:rPr>
          <w:rFonts w:ascii="Calibri Light" w:hAnsi="Calibri Light" w:cs="Calibri Light"/>
          <w:b/>
          <w:bCs/>
          <w:color w:val="0070C0"/>
          <w:sz w:val="24"/>
          <w:szCs w:val="24"/>
        </w:rPr>
      </w:pPr>
      <w:r w:rsidRPr="005B2AEF">
        <w:rPr>
          <w:rFonts w:ascii="Calibri Light" w:hAnsi="Calibri Light" w:cs="Calibri Light"/>
          <w:b/>
          <w:bCs/>
          <w:color w:val="0070C0"/>
          <w:sz w:val="24"/>
          <w:szCs w:val="24"/>
        </w:rPr>
        <w:t>MENTORJI FIZIOTERAPIJE</w:t>
      </w:r>
    </w:p>
    <w:p w14:paraId="1E27FE46" w14:textId="77777777" w:rsidR="00E2622A" w:rsidRPr="00E2622A" w:rsidRDefault="00E2622A" w:rsidP="00D84975">
      <w:pPr>
        <w:contextualSpacing/>
      </w:pPr>
    </w:p>
    <w:tbl>
      <w:tblPr>
        <w:tblStyle w:val="Navadnatabela2"/>
        <w:tblW w:w="0" w:type="auto"/>
        <w:tblLook w:val="04A0" w:firstRow="1" w:lastRow="0" w:firstColumn="1" w:lastColumn="0" w:noHBand="0" w:noVBand="1"/>
      </w:tblPr>
      <w:tblGrid>
        <w:gridCol w:w="7102"/>
        <w:gridCol w:w="1012"/>
        <w:gridCol w:w="956"/>
      </w:tblGrid>
      <w:tr w:rsidR="00640080" w:rsidRPr="00640080" w14:paraId="2E32F2F8" w14:textId="77777777" w:rsidTr="006400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F91288" w14:textId="77777777" w:rsidR="00640080" w:rsidRPr="003B1EF4" w:rsidRDefault="00640080" w:rsidP="00D84975">
            <w:pPr>
              <w:spacing w:line="240" w:lineRule="auto"/>
              <w:contextualSpacing/>
              <w:rPr>
                <w:rFonts w:ascii="Calibri Light" w:hAnsi="Calibri Light" w:cs="Calibri Light"/>
                <w:b w:val="0"/>
                <w:bCs w:val="0"/>
                <w:color w:val="C00000"/>
                <w:sz w:val="24"/>
                <w:szCs w:val="24"/>
              </w:rPr>
            </w:pPr>
            <w:r w:rsidRPr="003B1EF4">
              <w:rPr>
                <w:rFonts w:ascii="Calibri Light" w:hAnsi="Calibri Light" w:cs="Calibri Light"/>
                <w:b w:val="0"/>
                <w:color w:val="0070C0"/>
                <w:sz w:val="24"/>
                <w:szCs w:val="24"/>
              </w:rPr>
              <w:t>Zadovoljstvo z mentorstvom</w:t>
            </w:r>
          </w:p>
        </w:tc>
        <w:tc>
          <w:tcPr>
            <w:tcW w:w="0" w:type="auto"/>
            <w:vAlign w:val="center"/>
          </w:tcPr>
          <w:p w14:paraId="1448CD0A" w14:textId="524B7B26" w:rsidR="00640080" w:rsidRPr="00640080" w:rsidRDefault="00640080"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0"/>
                <w:szCs w:val="20"/>
              </w:rPr>
            </w:pPr>
            <w:r w:rsidRPr="002241BB">
              <w:rPr>
                <w:rFonts w:ascii="Calibri Light" w:hAnsi="Calibri Light" w:cs="Calibri Light"/>
                <w:b w:val="0"/>
                <w:bCs w:val="0"/>
                <w:sz w:val="20"/>
                <w:szCs w:val="20"/>
              </w:rPr>
              <w:t>Povprečje</w:t>
            </w:r>
          </w:p>
        </w:tc>
        <w:tc>
          <w:tcPr>
            <w:tcW w:w="0" w:type="auto"/>
            <w:vAlign w:val="center"/>
          </w:tcPr>
          <w:p w14:paraId="47EEC61C" w14:textId="65368BE8" w:rsidR="00640080" w:rsidRPr="0097430D" w:rsidRDefault="0097430D"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0"/>
                <w:szCs w:val="20"/>
              </w:rPr>
            </w:pPr>
            <w:r w:rsidRPr="0097430D">
              <w:rPr>
                <w:rFonts w:ascii="Calibri Light" w:hAnsi="Calibri Light" w:cs="Calibri Light"/>
                <w:b w:val="0"/>
                <w:bCs w:val="0"/>
                <w:sz w:val="20"/>
                <w:szCs w:val="20"/>
              </w:rPr>
              <w:t>St. odklon</w:t>
            </w:r>
          </w:p>
        </w:tc>
      </w:tr>
      <w:tr w:rsidR="00640080" w:rsidRPr="00762070" w14:paraId="755D6B54" w14:textId="77777777" w:rsidTr="006400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9FE2EA" w14:textId="77777777" w:rsidR="00640080" w:rsidRPr="00762070" w:rsidRDefault="00640080" w:rsidP="00D84975">
            <w:pPr>
              <w:spacing w:line="240" w:lineRule="auto"/>
              <w:contextualSpacing/>
              <w:rPr>
                <w:rFonts w:ascii="Calibri Light" w:hAnsi="Calibri Light" w:cs="Calibri Light"/>
              </w:rPr>
            </w:pPr>
            <w:r w:rsidRPr="00762070">
              <w:rPr>
                <w:rFonts w:ascii="Calibri Light" w:hAnsi="Calibri Light" w:cs="Calibri Light"/>
              </w:rPr>
              <w:t>Q1 – V kolikšni meri ste zadovoljni, da opravljate vlogo mentorja za študente UP FVZ?</w:t>
            </w:r>
          </w:p>
        </w:tc>
        <w:tc>
          <w:tcPr>
            <w:tcW w:w="0" w:type="auto"/>
            <w:vAlign w:val="center"/>
            <w:hideMark/>
          </w:tcPr>
          <w:p w14:paraId="57D12E81" w14:textId="77777777" w:rsidR="00640080" w:rsidRPr="00762070" w:rsidRDefault="00640080"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5,0</w:t>
            </w:r>
          </w:p>
        </w:tc>
        <w:tc>
          <w:tcPr>
            <w:tcW w:w="0" w:type="auto"/>
            <w:vAlign w:val="center"/>
            <w:hideMark/>
          </w:tcPr>
          <w:p w14:paraId="0EF202AD" w14:textId="77777777" w:rsidR="00640080" w:rsidRPr="00762070" w:rsidRDefault="00640080"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1,0</w:t>
            </w:r>
          </w:p>
        </w:tc>
      </w:tr>
      <w:tr w:rsidR="00640080" w:rsidRPr="00640080" w14:paraId="0BA7D41E" w14:textId="77777777" w:rsidTr="00640080">
        <w:tc>
          <w:tcPr>
            <w:cnfStyle w:val="001000000000" w:firstRow="0" w:lastRow="0" w:firstColumn="1" w:lastColumn="0" w:oddVBand="0" w:evenVBand="0" w:oddHBand="0" w:evenHBand="0" w:firstRowFirstColumn="0" w:firstRowLastColumn="0" w:lastRowFirstColumn="0" w:lastRowLastColumn="0"/>
            <w:tcW w:w="0" w:type="auto"/>
          </w:tcPr>
          <w:p w14:paraId="1BEB7678" w14:textId="77777777" w:rsidR="00640080" w:rsidRPr="00640080" w:rsidRDefault="00640080" w:rsidP="00D84975">
            <w:pPr>
              <w:contextualSpacing/>
              <w:rPr>
                <w:rFonts w:ascii="Calibri Light" w:hAnsi="Calibri Light" w:cs="Calibri Light"/>
                <w:b w:val="0"/>
                <w:bCs w:val="0"/>
                <w:sz w:val="18"/>
                <w:szCs w:val="18"/>
              </w:rPr>
            </w:pPr>
            <w:r w:rsidRPr="00640080">
              <w:rPr>
                <w:rFonts w:ascii="Calibri Light" w:hAnsi="Calibri Light" w:cs="Calibri Light"/>
                <w:b w:val="0"/>
                <w:bCs w:val="0"/>
                <w:sz w:val="18"/>
                <w:szCs w:val="18"/>
              </w:rPr>
              <w:t>1-Sploh ne; 2-Malo; 3-Nekoliko; 4-Precej; 5-V veliki meri; 6-V celoti</w:t>
            </w:r>
          </w:p>
        </w:tc>
        <w:tc>
          <w:tcPr>
            <w:tcW w:w="0" w:type="auto"/>
            <w:vAlign w:val="center"/>
          </w:tcPr>
          <w:p w14:paraId="332CA44C" w14:textId="77777777" w:rsidR="00640080" w:rsidRPr="00640080" w:rsidRDefault="00640080"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52A7D51E" w14:textId="77777777" w:rsidR="00640080" w:rsidRPr="00640080" w:rsidRDefault="00640080"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640080" w:rsidRPr="00762070" w14:paraId="0B461EE3" w14:textId="77777777" w:rsidTr="006400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812BCF" w14:textId="77777777" w:rsidR="00640080" w:rsidRPr="00762070" w:rsidRDefault="00640080" w:rsidP="00D84975">
            <w:pPr>
              <w:spacing w:line="240" w:lineRule="auto"/>
              <w:contextualSpacing/>
              <w:rPr>
                <w:rFonts w:ascii="Calibri Light" w:hAnsi="Calibri Light" w:cs="Calibri Light"/>
              </w:rPr>
            </w:pPr>
            <w:r w:rsidRPr="00762070">
              <w:rPr>
                <w:rFonts w:ascii="Calibri Light" w:hAnsi="Calibri Light" w:cs="Calibri Light"/>
              </w:rPr>
              <w:t>Q2 – Kolikšen del vašega delovnika namenite delu s študentom?</w:t>
            </w:r>
          </w:p>
        </w:tc>
        <w:tc>
          <w:tcPr>
            <w:tcW w:w="0" w:type="auto"/>
            <w:vAlign w:val="center"/>
            <w:hideMark/>
          </w:tcPr>
          <w:p w14:paraId="367A84C8" w14:textId="77777777" w:rsidR="00640080" w:rsidRPr="00762070" w:rsidRDefault="00640080"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5,0</w:t>
            </w:r>
          </w:p>
        </w:tc>
        <w:tc>
          <w:tcPr>
            <w:tcW w:w="0" w:type="auto"/>
            <w:vAlign w:val="center"/>
            <w:hideMark/>
          </w:tcPr>
          <w:p w14:paraId="1544CBAB" w14:textId="77777777" w:rsidR="00640080" w:rsidRPr="00762070" w:rsidRDefault="00640080"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0,5</w:t>
            </w:r>
          </w:p>
        </w:tc>
      </w:tr>
      <w:tr w:rsidR="00640080" w:rsidRPr="00640080" w14:paraId="3CAF0520" w14:textId="77777777" w:rsidTr="00640080">
        <w:tc>
          <w:tcPr>
            <w:cnfStyle w:val="001000000000" w:firstRow="0" w:lastRow="0" w:firstColumn="1" w:lastColumn="0" w:oddVBand="0" w:evenVBand="0" w:oddHBand="0" w:evenHBand="0" w:firstRowFirstColumn="0" w:firstRowLastColumn="0" w:lastRowFirstColumn="0" w:lastRowLastColumn="0"/>
            <w:tcW w:w="0" w:type="auto"/>
          </w:tcPr>
          <w:p w14:paraId="1C1BB40C" w14:textId="77777777" w:rsidR="00640080" w:rsidRPr="00640080" w:rsidRDefault="00640080" w:rsidP="00D84975">
            <w:pPr>
              <w:contextualSpacing/>
              <w:rPr>
                <w:rFonts w:ascii="Calibri Light" w:hAnsi="Calibri Light" w:cs="Calibri Light"/>
                <w:b w:val="0"/>
                <w:bCs w:val="0"/>
                <w:sz w:val="18"/>
                <w:szCs w:val="18"/>
              </w:rPr>
            </w:pPr>
            <w:r w:rsidRPr="00640080">
              <w:rPr>
                <w:rFonts w:ascii="Calibri Light" w:hAnsi="Calibri Light" w:cs="Calibri Light"/>
                <w:b w:val="0"/>
                <w:bCs w:val="0"/>
                <w:sz w:val="18"/>
                <w:szCs w:val="18"/>
              </w:rPr>
              <w:t>1-Zelo malo, 2-Malo, 3-Malo manj, 4-Malo več, 5-Veliko, 6-Zelo veliko</w:t>
            </w:r>
          </w:p>
        </w:tc>
        <w:tc>
          <w:tcPr>
            <w:tcW w:w="0" w:type="auto"/>
            <w:vAlign w:val="center"/>
          </w:tcPr>
          <w:p w14:paraId="6DD6F212" w14:textId="77777777" w:rsidR="00640080" w:rsidRPr="00640080" w:rsidRDefault="00640080"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6A1181D7" w14:textId="77777777" w:rsidR="00640080" w:rsidRPr="00640080" w:rsidRDefault="00640080"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640080" w:rsidRPr="00762070" w14:paraId="3E81C57E" w14:textId="77777777" w:rsidTr="006400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64654F" w14:textId="77777777" w:rsidR="00640080" w:rsidRPr="00762070" w:rsidRDefault="00640080" w:rsidP="00D84975">
            <w:pPr>
              <w:spacing w:line="240" w:lineRule="auto"/>
              <w:contextualSpacing/>
              <w:rPr>
                <w:rFonts w:ascii="Calibri Light" w:hAnsi="Calibri Light" w:cs="Calibri Light"/>
              </w:rPr>
            </w:pPr>
            <w:r w:rsidRPr="00762070">
              <w:rPr>
                <w:rFonts w:ascii="Calibri Light" w:hAnsi="Calibri Light" w:cs="Calibri Light"/>
              </w:rPr>
              <w:t>Q3 – Kako pogosto študentu sproti posredujete povratno informacijo o kakovosti njegovega dela?</w:t>
            </w:r>
          </w:p>
        </w:tc>
        <w:tc>
          <w:tcPr>
            <w:tcW w:w="0" w:type="auto"/>
            <w:vAlign w:val="center"/>
            <w:hideMark/>
          </w:tcPr>
          <w:p w14:paraId="238F4285" w14:textId="77777777" w:rsidR="00640080" w:rsidRPr="00762070" w:rsidRDefault="00640080"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4,2</w:t>
            </w:r>
          </w:p>
        </w:tc>
        <w:tc>
          <w:tcPr>
            <w:tcW w:w="0" w:type="auto"/>
            <w:vAlign w:val="center"/>
            <w:hideMark/>
          </w:tcPr>
          <w:p w14:paraId="49F7B258" w14:textId="77777777" w:rsidR="00640080" w:rsidRPr="00762070" w:rsidRDefault="00640080"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1,3</w:t>
            </w:r>
          </w:p>
        </w:tc>
      </w:tr>
      <w:tr w:rsidR="00640080" w:rsidRPr="00640080" w14:paraId="3D36EEC7" w14:textId="77777777" w:rsidTr="00640080">
        <w:tc>
          <w:tcPr>
            <w:cnfStyle w:val="001000000000" w:firstRow="0" w:lastRow="0" w:firstColumn="1" w:lastColumn="0" w:oddVBand="0" w:evenVBand="0" w:oddHBand="0" w:evenHBand="0" w:firstRowFirstColumn="0" w:firstRowLastColumn="0" w:lastRowFirstColumn="0" w:lastRowLastColumn="0"/>
            <w:tcW w:w="0" w:type="auto"/>
          </w:tcPr>
          <w:p w14:paraId="13823F5A" w14:textId="77777777" w:rsidR="00640080" w:rsidRPr="00640080" w:rsidRDefault="00640080" w:rsidP="00D84975">
            <w:pPr>
              <w:contextualSpacing/>
              <w:rPr>
                <w:rFonts w:ascii="Calibri Light" w:hAnsi="Calibri Light" w:cs="Calibri Light"/>
                <w:b w:val="0"/>
                <w:bCs w:val="0"/>
                <w:sz w:val="18"/>
                <w:szCs w:val="18"/>
              </w:rPr>
            </w:pPr>
            <w:r w:rsidRPr="00640080">
              <w:rPr>
                <w:rFonts w:ascii="Calibri Light" w:hAnsi="Calibri Light" w:cs="Calibri Light"/>
                <w:b w:val="0"/>
                <w:bCs w:val="0"/>
                <w:sz w:val="18"/>
                <w:szCs w:val="18"/>
              </w:rPr>
              <w:t>1-Zelo redko ali nikoli, 2-Redko, 3-Malo manj redko, 4-Malo manj pogosto, 5-Pogosto, 6-Zelo pogosto ali vedno,</w:t>
            </w:r>
          </w:p>
        </w:tc>
        <w:tc>
          <w:tcPr>
            <w:tcW w:w="0" w:type="auto"/>
            <w:vAlign w:val="center"/>
          </w:tcPr>
          <w:p w14:paraId="06C52B9A" w14:textId="77777777" w:rsidR="00640080" w:rsidRPr="00640080" w:rsidRDefault="00640080"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5526667F" w14:textId="77777777" w:rsidR="00640080" w:rsidRPr="00640080" w:rsidRDefault="00640080"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640080" w:rsidRPr="00762070" w14:paraId="36F139D8" w14:textId="77777777" w:rsidTr="006400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731D8F" w14:textId="77777777" w:rsidR="00640080" w:rsidRPr="00762070" w:rsidRDefault="00640080" w:rsidP="00D84975">
            <w:pPr>
              <w:spacing w:line="240" w:lineRule="auto"/>
              <w:contextualSpacing/>
              <w:rPr>
                <w:rFonts w:ascii="Calibri Light" w:hAnsi="Calibri Light" w:cs="Calibri Light"/>
              </w:rPr>
            </w:pPr>
            <w:r w:rsidRPr="00762070">
              <w:rPr>
                <w:rFonts w:ascii="Calibri Light" w:hAnsi="Calibri Light" w:cs="Calibri Light"/>
              </w:rPr>
              <w:t>Q4 – Kako bi ocenili svoj odnos do študentov?</w:t>
            </w:r>
          </w:p>
        </w:tc>
        <w:tc>
          <w:tcPr>
            <w:tcW w:w="0" w:type="auto"/>
            <w:vAlign w:val="center"/>
            <w:hideMark/>
          </w:tcPr>
          <w:p w14:paraId="7E41EBE9" w14:textId="77777777" w:rsidR="00640080" w:rsidRPr="00762070" w:rsidRDefault="00640080"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5,3</w:t>
            </w:r>
          </w:p>
        </w:tc>
        <w:tc>
          <w:tcPr>
            <w:tcW w:w="0" w:type="auto"/>
            <w:vAlign w:val="center"/>
            <w:hideMark/>
          </w:tcPr>
          <w:p w14:paraId="42043850" w14:textId="77777777" w:rsidR="00640080" w:rsidRPr="00762070" w:rsidRDefault="00640080"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0,5</w:t>
            </w:r>
          </w:p>
        </w:tc>
      </w:tr>
      <w:tr w:rsidR="00640080" w:rsidRPr="00640080" w14:paraId="45355E50" w14:textId="77777777" w:rsidTr="00640080">
        <w:tc>
          <w:tcPr>
            <w:cnfStyle w:val="001000000000" w:firstRow="0" w:lastRow="0" w:firstColumn="1" w:lastColumn="0" w:oddVBand="0" w:evenVBand="0" w:oddHBand="0" w:evenHBand="0" w:firstRowFirstColumn="0" w:firstRowLastColumn="0" w:lastRowFirstColumn="0" w:lastRowLastColumn="0"/>
            <w:tcW w:w="0" w:type="auto"/>
          </w:tcPr>
          <w:p w14:paraId="5F44D2B5" w14:textId="77777777" w:rsidR="00640080" w:rsidRPr="00640080" w:rsidRDefault="00640080" w:rsidP="00D84975">
            <w:pPr>
              <w:contextualSpacing/>
              <w:rPr>
                <w:rFonts w:ascii="Calibri Light" w:hAnsi="Calibri Light" w:cs="Calibri Light"/>
                <w:b w:val="0"/>
                <w:bCs w:val="0"/>
                <w:sz w:val="18"/>
                <w:szCs w:val="18"/>
              </w:rPr>
            </w:pPr>
            <w:r w:rsidRPr="00640080">
              <w:rPr>
                <w:rFonts w:ascii="Calibri Light" w:hAnsi="Calibri Light" w:cs="Calibri Light"/>
                <w:b w:val="0"/>
                <w:bCs w:val="0"/>
                <w:sz w:val="18"/>
                <w:szCs w:val="18"/>
              </w:rPr>
              <w:t>1-Zelo slabo; 2-Precej slabo; 3-Slabo; 4-Dobro; 5-Precej dobro; 6-Zelo dobro</w:t>
            </w:r>
          </w:p>
        </w:tc>
        <w:tc>
          <w:tcPr>
            <w:tcW w:w="0" w:type="auto"/>
            <w:vAlign w:val="center"/>
          </w:tcPr>
          <w:p w14:paraId="6E544F47" w14:textId="77777777" w:rsidR="00640080" w:rsidRPr="00640080" w:rsidRDefault="00640080"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33725BB8" w14:textId="77777777" w:rsidR="00640080" w:rsidRPr="00640080" w:rsidRDefault="00640080"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bl>
    <w:p w14:paraId="2B6FECF2" w14:textId="77777777" w:rsidR="00E979C9" w:rsidRPr="007029F0" w:rsidRDefault="00E979C9" w:rsidP="00D84975">
      <w:pPr>
        <w:spacing w:after="0" w:line="240" w:lineRule="auto"/>
        <w:contextualSpacing/>
        <w:rPr>
          <w:rFonts w:ascii="Calibri Light" w:hAnsi="Calibri Light" w:cs="Calibri Light"/>
          <w:sz w:val="20"/>
          <w:szCs w:val="20"/>
        </w:rPr>
      </w:pPr>
    </w:p>
    <w:p w14:paraId="439BC43D" w14:textId="2E3941E2" w:rsidR="007A138A" w:rsidRPr="007A138A" w:rsidRDefault="007A138A" w:rsidP="00D84975">
      <w:pPr>
        <w:spacing w:after="0" w:line="240" w:lineRule="auto"/>
        <w:contextualSpacing/>
        <w:jc w:val="both"/>
        <w:rPr>
          <w:rFonts w:ascii="Calibri Light" w:hAnsi="Calibri Light" w:cs="Calibri Light"/>
        </w:rPr>
      </w:pPr>
      <w:r w:rsidRPr="007A138A">
        <w:rPr>
          <w:rFonts w:ascii="Calibri Light" w:hAnsi="Calibri Light" w:cs="Calibri Light"/>
        </w:rPr>
        <w:t>Mentorji fizioterapije izkazujejo zelo visoko zadovoljstvo z mentorsko vlogo. Povprečna ocena zadovoljstva z opravljanjem vloge mentorja (Q1 = 5,0) kaže, da so mentorji v veliki meri (5/6) zadovoljni s sodelovanjem s študenti UP FVZ.</w:t>
      </w:r>
      <w:r w:rsidR="00FD7F1A" w:rsidRPr="006468BE">
        <w:rPr>
          <w:rFonts w:ascii="Calibri Light" w:hAnsi="Calibri Light" w:cs="Calibri Light"/>
        </w:rPr>
        <w:t xml:space="preserve"> </w:t>
      </w:r>
      <w:r w:rsidRPr="007A138A">
        <w:rPr>
          <w:rFonts w:ascii="Calibri Light" w:hAnsi="Calibri Light" w:cs="Calibri Light"/>
        </w:rPr>
        <w:t>Delež delovnika, namenjenega delu s študenti (Q2 = 5,0), je prav tako ocenjen v veliki meri, kar kaže na visoko vključenost mentorjev v pedagoški proces.</w:t>
      </w:r>
      <w:r w:rsidR="00FD7F1A" w:rsidRPr="006468BE">
        <w:rPr>
          <w:rFonts w:ascii="Calibri Light" w:hAnsi="Calibri Light" w:cs="Calibri Light"/>
        </w:rPr>
        <w:t xml:space="preserve"> </w:t>
      </w:r>
      <w:r w:rsidRPr="007A138A">
        <w:rPr>
          <w:rFonts w:ascii="Calibri Light" w:hAnsi="Calibri Light" w:cs="Calibri Light"/>
        </w:rPr>
        <w:t>Povratno informacijo o kakovosti dela študentov mentorji podajajo pogosto (Q3 = 4,2), kar nakazuje redno spremljanje in usmerjanje študentov.</w:t>
      </w:r>
      <w:r w:rsidR="00FD7F1A" w:rsidRPr="006468BE">
        <w:rPr>
          <w:rFonts w:ascii="Calibri Light" w:hAnsi="Calibri Light" w:cs="Calibri Light"/>
        </w:rPr>
        <w:t xml:space="preserve"> </w:t>
      </w:r>
      <w:r w:rsidRPr="007A138A">
        <w:rPr>
          <w:rFonts w:ascii="Calibri Light" w:hAnsi="Calibri Light" w:cs="Calibri Light"/>
        </w:rPr>
        <w:t>Odnos mentorjev do študentov je ocenjen zelo pozitivno (Q4 = 5,3), kar pomeni, da svoj odnos do študentov ocenjujejo kot zelo do precej dobro (5–6/6).</w:t>
      </w:r>
    </w:p>
    <w:p w14:paraId="7FE1B722" w14:textId="77777777" w:rsidR="00E979C9" w:rsidRDefault="00E979C9" w:rsidP="00D84975">
      <w:pPr>
        <w:spacing w:after="0" w:line="240" w:lineRule="auto"/>
        <w:contextualSpacing/>
        <w:rPr>
          <w:rFonts w:ascii="Calibri Light" w:hAnsi="Calibri Light" w:cs="Calibri Light"/>
          <w:sz w:val="20"/>
          <w:szCs w:val="20"/>
        </w:rPr>
      </w:pPr>
    </w:p>
    <w:p w14:paraId="114B12AC" w14:textId="77777777" w:rsidR="00BB3CF4" w:rsidRPr="007029F0" w:rsidRDefault="00BB3CF4" w:rsidP="00D84975">
      <w:pPr>
        <w:spacing w:after="0" w:line="240" w:lineRule="auto"/>
        <w:contextualSpacing/>
        <w:rPr>
          <w:rFonts w:ascii="Calibri Light" w:hAnsi="Calibri Light" w:cs="Calibri Light"/>
          <w:sz w:val="20"/>
          <w:szCs w:val="20"/>
        </w:rPr>
      </w:pPr>
    </w:p>
    <w:tbl>
      <w:tblPr>
        <w:tblStyle w:val="Navadnatabela2"/>
        <w:tblW w:w="0" w:type="auto"/>
        <w:tblLook w:val="04A0" w:firstRow="1" w:lastRow="0" w:firstColumn="1" w:lastColumn="0" w:noHBand="0" w:noVBand="1"/>
      </w:tblPr>
      <w:tblGrid>
        <w:gridCol w:w="7085"/>
        <w:gridCol w:w="1012"/>
        <w:gridCol w:w="973"/>
      </w:tblGrid>
      <w:tr w:rsidR="0019024D" w:rsidRPr="0019024D" w14:paraId="76FD89E7" w14:textId="77777777" w:rsidTr="001902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13B8E89" w14:textId="77777777" w:rsidR="0019024D" w:rsidRPr="003B1EF4" w:rsidRDefault="0019024D" w:rsidP="00D84975">
            <w:pPr>
              <w:spacing w:line="240" w:lineRule="auto"/>
              <w:contextualSpacing/>
              <w:rPr>
                <w:rFonts w:ascii="Calibri Light" w:hAnsi="Calibri Light" w:cs="Calibri Light"/>
                <w:b w:val="0"/>
                <w:color w:val="0070C0"/>
                <w:sz w:val="24"/>
                <w:szCs w:val="24"/>
              </w:rPr>
            </w:pPr>
            <w:r w:rsidRPr="003B1EF4">
              <w:rPr>
                <w:rFonts w:ascii="Calibri Light" w:hAnsi="Calibri Light" w:cs="Calibri Light"/>
                <w:b w:val="0"/>
                <w:color w:val="0070C0"/>
                <w:sz w:val="24"/>
                <w:szCs w:val="24"/>
              </w:rPr>
              <w:t>Pedagoška klima v učnem okolju</w:t>
            </w:r>
          </w:p>
          <w:p w14:paraId="34D7E8EC" w14:textId="77777777" w:rsidR="0019024D" w:rsidRPr="0019024D" w:rsidRDefault="0019024D" w:rsidP="00D84975">
            <w:pPr>
              <w:contextualSpacing/>
              <w:rPr>
                <w:rFonts w:ascii="Calibri Light" w:hAnsi="Calibri Light" w:cs="Calibri Light"/>
                <w:b w:val="0"/>
                <w:bCs w:val="0"/>
                <w:sz w:val="20"/>
                <w:szCs w:val="20"/>
              </w:rPr>
            </w:pPr>
          </w:p>
        </w:tc>
        <w:tc>
          <w:tcPr>
            <w:tcW w:w="0" w:type="auto"/>
            <w:vAlign w:val="center"/>
          </w:tcPr>
          <w:p w14:paraId="5A0F86B1" w14:textId="6398320D" w:rsidR="0019024D" w:rsidRPr="0019024D" w:rsidRDefault="0019024D"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0"/>
                <w:szCs w:val="20"/>
              </w:rPr>
            </w:pPr>
            <w:r w:rsidRPr="002241BB">
              <w:rPr>
                <w:rFonts w:ascii="Calibri Light" w:hAnsi="Calibri Light" w:cs="Calibri Light"/>
                <w:b w:val="0"/>
                <w:bCs w:val="0"/>
                <w:sz w:val="20"/>
                <w:szCs w:val="20"/>
              </w:rPr>
              <w:t>Povprečje</w:t>
            </w:r>
          </w:p>
        </w:tc>
        <w:tc>
          <w:tcPr>
            <w:tcW w:w="0" w:type="auto"/>
            <w:vAlign w:val="center"/>
          </w:tcPr>
          <w:p w14:paraId="20AF0FCA" w14:textId="679FD401" w:rsidR="0019024D" w:rsidRPr="0019024D" w:rsidRDefault="0097430D"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0"/>
                <w:szCs w:val="20"/>
              </w:rPr>
            </w:pPr>
            <w:r w:rsidRPr="0097430D">
              <w:rPr>
                <w:rFonts w:ascii="Calibri Light" w:hAnsi="Calibri Light" w:cs="Calibri Light"/>
                <w:b w:val="0"/>
                <w:bCs w:val="0"/>
                <w:sz w:val="20"/>
                <w:szCs w:val="20"/>
              </w:rPr>
              <w:t>St. odklon</w:t>
            </w:r>
          </w:p>
        </w:tc>
      </w:tr>
      <w:tr w:rsidR="0019024D" w:rsidRPr="00762070" w14:paraId="1559860A" w14:textId="77777777" w:rsidTr="00190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A054BB" w14:textId="77777777" w:rsidR="00E979C9" w:rsidRPr="00762070" w:rsidRDefault="00E979C9" w:rsidP="00D84975">
            <w:pPr>
              <w:spacing w:line="240" w:lineRule="auto"/>
              <w:contextualSpacing/>
              <w:rPr>
                <w:rFonts w:ascii="Calibri Light" w:hAnsi="Calibri Light" w:cs="Calibri Light"/>
              </w:rPr>
            </w:pPr>
            <w:r w:rsidRPr="00762070">
              <w:rPr>
                <w:rFonts w:ascii="Calibri Light" w:hAnsi="Calibri Light" w:cs="Calibri Light"/>
              </w:rPr>
              <w:t>Q5 – Kako bi ocenili svojo dostopnost za študente?</w:t>
            </w:r>
          </w:p>
        </w:tc>
        <w:tc>
          <w:tcPr>
            <w:tcW w:w="0" w:type="auto"/>
            <w:vAlign w:val="center"/>
            <w:hideMark/>
          </w:tcPr>
          <w:p w14:paraId="5CDF86D6"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5,3</w:t>
            </w:r>
          </w:p>
        </w:tc>
        <w:tc>
          <w:tcPr>
            <w:tcW w:w="0" w:type="auto"/>
            <w:vAlign w:val="center"/>
            <w:hideMark/>
          </w:tcPr>
          <w:p w14:paraId="0644B828"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0,7</w:t>
            </w:r>
          </w:p>
        </w:tc>
      </w:tr>
      <w:tr w:rsidR="00E979C9" w:rsidRPr="0019024D" w14:paraId="26E831C7" w14:textId="77777777" w:rsidTr="0019024D">
        <w:tc>
          <w:tcPr>
            <w:cnfStyle w:val="001000000000" w:firstRow="0" w:lastRow="0" w:firstColumn="1" w:lastColumn="0" w:oddVBand="0" w:evenVBand="0" w:oddHBand="0" w:evenHBand="0" w:firstRowFirstColumn="0" w:firstRowLastColumn="0" w:lastRowFirstColumn="0" w:lastRowLastColumn="0"/>
            <w:tcW w:w="0" w:type="auto"/>
          </w:tcPr>
          <w:p w14:paraId="2677E741" w14:textId="77777777" w:rsidR="00E979C9" w:rsidRPr="0019024D" w:rsidRDefault="00E979C9" w:rsidP="00D84975">
            <w:pPr>
              <w:contextualSpacing/>
              <w:rPr>
                <w:rFonts w:ascii="Calibri Light" w:hAnsi="Calibri Light" w:cs="Calibri Light"/>
                <w:b w:val="0"/>
                <w:bCs w:val="0"/>
                <w:sz w:val="18"/>
                <w:szCs w:val="18"/>
              </w:rPr>
            </w:pPr>
            <w:r w:rsidRPr="0019024D">
              <w:rPr>
                <w:rFonts w:ascii="Calibri Light" w:hAnsi="Calibri Light" w:cs="Calibri Light"/>
                <w:b w:val="0"/>
                <w:bCs w:val="0"/>
                <w:sz w:val="18"/>
                <w:szCs w:val="18"/>
              </w:rPr>
              <w:t>1-Zelo slabo; -Precej slabo;  3-Slabo; 4-Dobro; 5-Precej dobro; 6-Zelo dobro</w:t>
            </w:r>
          </w:p>
        </w:tc>
        <w:tc>
          <w:tcPr>
            <w:tcW w:w="0" w:type="auto"/>
            <w:vAlign w:val="center"/>
          </w:tcPr>
          <w:p w14:paraId="60EF763D"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5D97E2E4"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19024D" w:rsidRPr="00762070" w14:paraId="1542AC66" w14:textId="77777777" w:rsidTr="00190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CA56D1" w14:textId="77777777" w:rsidR="00E979C9" w:rsidRPr="00762070" w:rsidRDefault="00E979C9" w:rsidP="00D84975">
            <w:pPr>
              <w:spacing w:line="240" w:lineRule="auto"/>
              <w:contextualSpacing/>
              <w:rPr>
                <w:rFonts w:ascii="Calibri Light" w:hAnsi="Calibri Light" w:cs="Calibri Light"/>
              </w:rPr>
            </w:pPr>
            <w:r w:rsidRPr="00762070">
              <w:rPr>
                <w:rFonts w:ascii="Calibri Light" w:hAnsi="Calibri Light" w:cs="Calibri Light"/>
              </w:rPr>
              <w:t>Q6 – Kako pogosto ste študente vključevali v timskih sestankih?</w:t>
            </w:r>
          </w:p>
        </w:tc>
        <w:tc>
          <w:tcPr>
            <w:tcW w:w="0" w:type="auto"/>
            <w:vAlign w:val="center"/>
            <w:hideMark/>
          </w:tcPr>
          <w:p w14:paraId="51715A41"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4,4</w:t>
            </w:r>
          </w:p>
        </w:tc>
        <w:tc>
          <w:tcPr>
            <w:tcW w:w="0" w:type="auto"/>
            <w:vAlign w:val="center"/>
            <w:hideMark/>
          </w:tcPr>
          <w:p w14:paraId="04A050A6"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1,7</w:t>
            </w:r>
          </w:p>
        </w:tc>
      </w:tr>
      <w:tr w:rsidR="00E979C9" w:rsidRPr="0019024D" w14:paraId="62E23C69" w14:textId="77777777" w:rsidTr="0019024D">
        <w:tc>
          <w:tcPr>
            <w:cnfStyle w:val="001000000000" w:firstRow="0" w:lastRow="0" w:firstColumn="1" w:lastColumn="0" w:oddVBand="0" w:evenVBand="0" w:oddHBand="0" w:evenHBand="0" w:firstRowFirstColumn="0" w:firstRowLastColumn="0" w:lastRowFirstColumn="0" w:lastRowLastColumn="0"/>
            <w:tcW w:w="0" w:type="auto"/>
          </w:tcPr>
          <w:p w14:paraId="39DC9275" w14:textId="77777777" w:rsidR="00E979C9" w:rsidRPr="0019024D" w:rsidRDefault="00E979C9" w:rsidP="00D84975">
            <w:pPr>
              <w:contextualSpacing/>
              <w:rPr>
                <w:rFonts w:ascii="Calibri Light" w:hAnsi="Calibri Light" w:cs="Calibri Light"/>
                <w:b w:val="0"/>
                <w:bCs w:val="0"/>
                <w:sz w:val="18"/>
                <w:szCs w:val="18"/>
              </w:rPr>
            </w:pPr>
            <w:r w:rsidRPr="0019024D">
              <w:rPr>
                <w:rFonts w:ascii="Calibri Light" w:hAnsi="Calibri Light" w:cs="Calibri Light"/>
                <w:b w:val="0"/>
                <w:bCs w:val="0"/>
                <w:sz w:val="18"/>
                <w:szCs w:val="18"/>
              </w:rPr>
              <w:t>1-Zelo redko ali nikoli, 2-Redko; 3-Malo manj redko; 4-Malo manj pogosto; 5–Pogosto; 6-Zelo pogosto ali vedno</w:t>
            </w:r>
          </w:p>
        </w:tc>
        <w:tc>
          <w:tcPr>
            <w:tcW w:w="0" w:type="auto"/>
            <w:vAlign w:val="center"/>
          </w:tcPr>
          <w:p w14:paraId="5DEB5E54"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298EB5D4"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19024D" w:rsidRPr="00762070" w14:paraId="2167BFF5" w14:textId="77777777" w:rsidTr="00190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348367" w14:textId="77777777" w:rsidR="00E979C9" w:rsidRPr="00762070" w:rsidRDefault="00E979C9" w:rsidP="00D84975">
            <w:pPr>
              <w:spacing w:line="240" w:lineRule="auto"/>
              <w:contextualSpacing/>
              <w:rPr>
                <w:rFonts w:ascii="Calibri Light" w:hAnsi="Calibri Light" w:cs="Calibri Light"/>
              </w:rPr>
            </w:pPr>
            <w:r w:rsidRPr="00762070">
              <w:rPr>
                <w:rFonts w:ascii="Calibri Light" w:hAnsi="Calibri Light" w:cs="Calibri Light"/>
              </w:rPr>
              <w:t>Q7 – Kako so bili študenti motivirani za učenje?</w:t>
            </w:r>
          </w:p>
        </w:tc>
        <w:tc>
          <w:tcPr>
            <w:tcW w:w="0" w:type="auto"/>
            <w:vAlign w:val="center"/>
            <w:hideMark/>
          </w:tcPr>
          <w:p w14:paraId="25A1D88B"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3,8</w:t>
            </w:r>
          </w:p>
        </w:tc>
        <w:tc>
          <w:tcPr>
            <w:tcW w:w="0" w:type="auto"/>
            <w:vAlign w:val="center"/>
            <w:hideMark/>
          </w:tcPr>
          <w:p w14:paraId="4CFD02F8"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0,8</w:t>
            </w:r>
          </w:p>
        </w:tc>
      </w:tr>
      <w:tr w:rsidR="00E979C9" w:rsidRPr="0019024D" w14:paraId="73C83EC7" w14:textId="77777777" w:rsidTr="0019024D">
        <w:tc>
          <w:tcPr>
            <w:cnfStyle w:val="001000000000" w:firstRow="0" w:lastRow="0" w:firstColumn="1" w:lastColumn="0" w:oddVBand="0" w:evenVBand="0" w:oddHBand="0" w:evenHBand="0" w:firstRowFirstColumn="0" w:firstRowLastColumn="0" w:lastRowFirstColumn="0" w:lastRowLastColumn="0"/>
            <w:tcW w:w="0" w:type="auto"/>
          </w:tcPr>
          <w:p w14:paraId="243BE802" w14:textId="77777777" w:rsidR="00E979C9" w:rsidRPr="0019024D" w:rsidRDefault="00E979C9" w:rsidP="00D84975">
            <w:pPr>
              <w:contextualSpacing/>
              <w:rPr>
                <w:rFonts w:ascii="Calibri Light" w:hAnsi="Calibri Light" w:cs="Calibri Light"/>
                <w:b w:val="0"/>
                <w:bCs w:val="0"/>
                <w:sz w:val="18"/>
                <w:szCs w:val="18"/>
              </w:rPr>
            </w:pPr>
            <w:r w:rsidRPr="0019024D">
              <w:rPr>
                <w:rFonts w:ascii="Calibri Light" w:hAnsi="Calibri Light" w:cs="Calibri Light"/>
                <w:b w:val="0"/>
                <w:bCs w:val="0"/>
                <w:sz w:val="18"/>
                <w:szCs w:val="18"/>
              </w:rPr>
              <w:t>1-Sploh ne; 2-Malo; 3-Nekoliko; 4-Precej; 5-V veliki meri; 6-V celoti;</w:t>
            </w:r>
          </w:p>
        </w:tc>
        <w:tc>
          <w:tcPr>
            <w:tcW w:w="0" w:type="auto"/>
            <w:vAlign w:val="center"/>
          </w:tcPr>
          <w:p w14:paraId="29404B93"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22A01EBF"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19024D" w:rsidRPr="00762070" w14:paraId="71B4862A" w14:textId="77777777" w:rsidTr="00190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1D5DBD" w14:textId="77777777" w:rsidR="00E979C9" w:rsidRPr="00762070" w:rsidRDefault="00E979C9" w:rsidP="00D84975">
            <w:pPr>
              <w:spacing w:line="240" w:lineRule="auto"/>
              <w:contextualSpacing/>
              <w:rPr>
                <w:rFonts w:ascii="Calibri Light" w:hAnsi="Calibri Light" w:cs="Calibri Light"/>
              </w:rPr>
            </w:pPr>
            <w:r w:rsidRPr="00762070">
              <w:rPr>
                <w:rFonts w:ascii="Calibri Light" w:hAnsi="Calibri Light" w:cs="Calibri Light"/>
              </w:rPr>
              <w:t>Q8 – Študenti imajo dovolj priložnosti za učenje?</w:t>
            </w:r>
          </w:p>
        </w:tc>
        <w:tc>
          <w:tcPr>
            <w:tcW w:w="0" w:type="auto"/>
            <w:vAlign w:val="center"/>
            <w:hideMark/>
          </w:tcPr>
          <w:p w14:paraId="55A208D4"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4,8</w:t>
            </w:r>
          </w:p>
        </w:tc>
        <w:tc>
          <w:tcPr>
            <w:tcW w:w="0" w:type="auto"/>
            <w:vAlign w:val="center"/>
            <w:hideMark/>
          </w:tcPr>
          <w:p w14:paraId="44399FCE"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0,7</w:t>
            </w:r>
          </w:p>
        </w:tc>
      </w:tr>
      <w:tr w:rsidR="00E979C9" w:rsidRPr="0019024D" w14:paraId="13127D61" w14:textId="77777777" w:rsidTr="0019024D">
        <w:tc>
          <w:tcPr>
            <w:cnfStyle w:val="001000000000" w:firstRow="0" w:lastRow="0" w:firstColumn="1" w:lastColumn="0" w:oddVBand="0" w:evenVBand="0" w:oddHBand="0" w:evenHBand="0" w:firstRowFirstColumn="0" w:firstRowLastColumn="0" w:lastRowFirstColumn="0" w:lastRowLastColumn="0"/>
            <w:tcW w:w="0" w:type="auto"/>
          </w:tcPr>
          <w:p w14:paraId="358BDB6A" w14:textId="77777777" w:rsidR="00E979C9" w:rsidRPr="0019024D" w:rsidRDefault="00E979C9" w:rsidP="00D84975">
            <w:pPr>
              <w:contextualSpacing/>
              <w:rPr>
                <w:rFonts w:ascii="Calibri Light" w:hAnsi="Calibri Light" w:cs="Calibri Light"/>
                <w:b w:val="0"/>
                <w:bCs w:val="0"/>
                <w:sz w:val="18"/>
                <w:szCs w:val="18"/>
              </w:rPr>
            </w:pPr>
            <w:r w:rsidRPr="0019024D">
              <w:rPr>
                <w:rFonts w:ascii="Calibri Light" w:hAnsi="Calibri Light" w:cs="Calibri Light"/>
                <w:b w:val="0"/>
                <w:bCs w:val="0"/>
                <w:sz w:val="18"/>
                <w:szCs w:val="18"/>
              </w:rPr>
              <w:t>1-Sploh ne; 2-Malo; 3-Nekoliko; 4-Precej; 5-V veliki meri; 6-V celoti;</w:t>
            </w:r>
          </w:p>
        </w:tc>
        <w:tc>
          <w:tcPr>
            <w:tcW w:w="0" w:type="auto"/>
            <w:vAlign w:val="center"/>
          </w:tcPr>
          <w:p w14:paraId="516D498C"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68AB6A1B"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19024D" w:rsidRPr="00762070" w14:paraId="7402B03A" w14:textId="77777777" w:rsidTr="00190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60B779" w14:textId="77777777" w:rsidR="00E979C9" w:rsidRPr="00762070" w:rsidRDefault="00E979C9" w:rsidP="00D84975">
            <w:pPr>
              <w:spacing w:line="240" w:lineRule="auto"/>
              <w:contextualSpacing/>
              <w:rPr>
                <w:rFonts w:ascii="Calibri Light" w:hAnsi="Calibri Light" w:cs="Calibri Light"/>
              </w:rPr>
            </w:pPr>
            <w:r w:rsidRPr="00762070">
              <w:rPr>
                <w:rFonts w:ascii="Calibri Light" w:hAnsi="Calibri Light" w:cs="Calibri Light"/>
              </w:rPr>
              <w:t>Q11 – V kolikšni meri prihajajo študenti na usposabljanje urejeni?</w:t>
            </w:r>
          </w:p>
        </w:tc>
        <w:tc>
          <w:tcPr>
            <w:tcW w:w="0" w:type="auto"/>
            <w:vAlign w:val="center"/>
            <w:hideMark/>
          </w:tcPr>
          <w:p w14:paraId="646B7080"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5,2</w:t>
            </w:r>
          </w:p>
        </w:tc>
        <w:tc>
          <w:tcPr>
            <w:tcW w:w="0" w:type="auto"/>
            <w:vAlign w:val="center"/>
            <w:hideMark/>
          </w:tcPr>
          <w:p w14:paraId="08C7CCA6"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0,7</w:t>
            </w:r>
          </w:p>
        </w:tc>
      </w:tr>
      <w:tr w:rsidR="00E979C9" w:rsidRPr="0019024D" w14:paraId="3145229A" w14:textId="77777777" w:rsidTr="0019024D">
        <w:tc>
          <w:tcPr>
            <w:cnfStyle w:val="001000000000" w:firstRow="0" w:lastRow="0" w:firstColumn="1" w:lastColumn="0" w:oddVBand="0" w:evenVBand="0" w:oddHBand="0" w:evenHBand="0" w:firstRowFirstColumn="0" w:firstRowLastColumn="0" w:lastRowFirstColumn="0" w:lastRowLastColumn="0"/>
            <w:tcW w:w="0" w:type="auto"/>
          </w:tcPr>
          <w:p w14:paraId="262F9C8E" w14:textId="77777777" w:rsidR="00E979C9" w:rsidRPr="0019024D" w:rsidRDefault="00E979C9" w:rsidP="00D84975">
            <w:pPr>
              <w:spacing w:line="240" w:lineRule="auto"/>
              <w:contextualSpacing/>
              <w:rPr>
                <w:rFonts w:ascii="Calibri Light" w:hAnsi="Calibri Light" w:cs="Calibri Light"/>
                <w:b w:val="0"/>
                <w:bCs w:val="0"/>
                <w:sz w:val="18"/>
                <w:szCs w:val="18"/>
              </w:rPr>
            </w:pPr>
            <w:r w:rsidRPr="0019024D">
              <w:rPr>
                <w:rFonts w:ascii="Calibri Light" w:hAnsi="Calibri Light" w:cs="Calibri Light"/>
                <w:b w:val="0"/>
                <w:bCs w:val="0"/>
                <w:sz w:val="18"/>
                <w:szCs w:val="18"/>
              </w:rPr>
              <w:t>1-Zelo redko ali nikoli, 2-Redko; 3-Malo manj redko; 4-Malo manj pogosto;</w:t>
            </w:r>
          </w:p>
          <w:p w14:paraId="0B95B441" w14:textId="77777777" w:rsidR="00E979C9" w:rsidRPr="0019024D" w:rsidRDefault="00E979C9" w:rsidP="00D84975">
            <w:pPr>
              <w:contextualSpacing/>
              <w:rPr>
                <w:rFonts w:ascii="Calibri Light" w:hAnsi="Calibri Light" w:cs="Calibri Light"/>
                <w:b w:val="0"/>
                <w:bCs w:val="0"/>
                <w:sz w:val="18"/>
                <w:szCs w:val="18"/>
              </w:rPr>
            </w:pPr>
            <w:r w:rsidRPr="0019024D">
              <w:rPr>
                <w:rFonts w:ascii="Calibri Light" w:hAnsi="Calibri Light" w:cs="Calibri Light"/>
                <w:b w:val="0"/>
                <w:bCs w:val="0"/>
                <w:sz w:val="18"/>
                <w:szCs w:val="18"/>
              </w:rPr>
              <w:t>5–Pogosto; 6-Zelo pogosto ali vedno</w:t>
            </w:r>
          </w:p>
        </w:tc>
        <w:tc>
          <w:tcPr>
            <w:tcW w:w="0" w:type="auto"/>
            <w:vAlign w:val="center"/>
          </w:tcPr>
          <w:p w14:paraId="0930CBBA"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30045532"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19024D" w:rsidRPr="00762070" w14:paraId="2E8BB430" w14:textId="77777777" w:rsidTr="00190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4D33B4" w14:textId="77777777" w:rsidR="00E979C9" w:rsidRPr="00762070" w:rsidRDefault="00E979C9" w:rsidP="00D84975">
            <w:pPr>
              <w:spacing w:line="240" w:lineRule="auto"/>
              <w:contextualSpacing/>
              <w:rPr>
                <w:rFonts w:ascii="Calibri Light" w:hAnsi="Calibri Light" w:cs="Calibri Light"/>
              </w:rPr>
            </w:pPr>
            <w:r w:rsidRPr="00762070">
              <w:rPr>
                <w:rFonts w:ascii="Calibri Light" w:hAnsi="Calibri Light" w:cs="Calibri Light"/>
              </w:rPr>
              <w:t>Q12 – V kolikšni meri študenti spoštujejo pravila obnašanja v učnem zavodu?</w:t>
            </w:r>
          </w:p>
        </w:tc>
        <w:tc>
          <w:tcPr>
            <w:tcW w:w="0" w:type="auto"/>
            <w:vAlign w:val="center"/>
            <w:hideMark/>
          </w:tcPr>
          <w:p w14:paraId="60C55E59"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4,9</w:t>
            </w:r>
          </w:p>
        </w:tc>
        <w:tc>
          <w:tcPr>
            <w:tcW w:w="0" w:type="auto"/>
            <w:vAlign w:val="center"/>
            <w:hideMark/>
          </w:tcPr>
          <w:p w14:paraId="0EC173FF"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0,9</w:t>
            </w:r>
          </w:p>
        </w:tc>
      </w:tr>
      <w:tr w:rsidR="00E979C9" w:rsidRPr="0019024D" w14:paraId="4E851080" w14:textId="77777777" w:rsidTr="0019024D">
        <w:tc>
          <w:tcPr>
            <w:cnfStyle w:val="001000000000" w:firstRow="0" w:lastRow="0" w:firstColumn="1" w:lastColumn="0" w:oddVBand="0" w:evenVBand="0" w:oddHBand="0" w:evenHBand="0" w:firstRowFirstColumn="0" w:firstRowLastColumn="0" w:lastRowFirstColumn="0" w:lastRowLastColumn="0"/>
            <w:tcW w:w="0" w:type="auto"/>
          </w:tcPr>
          <w:p w14:paraId="408C51E8" w14:textId="77777777" w:rsidR="00E979C9" w:rsidRPr="0019024D" w:rsidRDefault="00E979C9" w:rsidP="00D84975">
            <w:pPr>
              <w:contextualSpacing/>
              <w:rPr>
                <w:rFonts w:ascii="Calibri Light" w:hAnsi="Calibri Light" w:cs="Calibri Light"/>
                <w:b w:val="0"/>
                <w:bCs w:val="0"/>
                <w:sz w:val="18"/>
                <w:szCs w:val="18"/>
              </w:rPr>
            </w:pPr>
            <w:r w:rsidRPr="0019024D">
              <w:rPr>
                <w:rFonts w:ascii="Calibri Light" w:hAnsi="Calibri Light" w:cs="Calibri Light"/>
                <w:b w:val="0"/>
                <w:bCs w:val="0"/>
                <w:sz w:val="18"/>
                <w:szCs w:val="18"/>
              </w:rPr>
              <w:t>1-Zelo slabo; 2-Precej slabo; 3-Slabo; 4-Dobro; 5-Precej dobro;  6-Zelo dobro</w:t>
            </w:r>
          </w:p>
        </w:tc>
        <w:tc>
          <w:tcPr>
            <w:tcW w:w="0" w:type="auto"/>
            <w:vAlign w:val="center"/>
          </w:tcPr>
          <w:p w14:paraId="622EFB29"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3F66317B"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19024D" w:rsidRPr="00762070" w14:paraId="0E4B6D60" w14:textId="77777777" w:rsidTr="00190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D6F004" w14:textId="77777777" w:rsidR="00E979C9" w:rsidRPr="00762070" w:rsidRDefault="00E979C9" w:rsidP="00D84975">
            <w:pPr>
              <w:spacing w:line="240" w:lineRule="auto"/>
              <w:contextualSpacing/>
              <w:rPr>
                <w:rFonts w:ascii="Calibri Light" w:hAnsi="Calibri Light" w:cs="Calibri Light"/>
              </w:rPr>
            </w:pPr>
            <w:r w:rsidRPr="00762070">
              <w:rPr>
                <w:rFonts w:ascii="Calibri Light" w:hAnsi="Calibri Light" w:cs="Calibri Light"/>
              </w:rPr>
              <w:t>Q14 – Odnos študentov do ostalih zaposlenih je:</w:t>
            </w:r>
          </w:p>
        </w:tc>
        <w:tc>
          <w:tcPr>
            <w:tcW w:w="0" w:type="auto"/>
            <w:vAlign w:val="center"/>
            <w:hideMark/>
          </w:tcPr>
          <w:p w14:paraId="0DC2AA6A"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4,9</w:t>
            </w:r>
          </w:p>
        </w:tc>
        <w:tc>
          <w:tcPr>
            <w:tcW w:w="0" w:type="auto"/>
            <w:vAlign w:val="center"/>
            <w:hideMark/>
          </w:tcPr>
          <w:p w14:paraId="001059A3"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0,3</w:t>
            </w:r>
          </w:p>
        </w:tc>
      </w:tr>
      <w:tr w:rsidR="00E979C9" w:rsidRPr="0019024D" w14:paraId="5A65CBC6" w14:textId="77777777" w:rsidTr="0019024D">
        <w:tc>
          <w:tcPr>
            <w:cnfStyle w:val="001000000000" w:firstRow="0" w:lastRow="0" w:firstColumn="1" w:lastColumn="0" w:oddVBand="0" w:evenVBand="0" w:oddHBand="0" w:evenHBand="0" w:firstRowFirstColumn="0" w:firstRowLastColumn="0" w:lastRowFirstColumn="0" w:lastRowLastColumn="0"/>
            <w:tcW w:w="0" w:type="auto"/>
          </w:tcPr>
          <w:p w14:paraId="7EAFC753" w14:textId="77777777" w:rsidR="00E979C9" w:rsidRPr="0019024D" w:rsidRDefault="00E979C9" w:rsidP="00D84975">
            <w:pPr>
              <w:spacing w:line="240" w:lineRule="auto"/>
              <w:contextualSpacing/>
              <w:rPr>
                <w:rFonts w:ascii="Calibri Light" w:hAnsi="Calibri Light" w:cs="Calibri Light"/>
                <w:b w:val="0"/>
                <w:bCs w:val="0"/>
                <w:sz w:val="18"/>
                <w:szCs w:val="18"/>
              </w:rPr>
            </w:pPr>
            <w:r w:rsidRPr="0019024D">
              <w:rPr>
                <w:rFonts w:ascii="Calibri Light" w:hAnsi="Calibri Light" w:cs="Calibri Light"/>
                <w:b w:val="0"/>
                <w:bCs w:val="0"/>
                <w:sz w:val="18"/>
                <w:szCs w:val="18"/>
              </w:rPr>
              <w:t>1-Popolnoma neprimeren, 2-Neprimeren, 3-Pogojno sprejemljiv, 4-Sprejemljiv,</w:t>
            </w:r>
          </w:p>
          <w:p w14:paraId="387EC5A4" w14:textId="77777777" w:rsidR="00E979C9" w:rsidRPr="0019024D" w:rsidRDefault="00E979C9" w:rsidP="00D84975">
            <w:pPr>
              <w:contextualSpacing/>
              <w:rPr>
                <w:rFonts w:ascii="Calibri Light" w:hAnsi="Calibri Light" w:cs="Calibri Light"/>
                <w:b w:val="0"/>
                <w:bCs w:val="0"/>
                <w:sz w:val="18"/>
                <w:szCs w:val="18"/>
              </w:rPr>
            </w:pPr>
            <w:r w:rsidRPr="0019024D">
              <w:rPr>
                <w:rFonts w:ascii="Calibri Light" w:hAnsi="Calibri Light" w:cs="Calibri Light"/>
                <w:b w:val="0"/>
                <w:bCs w:val="0"/>
                <w:sz w:val="18"/>
                <w:szCs w:val="18"/>
              </w:rPr>
              <w:t>5-Primeren, 6-Izvrsten</w:t>
            </w:r>
          </w:p>
        </w:tc>
        <w:tc>
          <w:tcPr>
            <w:tcW w:w="0" w:type="auto"/>
            <w:vAlign w:val="center"/>
          </w:tcPr>
          <w:p w14:paraId="7270EA09"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0" w:type="auto"/>
            <w:vAlign w:val="center"/>
          </w:tcPr>
          <w:p w14:paraId="70CF43B8"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bl>
    <w:p w14:paraId="0E47545B" w14:textId="77777777" w:rsidR="00E979C9" w:rsidRPr="007029F0" w:rsidRDefault="00E979C9" w:rsidP="00D84975">
      <w:pPr>
        <w:spacing w:after="0" w:line="240" w:lineRule="auto"/>
        <w:contextualSpacing/>
        <w:rPr>
          <w:rFonts w:ascii="Calibri Light" w:hAnsi="Calibri Light" w:cs="Calibri Light"/>
          <w:sz w:val="20"/>
          <w:szCs w:val="20"/>
        </w:rPr>
      </w:pPr>
    </w:p>
    <w:p w14:paraId="692DA340" w14:textId="04E3ACCB" w:rsidR="00FD7F1A" w:rsidRDefault="00FD7F1A" w:rsidP="00D84975">
      <w:pPr>
        <w:spacing w:after="0" w:line="240" w:lineRule="auto"/>
        <w:contextualSpacing/>
        <w:jc w:val="both"/>
        <w:rPr>
          <w:rFonts w:ascii="Calibri Light" w:hAnsi="Calibri Light" w:cs="Calibri Light"/>
        </w:rPr>
      </w:pPr>
      <w:r w:rsidRPr="00FD7F1A">
        <w:rPr>
          <w:rFonts w:ascii="Calibri Light" w:hAnsi="Calibri Light" w:cs="Calibri Light"/>
        </w:rPr>
        <w:t>Pedagoška klima je ocenjena kot zelo spodbudna. Dostopnost mentorjev za študente (Q5 = 5,3) je ocenjena zelo dobro (5–6/6), kar pomeni, da so mentorji študentom dobro dosegljivi.</w:t>
      </w:r>
      <w:r w:rsidRPr="006468BE">
        <w:rPr>
          <w:rFonts w:ascii="Calibri Light" w:hAnsi="Calibri Light" w:cs="Calibri Light"/>
        </w:rPr>
        <w:t xml:space="preserve"> </w:t>
      </w:r>
      <w:r w:rsidRPr="00FD7F1A">
        <w:rPr>
          <w:rFonts w:ascii="Calibri Light" w:hAnsi="Calibri Light" w:cs="Calibri Light"/>
        </w:rPr>
        <w:t>Vključenost študentov v timske sestanke (Q6 = 4,4) kaže, da so študenti pogosto (4–5/6) vključeni v delo tima, čeprav je tu zaznana nekoliko večja razpršenost odgovorov.</w:t>
      </w:r>
      <w:r w:rsidRPr="006468BE">
        <w:rPr>
          <w:rFonts w:ascii="Calibri Light" w:hAnsi="Calibri Light" w:cs="Calibri Light"/>
        </w:rPr>
        <w:t xml:space="preserve"> </w:t>
      </w:r>
      <w:r w:rsidRPr="00FD7F1A">
        <w:rPr>
          <w:rFonts w:ascii="Calibri Light" w:hAnsi="Calibri Light" w:cs="Calibri Light"/>
        </w:rPr>
        <w:t>Motiviranost študentov za učenje (Q7 = 3,8) je ocenjena kot precejšnja (4/6), kar kaže na dobro, vendar še izboljšljivo raven motivacije.</w:t>
      </w:r>
      <w:r w:rsidRPr="006468BE">
        <w:rPr>
          <w:rFonts w:ascii="Calibri Light" w:hAnsi="Calibri Light" w:cs="Calibri Light"/>
        </w:rPr>
        <w:t xml:space="preserve"> </w:t>
      </w:r>
      <w:r w:rsidRPr="00FD7F1A">
        <w:rPr>
          <w:rFonts w:ascii="Calibri Light" w:hAnsi="Calibri Light" w:cs="Calibri Light"/>
        </w:rPr>
        <w:t>Priložnosti za učenje (Q8 = 4,8) mentorji ocenjujejo v veliki meri (5/6) kot ustrezne.</w:t>
      </w:r>
      <w:r w:rsidRPr="006468BE">
        <w:rPr>
          <w:rFonts w:ascii="Calibri Light" w:hAnsi="Calibri Light" w:cs="Calibri Light"/>
        </w:rPr>
        <w:t xml:space="preserve"> </w:t>
      </w:r>
      <w:r w:rsidRPr="00FD7F1A">
        <w:rPr>
          <w:rFonts w:ascii="Calibri Light" w:hAnsi="Calibri Light" w:cs="Calibri Light"/>
        </w:rPr>
        <w:t xml:space="preserve">Urejenost študentov na usposabljanju (Q11 = 5,2) ter spoštovanje pravil obnašanja (Q12 = 4,9) kažeta, da študenti pogosto do </w:t>
      </w:r>
      <w:r w:rsidRPr="00FD7F1A">
        <w:rPr>
          <w:rFonts w:ascii="Calibri Light" w:hAnsi="Calibri Light" w:cs="Calibri Light"/>
        </w:rPr>
        <w:lastRenderedPageBreak/>
        <w:t>zelo pogosto (5/6) ravnajo profesionalno. Tudi odnos do ostalih zaposlenih (Q14 = 4,9) je ocenjen kot primeren do izvrsten (5/6).</w:t>
      </w:r>
    </w:p>
    <w:p w14:paraId="2D6893E1" w14:textId="77777777" w:rsidR="00D84975" w:rsidRPr="00FD7F1A" w:rsidRDefault="00D84975" w:rsidP="00D84975">
      <w:pPr>
        <w:spacing w:after="0" w:line="240" w:lineRule="auto"/>
        <w:contextualSpacing/>
        <w:jc w:val="both"/>
        <w:rPr>
          <w:rFonts w:ascii="Calibri Light" w:hAnsi="Calibri Light" w:cs="Calibri Light"/>
        </w:rPr>
      </w:pPr>
    </w:p>
    <w:tbl>
      <w:tblPr>
        <w:tblStyle w:val="Navadnatabela2"/>
        <w:tblW w:w="0" w:type="auto"/>
        <w:tblLook w:val="04A0" w:firstRow="1" w:lastRow="0" w:firstColumn="1" w:lastColumn="0" w:noHBand="0" w:noVBand="1"/>
      </w:tblPr>
      <w:tblGrid>
        <w:gridCol w:w="7082"/>
        <w:gridCol w:w="1012"/>
        <w:gridCol w:w="976"/>
      </w:tblGrid>
      <w:tr w:rsidR="0019024D" w:rsidRPr="003B1EF4" w14:paraId="703E1C92" w14:textId="77777777" w:rsidTr="001902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ABA59F" w14:textId="77777777" w:rsidR="0019024D" w:rsidRPr="003B1EF4" w:rsidRDefault="0019024D" w:rsidP="00D84975">
            <w:pPr>
              <w:spacing w:line="240" w:lineRule="auto"/>
              <w:contextualSpacing/>
              <w:rPr>
                <w:rFonts w:ascii="Calibri Light" w:hAnsi="Calibri Light" w:cs="Calibri Light"/>
                <w:b w:val="0"/>
                <w:color w:val="0070C0"/>
                <w:sz w:val="24"/>
                <w:szCs w:val="24"/>
              </w:rPr>
            </w:pPr>
            <w:r w:rsidRPr="003B1EF4">
              <w:rPr>
                <w:rFonts w:ascii="Calibri Light" w:hAnsi="Calibri Light" w:cs="Calibri Light"/>
                <w:b w:val="0"/>
                <w:color w:val="0070C0"/>
                <w:sz w:val="24"/>
                <w:szCs w:val="24"/>
              </w:rPr>
              <w:t>Znanje in odnos študentov</w:t>
            </w:r>
          </w:p>
          <w:p w14:paraId="4AFDB348" w14:textId="77777777" w:rsidR="0019024D" w:rsidRPr="003B1EF4" w:rsidRDefault="0019024D" w:rsidP="00D84975">
            <w:pPr>
              <w:spacing w:line="240" w:lineRule="auto"/>
              <w:contextualSpacing/>
              <w:rPr>
                <w:rFonts w:ascii="Calibri Light" w:hAnsi="Calibri Light" w:cs="Calibri Light"/>
                <w:b w:val="0"/>
                <w:bCs w:val="0"/>
                <w:sz w:val="20"/>
                <w:szCs w:val="20"/>
              </w:rPr>
            </w:pPr>
          </w:p>
        </w:tc>
        <w:tc>
          <w:tcPr>
            <w:tcW w:w="0" w:type="auto"/>
            <w:vAlign w:val="center"/>
          </w:tcPr>
          <w:p w14:paraId="01D3A7ED" w14:textId="34DD8ABE" w:rsidR="0019024D" w:rsidRPr="003B1EF4" w:rsidRDefault="0019024D"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0"/>
                <w:szCs w:val="20"/>
              </w:rPr>
            </w:pPr>
            <w:r w:rsidRPr="003B1EF4">
              <w:rPr>
                <w:rFonts w:ascii="Calibri Light" w:hAnsi="Calibri Light" w:cs="Calibri Light"/>
                <w:b w:val="0"/>
                <w:bCs w:val="0"/>
                <w:sz w:val="20"/>
                <w:szCs w:val="20"/>
              </w:rPr>
              <w:t>Povprečje</w:t>
            </w:r>
          </w:p>
        </w:tc>
        <w:tc>
          <w:tcPr>
            <w:tcW w:w="0" w:type="auto"/>
            <w:vAlign w:val="center"/>
          </w:tcPr>
          <w:p w14:paraId="2FDDEF9D" w14:textId="614795CF" w:rsidR="0019024D" w:rsidRPr="003B1EF4" w:rsidRDefault="0097430D"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0"/>
                <w:szCs w:val="20"/>
              </w:rPr>
            </w:pPr>
            <w:r w:rsidRPr="003B1EF4">
              <w:rPr>
                <w:rFonts w:ascii="Calibri Light" w:hAnsi="Calibri Light" w:cs="Calibri Light"/>
                <w:b w:val="0"/>
                <w:bCs w:val="0"/>
                <w:sz w:val="20"/>
                <w:szCs w:val="20"/>
              </w:rPr>
              <w:t>St. odklon</w:t>
            </w:r>
          </w:p>
        </w:tc>
      </w:tr>
      <w:tr w:rsidR="0019024D" w:rsidRPr="00762070" w14:paraId="79A726D8" w14:textId="77777777" w:rsidTr="00190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DB0946" w14:textId="77777777" w:rsidR="00E979C9" w:rsidRPr="00762070" w:rsidRDefault="00E979C9" w:rsidP="00D84975">
            <w:pPr>
              <w:spacing w:line="240" w:lineRule="auto"/>
              <w:contextualSpacing/>
              <w:rPr>
                <w:rFonts w:ascii="Calibri Light" w:hAnsi="Calibri Light" w:cs="Calibri Light"/>
              </w:rPr>
            </w:pPr>
            <w:r w:rsidRPr="00762070">
              <w:rPr>
                <w:rFonts w:ascii="Calibri Light" w:hAnsi="Calibri Light" w:cs="Calibri Light"/>
              </w:rPr>
              <w:t>Q9 – Imajo študenti zadovoljivo teoretično znanje?</w:t>
            </w:r>
          </w:p>
        </w:tc>
        <w:tc>
          <w:tcPr>
            <w:tcW w:w="0" w:type="auto"/>
            <w:vAlign w:val="center"/>
            <w:hideMark/>
          </w:tcPr>
          <w:p w14:paraId="02FF7C34"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4,7</w:t>
            </w:r>
          </w:p>
        </w:tc>
        <w:tc>
          <w:tcPr>
            <w:tcW w:w="0" w:type="auto"/>
            <w:vAlign w:val="center"/>
            <w:hideMark/>
          </w:tcPr>
          <w:p w14:paraId="1E4C8C18"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0,5</w:t>
            </w:r>
          </w:p>
        </w:tc>
      </w:tr>
      <w:tr w:rsidR="00E979C9" w:rsidRPr="0019024D" w14:paraId="6DB3B12A" w14:textId="77777777" w:rsidTr="0019024D">
        <w:tc>
          <w:tcPr>
            <w:cnfStyle w:val="001000000000" w:firstRow="0" w:lastRow="0" w:firstColumn="1" w:lastColumn="0" w:oddVBand="0" w:evenVBand="0" w:oddHBand="0" w:evenHBand="0" w:firstRowFirstColumn="0" w:firstRowLastColumn="0" w:lastRowFirstColumn="0" w:lastRowLastColumn="0"/>
            <w:tcW w:w="0" w:type="auto"/>
          </w:tcPr>
          <w:p w14:paraId="1C8A312B" w14:textId="77777777" w:rsidR="00E979C9" w:rsidRPr="0019024D" w:rsidRDefault="00E979C9" w:rsidP="00D84975">
            <w:pPr>
              <w:contextualSpacing/>
              <w:rPr>
                <w:rFonts w:ascii="Calibri Light" w:hAnsi="Calibri Light" w:cs="Calibri Light"/>
                <w:b w:val="0"/>
                <w:bCs w:val="0"/>
                <w:sz w:val="18"/>
                <w:szCs w:val="18"/>
              </w:rPr>
            </w:pPr>
            <w:r w:rsidRPr="0019024D">
              <w:rPr>
                <w:rFonts w:ascii="Calibri Light" w:hAnsi="Calibri Light" w:cs="Calibri Light"/>
                <w:b w:val="0"/>
                <w:bCs w:val="0"/>
                <w:sz w:val="18"/>
                <w:szCs w:val="18"/>
              </w:rPr>
              <w:t>1-Zelo slabo; 2-Precej slabo; 3-Slabo; 4-Dobro; 5-Precej dobro; 6-Zelo dobro</w:t>
            </w:r>
          </w:p>
        </w:tc>
        <w:tc>
          <w:tcPr>
            <w:tcW w:w="0" w:type="auto"/>
            <w:vAlign w:val="center"/>
          </w:tcPr>
          <w:p w14:paraId="7C8D0C78"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4A244D3B"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19024D" w:rsidRPr="00762070" w14:paraId="339EB594" w14:textId="77777777" w:rsidTr="00190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A08535" w14:textId="77777777" w:rsidR="00E979C9" w:rsidRPr="00762070" w:rsidRDefault="00E979C9" w:rsidP="00D84975">
            <w:pPr>
              <w:spacing w:line="240" w:lineRule="auto"/>
              <w:contextualSpacing/>
              <w:rPr>
                <w:rFonts w:ascii="Calibri Light" w:hAnsi="Calibri Light" w:cs="Calibri Light"/>
              </w:rPr>
            </w:pPr>
            <w:r w:rsidRPr="00762070">
              <w:rPr>
                <w:rFonts w:ascii="Calibri Light" w:hAnsi="Calibri Light" w:cs="Calibri Light"/>
              </w:rPr>
              <w:t>Q10 – V kolikšni meri znajo študenti povezovati teoretično znanje s praktičnimi veščinami?</w:t>
            </w:r>
          </w:p>
        </w:tc>
        <w:tc>
          <w:tcPr>
            <w:tcW w:w="0" w:type="auto"/>
            <w:vAlign w:val="center"/>
            <w:hideMark/>
          </w:tcPr>
          <w:p w14:paraId="2622F9ED"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4,6</w:t>
            </w:r>
          </w:p>
        </w:tc>
        <w:tc>
          <w:tcPr>
            <w:tcW w:w="0" w:type="auto"/>
            <w:vAlign w:val="center"/>
            <w:hideMark/>
          </w:tcPr>
          <w:p w14:paraId="26DAD15D"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0,5</w:t>
            </w:r>
          </w:p>
        </w:tc>
      </w:tr>
      <w:tr w:rsidR="00E979C9" w:rsidRPr="0019024D" w14:paraId="67960028" w14:textId="77777777" w:rsidTr="0019024D">
        <w:tc>
          <w:tcPr>
            <w:cnfStyle w:val="001000000000" w:firstRow="0" w:lastRow="0" w:firstColumn="1" w:lastColumn="0" w:oddVBand="0" w:evenVBand="0" w:oddHBand="0" w:evenHBand="0" w:firstRowFirstColumn="0" w:firstRowLastColumn="0" w:lastRowFirstColumn="0" w:lastRowLastColumn="0"/>
            <w:tcW w:w="0" w:type="auto"/>
          </w:tcPr>
          <w:p w14:paraId="6AA8AB9B" w14:textId="77777777" w:rsidR="00E979C9" w:rsidRPr="0019024D" w:rsidRDefault="00E979C9" w:rsidP="00D84975">
            <w:pPr>
              <w:contextualSpacing/>
              <w:rPr>
                <w:rFonts w:ascii="Calibri Light" w:hAnsi="Calibri Light" w:cs="Calibri Light"/>
                <w:b w:val="0"/>
                <w:bCs w:val="0"/>
                <w:sz w:val="18"/>
                <w:szCs w:val="18"/>
              </w:rPr>
            </w:pPr>
            <w:r w:rsidRPr="0019024D">
              <w:rPr>
                <w:rFonts w:ascii="Calibri Light" w:hAnsi="Calibri Light" w:cs="Calibri Light"/>
                <w:b w:val="0"/>
                <w:bCs w:val="0"/>
                <w:sz w:val="18"/>
                <w:szCs w:val="18"/>
              </w:rPr>
              <w:t>1-Zelo slabo; 2-Precej slabo; 3-Slabo; 4-Dobro; 5-Precej dobro; 6-Zelo dobro</w:t>
            </w:r>
          </w:p>
        </w:tc>
        <w:tc>
          <w:tcPr>
            <w:tcW w:w="0" w:type="auto"/>
            <w:vAlign w:val="center"/>
          </w:tcPr>
          <w:p w14:paraId="63CC4607"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2EA769E3"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19024D" w:rsidRPr="00762070" w14:paraId="577E1958" w14:textId="77777777" w:rsidTr="00190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90DE72" w14:textId="77777777" w:rsidR="00E979C9" w:rsidRPr="00762070" w:rsidRDefault="00E979C9" w:rsidP="00D84975">
            <w:pPr>
              <w:spacing w:line="240" w:lineRule="auto"/>
              <w:contextualSpacing/>
              <w:rPr>
                <w:rFonts w:ascii="Calibri Light" w:hAnsi="Calibri Light" w:cs="Calibri Light"/>
              </w:rPr>
            </w:pPr>
            <w:r w:rsidRPr="00762070">
              <w:rPr>
                <w:rFonts w:ascii="Calibri Light" w:hAnsi="Calibri Light" w:cs="Calibri Light"/>
              </w:rPr>
              <w:t>Q13 – Odnos študentov do pacientov je:</w:t>
            </w:r>
          </w:p>
        </w:tc>
        <w:tc>
          <w:tcPr>
            <w:tcW w:w="0" w:type="auto"/>
            <w:vAlign w:val="center"/>
            <w:hideMark/>
          </w:tcPr>
          <w:p w14:paraId="50B25BB5"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5,0</w:t>
            </w:r>
          </w:p>
        </w:tc>
        <w:tc>
          <w:tcPr>
            <w:tcW w:w="0" w:type="auto"/>
            <w:vAlign w:val="center"/>
            <w:hideMark/>
          </w:tcPr>
          <w:p w14:paraId="6575139B"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0,0</w:t>
            </w:r>
          </w:p>
        </w:tc>
      </w:tr>
      <w:tr w:rsidR="00E979C9" w:rsidRPr="0019024D" w14:paraId="343CB2A1" w14:textId="77777777" w:rsidTr="0019024D">
        <w:tc>
          <w:tcPr>
            <w:cnfStyle w:val="001000000000" w:firstRow="0" w:lastRow="0" w:firstColumn="1" w:lastColumn="0" w:oddVBand="0" w:evenVBand="0" w:oddHBand="0" w:evenHBand="0" w:firstRowFirstColumn="0" w:firstRowLastColumn="0" w:lastRowFirstColumn="0" w:lastRowLastColumn="0"/>
            <w:tcW w:w="0" w:type="auto"/>
          </w:tcPr>
          <w:p w14:paraId="1B9F1E5C" w14:textId="77777777" w:rsidR="00E979C9" w:rsidRPr="0019024D" w:rsidRDefault="00E979C9" w:rsidP="00D84975">
            <w:pPr>
              <w:spacing w:line="240" w:lineRule="auto"/>
              <w:contextualSpacing/>
              <w:rPr>
                <w:rFonts w:ascii="Calibri Light" w:hAnsi="Calibri Light" w:cs="Calibri Light"/>
                <w:b w:val="0"/>
                <w:bCs w:val="0"/>
                <w:sz w:val="18"/>
                <w:szCs w:val="18"/>
              </w:rPr>
            </w:pPr>
            <w:r w:rsidRPr="0019024D">
              <w:rPr>
                <w:rFonts w:ascii="Calibri Light" w:hAnsi="Calibri Light" w:cs="Calibri Light"/>
                <w:b w:val="0"/>
                <w:bCs w:val="0"/>
                <w:sz w:val="18"/>
                <w:szCs w:val="18"/>
              </w:rPr>
              <w:t>1-Popolnoma neprimeren, 2-Neprimeren, 3-Pogojno sprejemljiv, 4-Sprejemljiv,</w:t>
            </w:r>
          </w:p>
          <w:p w14:paraId="425C7DA6" w14:textId="77777777" w:rsidR="00E979C9" w:rsidRPr="0019024D" w:rsidRDefault="00E979C9" w:rsidP="00D84975">
            <w:pPr>
              <w:contextualSpacing/>
              <w:rPr>
                <w:rFonts w:ascii="Calibri Light" w:hAnsi="Calibri Light" w:cs="Calibri Light"/>
                <w:b w:val="0"/>
                <w:bCs w:val="0"/>
                <w:sz w:val="18"/>
                <w:szCs w:val="18"/>
              </w:rPr>
            </w:pPr>
            <w:r w:rsidRPr="0019024D">
              <w:rPr>
                <w:rFonts w:ascii="Calibri Light" w:hAnsi="Calibri Light" w:cs="Calibri Light"/>
                <w:b w:val="0"/>
                <w:bCs w:val="0"/>
                <w:sz w:val="18"/>
                <w:szCs w:val="18"/>
              </w:rPr>
              <w:t>5-Primeren, 6-Izvrsten</w:t>
            </w:r>
          </w:p>
        </w:tc>
        <w:tc>
          <w:tcPr>
            <w:tcW w:w="0" w:type="auto"/>
            <w:vAlign w:val="center"/>
          </w:tcPr>
          <w:p w14:paraId="714D150E"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352DAC6D"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bl>
    <w:p w14:paraId="179DACF2" w14:textId="77777777" w:rsidR="00E979C9" w:rsidRDefault="00E979C9" w:rsidP="00D84975">
      <w:pPr>
        <w:spacing w:after="0" w:line="240" w:lineRule="auto"/>
        <w:contextualSpacing/>
        <w:rPr>
          <w:rFonts w:ascii="Calibri Light" w:hAnsi="Calibri Light" w:cs="Calibri Light"/>
          <w:sz w:val="20"/>
          <w:szCs w:val="20"/>
        </w:rPr>
      </w:pPr>
    </w:p>
    <w:p w14:paraId="2A3C05AA" w14:textId="153A01C6" w:rsidR="00A41D8F" w:rsidRPr="00A41D8F" w:rsidRDefault="00A41D8F" w:rsidP="00D84975">
      <w:pPr>
        <w:spacing w:after="0" w:line="240" w:lineRule="auto"/>
        <w:contextualSpacing/>
        <w:jc w:val="both"/>
        <w:rPr>
          <w:rFonts w:ascii="Calibri Light" w:hAnsi="Calibri Light" w:cs="Calibri Light"/>
        </w:rPr>
      </w:pPr>
      <w:r w:rsidRPr="00A41D8F">
        <w:rPr>
          <w:rFonts w:ascii="Calibri Light" w:hAnsi="Calibri Light" w:cs="Calibri Light"/>
        </w:rPr>
        <w:t>Mentorji ocenjujejo, da imajo študenti precej dobro teoretično znanje (Q9 = 4,7). Povezovanje teoretičnega znanja s praktičnimi veščinami (Q10 = 4,6) je prav tako ocenjeno precej dobro (5/6), kar kaže na dobro integracijo teorije in prakse.</w:t>
      </w:r>
      <w:r w:rsidRPr="006468BE">
        <w:rPr>
          <w:rFonts w:ascii="Calibri Light" w:hAnsi="Calibri Light" w:cs="Calibri Light"/>
        </w:rPr>
        <w:t xml:space="preserve"> </w:t>
      </w:r>
      <w:r w:rsidRPr="00A41D8F">
        <w:rPr>
          <w:rFonts w:ascii="Calibri Light" w:hAnsi="Calibri Light" w:cs="Calibri Light"/>
        </w:rPr>
        <w:t>Odnos študentov do pacientov (Q13 = 5,0) je ocenjen primeren do izvrsten (5/6), kar odraža visoko stopnjo profesionalnosti in ustreznega odnosa v kliničnem okolju.</w:t>
      </w:r>
    </w:p>
    <w:p w14:paraId="1CE33849" w14:textId="77777777" w:rsidR="00A41D8F" w:rsidRPr="007029F0" w:rsidRDefault="00A41D8F" w:rsidP="00D84975">
      <w:pPr>
        <w:spacing w:after="0" w:line="240" w:lineRule="auto"/>
        <w:contextualSpacing/>
        <w:rPr>
          <w:rFonts w:ascii="Calibri Light" w:hAnsi="Calibri Light" w:cs="Calibri Light"/>
          <w:sz w:val="20"/>
          <w:szCs w:val="20"/>
        </w:rPr>
      </w:pPr>
    </w:p>
    <w:tbl>
      <w:tblPr>
        <w:tblStyle w:val="Navadnatabela2"/>
        <w:tblW w:w="0" w:type="auto"/>
        <w:tblLook w:val="04A0" w:firstRow="1" w:lastRow="0" w:firstColumn="1" w:lastColumn="0" w:noHBand="0" w:noVBand="1"/>
      </w:tblPr>
      <w:tblGrid>
        <w:gridCol w:w="7069"/>
        <w:gridCol w:w="1012"/>
        <w:gridCol w:w="989"/>
      </w:tblGrid>
      <w:tr w:rsidR="0019024D" w:rsidRPr="003B1EF4" w14:paraId="0A02D504" w14:textId="77777777" w:rsidTr="001902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3A2842" w14:textId="77777777" w:rsidR="0019024D" w:rsidRPr="003B1EF4" w:rsidRDefault="0019024D" w:rsidP="00D84975">
            <w:pPr>
              <w:spacing w:line="240" w:lineRule="auto"/>
              <w:contextualSpacing/>
              <w:rPr>
                <w:rFonts w:ascii="Calibri Light" w:hAnsi="Calibri Light" w:cs="Calibri Light"/>
                <w:b w:val="0"/>
                <w:bCs w:val="0"/>
                <w:color w:val="C00000"/>
              </w:rPr>
            </w:pPr>
            <w:r w:rsidRPr="003B1EF4">
              <w:rPr>
                <w:rFonts w:ascii="Calibri Light" w:hAnsi="Calibri Light" w:cs="Calibri Light"/>
                <w:b w:val="0"/>
                <w:color w:val="0070C0"/>
                <w:sz w:val="24"/>
                <w:szCs w:val="24"/>
              </w:rPr>
              <w:t>Ocena izobraževanja oz. dogodka »Dan kliničnih mentorjev«</w:t>
            </w:r>
          </w:p>
        </w:tc>
        <w:tc>
          <w:tcPr>
            <w:tcW w:w="0" w:type="auto"/>
            <w:vAlign w:val="center"/>
          </w:tcPr>
          <w:p w14:paraId="5127188F" w14:textId="12719BFE" w:rsidR="0019024D" w:rsidRPr="003B1EF4" w:rsidRDefault="0019024D"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0"/>
                <w:szCs w:val="20"/>
              </w:rPr>
            </w:pPr>
            <w:r w:rsidRPr="003B1EF4">
              <w:rPr>
                <w:rFonts w:ascii="Calibri Light" w:hAnsi="Calibri Light" w:cs="Calibri Light"/>
                <w:b w:val="0"/>
                <w:bCs w:val="0"/>
                <w:sz w:val="20"/>
                <w:szCs w:val="20"/>
              </w:rPr>
              <w:t>Povprečje</w:t>
            </w:r>
          </w:p>
        </w:tc>
        <w:tc>
          <w:tcPr>
            <w:tcW w:w="0" w:type="auto"/>
            <w:vAlign w:val="center"/>
          </w:tcPr>
          <w:p w14:paraId="63E602B5" w14:textId="137C207A" w:rsidR="0019024D" w:rsidRPr="003B1EF4" w:rsidRDefault="0097430D"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0"/>
                <w:szCs w:val="20"/>
              </w:rPr>
            </w:pPr>
            <w:r w:rsidRPr="003B1EF4">
              <w:rPr>
                <w:rFonts w:ascii="Calibri Light" w:hAnsi="Calibri Light" w:cs="Calibri Light"/>
                <w:b w:val="0"/>
                <w:bCs w:val="0"/>
              </w:rPr>
              <w:t>St. odklon</w:t>
            </w:r>
          </w:p>
        </w:tc>
      </w:tr>
      <w:tr w:rsidR="0019024D" w:rsidRPr="00762070" w14:paraId="6E024C5C" w14:textId="77777777" w:rsidTr="00190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B2A637" w14:textId="77777777" w:rsidR="00E979C9" w:rsidRPr="00762070" w:rsidRDefault="00E979C9" w:rsidP="00D84975">
            <w:pPr>
              <w:spacing w:line="240" w:lineRule="auto"/>
              <w:contextualSpacing/>
              <w:rPr>
                <w:rFonts w:ascii="Calibri Light" w:hAnsi="Calibri Light" w:cs="Calibri Light"/>
              </w:rPr>
            </w:pPr>
            <w:r w:rsidRPr="00762070">
              <w:rPr>
                <w:rFonts w:ascii="Calibri Light" w:hAnsi="Calibri Light" w:cs="Calibri Light"/>
              </w:rPr>
              <w:t>Q15 – Ocenite vaše zadovoljstvo z organizacijo izobraževanja (obveščanje, odmori, gradivo):</w:t>
            </w:r>
          </w:p>
        </w:tc>
        <w:tc>
          <w:tcPr>
            <w:tcW w:w="0" w:type="auto"/>
            <w:vAlign w:val="center"/>
            <w:hideMark/>
          </w:tcPr>
          <w:p w14:paraId="459F4274"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5,0</w:t>
            </w:r>
          </w:p>
        </w:tc>
        <w:tc>
          <w:tcPr>
            <w:tcW w:w="0" w:type="auto"/>
            <w:vAlign w:val="center"/>
            <w:hideMark/>
          </w:tcPr>
          <w:p w14:paraId="09C53802"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0,7</w:t>
            </w:r>
          </w:p>
        </w:tc>
      </w:tr>
      <w:tr w:rsidR="00E979C9" w:rsidRPr="0019024D" w14:paraId="4AF650D9" w14:textId="77777777" w:rsidTr="0019024D">
        <w:tc>
          <w:tcPr>
            <w:cnfStyle w:val="001000000000" w:firstRow="0" w:lastRow="0" w:firstColumn="1" w:lastColumn="0" w:oddVBand="0" w:evenVBand="0" w:oddHBand="0" w:evenHBand="0" w:firstRowFirstColumn="0" w:firstRowLastColumn="0" w:lastRowFirstColumn="0" w:lastRowLastColumn="0"/>
            <w:tcW w:w="0" w:type="auto"/>
          </w:tcPr>
          <w:p w14:paraId="693868FE" w14:textId="77777777" w:rsidR="00E979C9" w:rsidRPr="0019024D" w:rsidRDefault="00E979C9" w:rsidP="00D84975">
            <w:pPr>
              <w:contextualSpacing/>
              <w:rPr>
                <w:rFonts w:ascii="Calibri Light" w:hAnsi="Calibri Light" w:cs="Calibri Light"/>
                <w:b w:val="0"/>
                <w:bCs w:val="0"/>
                <w:sz w:val="18"/>
                <w:szCs w:val="18"/>
              </w:rPr>
            </w:pPr>
            <w:r w:rsidRPr="0019024D">
              <w:rPr>
                <w:rFonts w:ascii="Calibri Light" w:hAnsi="Calibri Light" w:cs="Calibri Light"/>
                <w:b w:val="0"/>
                <w:bCs w:val="0"/>
                <w:sz w:val="18"/>
                <w:szCs w:val="18"/>
              </w:rPr>
              <w:t>1 - Sploh nisem zadovoljen, 2 - Precej nezadovoljen, 3 – Nezadovoljen, 4 - Zadovoljen sem, 5 - Precej zadovoljen, 6 - Popolnoma sem zadovoljen</w:t>
            </w:r>
          </w:p>
        </w:tc>
        <w:tc>
          <w:tcPr>
            <w:tcW w:w="0" w:type="auto"/>
            <w:vAlign w:val="center"/>
          </w:tcPr>
          <w:p w14:paraId="3420D6FA"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6AE41494"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19024D" w:rsidRPr="00762070" w14:paraId="07FA9947" w14:textId="77777777" w:rsidTr="00190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888200" w14:textId="77777777" w:rsidR="00E979C9" w:rsidRPr="00762070" w:rsidRDefault="00E979C9" w:rsidP="00D84975">
            <w:pPr>
              <w:spacing w:line="240" w:lineRule="auto"/>
              <w:contextualSpacing/>
              <w:rPr>
                <w:rFonts w:ascii="Calibri Light" w:hAnsi="Calibri Light" w:cs="Calibri Light"/>
              </w:rPr>
            </w:pPr>
            <w:r w:rsidRPr="00762070">
              <w:rPr>
                <w:rFonts w:ascii="Calibri Light" w:hAnsi="Calibri Light" w:cs="Calibri Light"/>
              </w:rPr>
              <w:t>Q16 – Ocenite vaše zadovoljstvo z izvedbo izobraževanja:</w:t>
            </w:r>
          </w:p>
        </w:tc>
        <w:tc>
          <w:tcPr>
            <w:tcW w:w="0" w:type="auto"/>
            <w:vAlign w:val="center"/>
            <w:hideMark/>
          </w:tcPr>
          <w:p w14:paraId="1DF02CCB"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5,4</w:t>
            </w:r>
          </w:p>
        </w:tc>
        <w:tc>
          <w:tcPr>
            <w:tcW w:w="0" w:type="auto"/>
            <w:vAlign w:val="center"/>
            <w:hideMark/>
          </w:tcPr>
          <w:p w14:paraId="21F325B7" w14:textId="77777777" w:rsidR="00E979C9" w:rsidRPr="00762070" w:rsidRDefault="00E979C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0,5</w:t>
            </w:r>
          </w:p>
        </w:tc>
      </w:tr>
      <w:tr w:rsidR="00E979C9" w:rsidRPr="0019024D" w14:paraId="65149BAD" w14:textId="77777777" w:rsidTr="0019024D">
        <w:tc>
          <w:tcPr>
            <w:cnfStyle w:val="001000000000" w:firstRow="0" w:lastRow="0" w:firstColumn="1" w:lastColumn="0" w:oddVBand="0" w:evenVBand="0" w:oddHBand="0" w:evenHBand="0" w:firstRowFirstColumn="0" w:firstRowLastColumn="0" w:lastRowFirstColumn="0" w:lastRowLastColumn="0"/>
            <w:tcW w:w="0" w:type="auto"/>
          </w:tcPr>
          <w:p w14:paraId="33D6EA52" w14:textId="77777777" w:rsidR="00E979C9" w:rsidRPr="0019024D" w:rsidRDefault="00E979C9" w:rsidP="00D84975">
            <w:pPr>
              <w:contextualSpacing/>
              <w:rPr>
                <w:rFonts w:ascii="Calibri Light" w:hAnsi="Calibri Light" w:cs="Calibri Light"/>
                <w:b w:val="0"/>
                <w:bCs w:val="0"/>
                <w:sz w:val="18"/>
                <w:szCs w:val="18"/>
              </w:rPr>
            </w:pPr>
            <w:r w:rsidRPr="0019024D">
              <w:rPr>
                <w:rFonts w:ascii="Calibri Light" w:hAnsi="Calibri Light" w:cs="Calibri Light"/>
                <w:b w:val="0"/>
                <w:bCs w:val="0"/>
                <w:sz w:val="18"/>
                <w:szCs w:val="18"/>
              </w:rPr>
              <w:t>1 - Sploh nisem zadovoljen, 2 - Precej nezadovoljen, 3 – Nezadovoljen, 4 - Zadovoljen sem, 5 - Precej zadovoljen, 6 - Popolnoma sem zadovoljen</w:t>
            </w:r>
          </w:p>
        </w:tc>
        <w:tc>
          <w:tcPr>
            <w:tcW w:w="0" w:type="auto"/>
            <w:vAlign w:val="center"/>
          </w:tcPr>
          <w:p w14:paraId="56E8281A"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23573EE5" w14:textId="77777777" w:rsidR="00E979C9" w:rsidRPr="0019024D" w:rsidRDefault="00E979C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bl>
    <w:p w14:paraId="62A5166F" w14:textId="77777777" w:rsidR="00E979C9" w:rsidRPr="007029F0" w:rsidRDefault="00E979C9" w:rsidP="00D84975">
      <w:pPr>
        <w:spacing w:after="0" w:line="240" w:lineRule="auto"/>
        <w:contextualSpacing/>
        <w:rPr>
          <w:rFonts w:ascii="Calibri Light" w:hAnsi="Calibri Light" w:cs="Calibri Light"/>
          <w:sz w:val="20"/>
          <w:szCs w:val="20"/>
        </w:rPr>
      </w:pPr>
    </w:p>
    <w:p w14:paraId="184CECCE" w14:textId="77777777" w:rsidR="00B2040E" w:rsidRPr="006468BE" w:rsidRDefault="00B2040E" w:rsidP="00D84975">
      <w:pPr>
        <w:spacing w:after="0" w:line="240" w:lineRule="auto"/>
        <w:contextualSpacing/>
        <w:jc w:val="both"/>
        <w:rPr>
          <w:rFonts w:ascii="Calibri Light" w:hAnsi="Calibri Light" w:cs="Calibri Light"/>
        </w:rPr>
      </w:pPr>
      <w:r w:rsidRPr="006468BE">
        <w:rPr>
          <w:rFonts w:ascii="Calibri Light" w:hAnsi="Calibri Light" w:cs="Calibri Light"/>
        </w:rPr>
        <w:t>Mentorji so z organizacijo izobraževanja (Q15 = 5,0) v veliki meri zadovoljni, kar vključuje obveščanje, potek in gradiva. Izvedba izobraževanja (Q16 = 5,4) je ocenjena zelo visoko (5–6/6), kar kaže na zelo dobro kakovost dogodka.</w:t>
      </w:r>
    </w:p>
    <w:p w14:paraId="725A9150" w14:textId="77777777" w:rsidR="00E979C9" w:rsidRDefault="00E979C9" w:rsidP="00D84975">
      <w:pPr>
        <w:spacing w:after="0" w:line="240" w:lineRule="auto"/>
        <w:contextualSpacing/>
        <w:rPr>
          <w:rFonts w:ascii="Calibri Light" w:hAnsi="Calibri Light" w:cs="Calibri Light"/>
          <w:sz w:val="20"/>
          <w:szCs w:val="20"/>
        </w:rPr>
      </w:pPr>
    </w:p>
    <w:tbl>
      <w:tblPr>
        <w:tblStyle w:val="Seznamvtabeli2"/>
        <w:tblW w:w="9056" w:type="dxa"/>
        <w:tblLayout w:type="fixed"/>
        <w:tblLook w:val="0600" w:firstRow="0" w:lastRow="0" w:firstColumn="0" w:lastColumn="0" w:noHBand="1" w:noVBand="1"/>
      </w:tblPr>
      <w:tblGrid>
        <w:gridCol w:w="9056"/>
      </w:tblGrid>
      <w:tr w:rsidR="0019024D" w:rsidRPr="0019024D" w14:paraId="39519854" w14:textId="77777777" w:rsidTr="006D5EF0">
        <w:tc>
          <w:tcPr>
            <w:tcW w:w="9056" w:type="dxa"/>
          </w:tcPr>
          <w:p w14:paraId="04011A10" w14:textId="432CD18F" w:rsidR="0019024D" w:rsidRPr="0019024D" w:rsidRDefault="0019024D" w:rsidP="00D84975">
            <w:pPr>
              <w:contextualSpacing/>
              <w:rPr>
                <w:rFonts w:ascii="Calibri Light" w:hAnsi="Calibri Light" w:cs="Calibri Light"/>
                <w:b/>
                <w:bCs/>
              </w:rPr>
            </w:pPr>
            <w:r w:rsidRPr="0019024D">
              <w:rPr>
                <w:rFonts w:ascii="Calibri Light" w:hAnsi="Calibri Light" w:cs="Calibri Light"/>
                <w:b/>
                <w:bCs/>
              </w:rPr>
              <w:t>Q17 - Katere vsebine bi želeli še poslušati v sklopu ponudbe vseživljenjskega izobraževanja UP Fakultete za vede o zdravju?</w:t>
            </w:r>
          </w:p>
        </w:tc>
      </w:tr>
      <w:tr w:rsidR="0019024D" w:rsidRPr="007029F0" w14:paraId="2D734754" w14:textId="77777777" w:rsidTr="006D5EF0">
        <w:tc>
          <w:tcPr>
            <w:tcW w:w="9056" w:type="dxa"/>
          </w:tcPr>
          <w:p w14:paraId="5CC284F3" w14:textId="77777777" w:rsidR="0019024D" w:rsidRPr="007029F0" w:rsidRDefault="0019024D" w:rsidP="00D84975">
            <w:pPr>
              <w:contextualSpacing/>
              <w:rPr>
                <w:rFonts w:ascii="Calibri Light" w:hAnsi="Calibri Light" w:cs="Calibri Light"/>
              </w:rPr>
            </w:pPr>
            <w:r w:rsidRPr="007029F0">
              <w:rPr>
                <w:rFonts w:ascii="Calibri Light" w:hAnsi="Calibri Light" w:cs="Calibri Light"/>
              </w:rPr>
              <w:t>veščine pisanja poročil</w:t>
            </w:r>
          </w:p>
        </w:tc>
      </w:tr>
      <w:tr w:rsidR="0019024D" w:rsidRPr="007029F0" w14:paraId="03825D5A" w14:textId="77777777" w:rsidTr="006D5EF0">
        <w:tc>
          <w:tcPr>
            <w:tcW w:w="9056" w:type="dxa"/>
          </w:tcPr>
          <w:p w14:paraId="7BF1BA3B" w14:textId="77777777" w:rsidR="0019024D" w:rsidRPr="007029F0" w:rsidRDefault="0019024D" w:rsidP="00D84975">
            <w:pPr>
              <w:contextualSpacing/>
              <w:rPr>
                <w:rFonts w:ascii="Calibri Light" w:hAnsi="Calibri Light" w:cs="Calibri Light"/>
              </w:rPr>
            </w:pPr>
            <w:r w:rsidRPr="007029F0">
              <w:rPr>
                <w:rFonts w:ascii="Calibri Light" w:hAnsi="Calibri Light" w:cs="Calibri Light"/>
              </w:rPr>
              <w:t>delo s psihiatričnimi pacienti</w:t>
            </w:r>
          </w:p>
        </w:tc>
      </w:tr>
      <w:tr w:rsidR="0019024D" w:rsidRPr="007029F0" w14:paraId="50FCAC6C" w14:textId="77777777" w:rsidTr="006D5EF0">
        <w:tc>
          <w:tcPr>
            <w:tcW w:w="9056" w:type="dxa"/>
          </w:tcPr>
          <w:p w14:paraId="39BADEA8" w14:textId="77A27B89" w:rsidR="0019024D" w:rsidRPr="007029F0" w:rsidRDefault="0019024D" w:rsidP="00D84975">
            <w:pPr>
              <w:contextualSpacing/>
              <w:rPr>
                <w:rFonts w:ascii="Calibri Light" w:hAnsi="Calibri Light" w:cs="Calibri Light"/>
              </w:rPr>
            </w:pPr>
            <w:r w:rsidRPr="003B73DD">
              <w:rPr>
                <w:rFonts w:ascii="Calibri Light" w:hAnsi="Calibri Light" w:cs="Calibri Light"/>
              </w:rPr>
              <w:t>m</w:t>
            </w:r>
            <w:r w:rsidR="007A1D35" w:rsidRPr="003B73DD">
              <w:rPr>
                <w:rFonts w:ascii="Calibri Light" w:hAnsi="Calibri Light" w:cs="Calibri Light"/>
              </w:rPr>
              <w:t>a</w:t>
            </w:r>
            <w:r w:rsidRPr="003B73DD">
              <w:rPr>
                <w:rFonts w:ascii="Calibri Light" w:hAnsi="Calibri Light" w:cs="Calibri Light"/>
              </w:rPr>
              <w:t>n</w:t>
            </w:r>
            <w:r w:rsidR="007A1D35" w:rsidRPr="003B73DD">
              <w:rPr>
                <w:rFonts w:ascii="Calibri Light" w:hAnsi="Calibri Light" w:cs="Calibri Light"/>
              </w:rPr>
              <w:t>u</w:t>
            </w:r>
            <w:r w:rsidRPr="003B73DD">
              <w:rPr>
                <w:rFonts w:ascii="Calibri Light" w:hAnsi="Calibri Light" w:cs="Calibri Light"/>
              </w:rPr>
              <w:t>alna</w:t>
            </w:r>
            <w:r w:rsidRPr="007029F0">
              <w:rPr>
                <w:rFonts w:ascii="Calibri Light" w:hAnsi="Calibri Light" w:cs="Calibri Light"/>
              </w:rPr>
              <w:t xml:space="preserve"> obravnava pacienta</w:t>
            </w:r>
          </w:p>
        </w:tc>
      </w:tr>
      <w:tr w:rsidR="0019024D" w:rsidRPr="007029F0" w14:paraId="2E2DF2BE" w14:textId="77777777" w:rsidTr="006D5EF0">
        <w:tc>
          <w:tcPr>
            <w:tcW w:w="9056" w:type="dxa"/>
          </w:tcPr>
          <w:p w14:paraId="37936F9F" w14:textId="77777777" w:rsidR="0019024D" w:rsidRPr="007029F0" w:rsidRDefault="0019024D" w:rsidP="00D84975">
            <w:pPr>
              <w:contextualSpacing/>
              <w:rPr>
                <w:rFonts w:ascii="Calibri Light" w:hAnsi="Calibri Light" w:cs="Calibri Light"/>
              </w:rPr>
            </w:pPr>
            <w:r w:rsidRPr="007029F0">
              <w:rPr>
                <w:rFonts w:ascii="Calibri Light" w:hAnsi="Calibri Light" w:cs="Calibri Light"/>
              </w:rPr>
              <w:t xml:space="preserve">vadbe pri </w:t>
            </w:r>
            <w:proofErr w:type="spellStart"/>
            <w:r w:rsidRPr="007029F0">
              <w:rPr>
                <w:rFonts w:ascii="Calibri Light" w:hAnsi="Calibri Light" w:cs="Calibri Light"/>
              </w:rPr>
              <w:t>tendinopatijah</w:t>
            </w:r>
            <w:proofErr w:type="spellEnd"/>
          </w:p>
        </w:tc>
      </w:tr>
    </w:tbl>
    <w:p w14:paraId="1785A6F9" w14:textId="77777777" w:rsidR="00E979C9" w:rsidRPr="007029F0" w:rsidRDefault="00E979C9" w:rsidP="00D84975">
      <w:pPr>
        <w:spacing w:after="0" w:line="240" w:lineRule="auto"/>
        <w:contextualSpacing/>
        <w:rPr>
          <w:rFonts w:ascii="Calibri Light" w:hAnsi="Calibri Light" w:cs="Calibri Light"/>
          <w:sz w:val="20"/>
          <w:szCs w:val="20"/>
        </w:rPr>
      </w:pPr>
    </w:p>
    <w:p w14:paraId="0C103CC8" w14:textId="77777777" w:rsidR="00B2040E" w:rsidRPr="00B2040E" w:rsidRDefault="00B2040E" w:rsidP="00D84975">
      <w:pPr>
        <w:spacing w:after="0" w:line="240" w:lineRule="auto"/>
        <w:contextualSpacing/>
        <w:jc w:val="both"/>
        <w:rPr>
          <w:rFonts w:ascii="Calibri Light" w:hAnsi="Calibri Light" w:cs="Calibri Light"/>
        </w:rPr>
      </w:pPr>
      <w:r w:rsidRPr="00B2040E">
        <w:rPr>
          <w:rFonts w:ascii="Calibri Light" w:hAnsi="Calibri Light" w:cs="Calibri Light"/>
        </w:rPr>
        <w:t>Mentorji fizioterapije izražajo interes za dodatne vsebine, zlasti:</w:t>
      </w:r>
    </w:p>
    <w:p w14:paraId="65F881F2" w14:textId="77777777" w:rsidR="00B2040E" w:rsidRPr="006468BE" w:rsidRDefault="00B2040E" w:rsidP="00D84975">
      <w:pPr>
        <w:pStyle w:val="Odstavekseznama"/>
        <w:numPr>
          <w:ilvl w:val="0"/>
          <w:numId w:val="3"/>
        </w:numPr>
        <w:tabs>
          <w:tab w:val="num" w:pos="720"/>
        </w:tabs>
        <w:spacing w:after="0" w:line="240" w:lineRule="auto"/>
        <w:jc w:val="both"/>
        <w:rPr>
          <w:rFonts w:ascii="Calibri Light" w:hAnsi="Calibri Light" w:cs="Calibri Light"/>
          <w:sz w:val="22"/>
          <w:szCs w:val="22"/>
        </w:rPr>
      </w:pPr>
      <w:r w:rsidRPr="006468BE">
        <w:rPr>
          <w:rFonts w:ascii="Calibri Light" w:hAnsi="Calibri Light" w:cs="Calibri Light"/>
          <w:sz w:val="22"/>
          <w:szCs w:val="22"/>
        </w:rPr>
        <w:t>veščine pisanja poročil,</w:t>
      </w:r>
    </w:p>
    <w:p w14:paraId="099E1116" w14:textId="77777777" w:rsidR="00B2040E" w:rsidRPr="006468BE" w:rsidRDefault="00B2040E" w:rsidP="00D84975">
      <w:pPr>
        <w:pStyle w:val="Odstavekseznama"/>
        <w:numPr>
          <w:ilvl w:val="0"/>
          <w:numId w:val="3"/>
        </w:numPr>
        <w:tabs>
          <w:tab w:val="num" w:pos="720"/>
        </w:tabs>
        <w:spacing w:after="0" w:line="240" w:lineRule="auto"/>
        <w:jc w:val="both"/>
        <w:rPr>
          <w:rFonts w:ascii="Calibri Light" w:hAnsi="Calibri Light" w:cs="Calibri Light"/>
          <w:sz w:val="22"/>
          <w:szCs w:val="22"/>
        </w:rPr>
      </w:pPr>
      <w:r w:rsidRPr="006468BE">
        <w:rPr>
          <w:rFonts w:ascii="Calibri Light" w:hAnsi="Calibri Light" w:cs="Calibri Light"/>
          <w:sz w:val="22"/>
          <w:szCs w:val="22"/>
        </w:rPr>
        <w:t>delo s psihiatričnimi pacienti,</w:t>
      </w:r>
    </w:p>
    <w:p w14:paraId="10022940" w14:textId="77777777" w:rsidR="00B2040E" w:rsidRPr="006468BE" w:rsidRDefault="00B2040E" w:rsidP="00D84975">
      <w:pPr>
        <w:pStyle w:val="Odstavekseznama"/>
        <w:numPr>
          <w:ilvl w:val="0"/>
          <w:numId w:val="3"/>
        </w:numPr>
        <w:tabs>
          <w:tab w:val="num" w:pos="720"/>
        </w:tabs>
        <w:spacing w:after="0" w:line="240" w:lineRule="auto"/>
        <w:jc w:val="both"/>
        <w:rPr>
          <w:rFonts w:ascii="Calibri Light" w:hAnsi="Calibri Light" w:cs="Calibri Light"/>
          <w:sz w:val="22"/>
          <w:szCs w:val="22"/>
        </w:rPr>
      </w:pPr>
      <w:r w:rsidRPr="006468BE">
        <w:rPr>
          <w:rFonts w:ascii="Calibri Light" w:hAnsi="Calibri Light" w:cs="Calibri Light"/>
          <w:sz w:val="22"/>
          <w:szCs w:val="22"/>
        </w:rPr>
        <w:t>manualna obravnava pacienta,</w:t>
      </w:r>
    </w:p>
    <w:p w14:paraId="3DF52ED4" w14:textId="77777777" w:rsidR="00B2040E" w:rsidRPr="006468BE" w:rsidRDefault="00B2040E" w:rsidP="00D84975">
      <w:pPr>
        <w:pStyle w:val="Odstavekseznama"/>
        <w:numPr>
          <w:ilvl w:val="0"/>
          <w:numId w:val="3"/>
        </w:numPr>
        <w:tabs>
          <w:tab w:val="num" w:pos="720"/>
        </w:tabs>
        <w:spacing w:after="0" w:line="240" w:lineRule="auto"/>
        <w:jc w:val="both"/>
        <w:rPr>
          <w:rFonts w:ascii="Calibri Light" w:hAnsi="Calibri Light" w:cs="Calibri Light"/>
          <w:sz w:val="22"/>
          <w:szCs w:val="22"/>
        </w:rPr>
      </w:pPr>
      <w:r w:rsidRPr="006468BE">
        <w:rPr>
          <w:rFonts w:ascii="Calibri Light" w:hAnsi="Calibri Light" w:cs="Calibri Light"/>
          <w:sz w:val="22"/>
          <w:szCs w:val="22"/>
        </w:rPr>
        <w:t>vadbe pri tendinopatijah.</w:t>
      </w:r>
    </w:p>
    <w:p w14:paraId="021245CC" w14:textId="77777777" w:rsidR="00B2040E" w:rsidRPr="00B2040E" w:rsidRDefault="00B2040E" w:rsidP="00D84975">
      <w:pPr>
        <w:spacing w:after="0" w:line="240" w:lineRule="auto"/>
        <w:contextualSpacing/>
        <w:jc w:val="both"/>
        <w:rPr>
          <w:rFonts w:ascii="Calibri Light" w:hAnsi="Calibri Light" w:cs="Calibri Light"/>
        </w:rPr>
      </w:pPr>
      <w:r w:rsidRPr="00B2040E">
        <w:rPr>
          <w:rFonts w:ascii="Calibri Light" w:hAnsi="Calibri Light" w:cs="Calibri Light"/>
        </w:rPr>
        <w:t>Ti predlogi kažejo na potrebo po nadaljnjem poglabljanju praktičnih in specifičnih kliničnih znanj.</w:t>
      </w:r>
    </w:p>
    <w:p w14:paraId="3AF5B8B1" w14:textId="77777777" w:rsidR="004B7C9D" w:rsidRPr="007029F0" w:rsidRDefault="004B7C9D" w:rsidP="00D84975">
      <w:pPr>
        <w:ind w:left="-142"/>
        <w:contextualSpacing/>
        <w:rPr>
          <w:rFonts w:ascii="Calibri Light" w:hAnsi="Calibri Light" w:cs="Calibri Light"/>
        </w:rPr>
      </w:pPr>
    </w:p>
    <w:p w14:paraId="5E5922F6" w14:textId="7F527F85" w:rsidR="00B366AB" w:rsidRDefault="00B366AB" w:rsidP="00D84975">
      <w:pPr>
        <w:pStyle w:val="Naslov1"/>
        <w:numPr>
          <w:ilvl w:val="1"/>
          <w:numId w:val="1"/>
        </w:numPr>
        <w:spacing w:before="0" w:after="0" w:line="240" w:lineRule="auto"/>
        <w:contextualSpacing/>
        <w:rPr>
          <w:rFonts w:ascii="Calibri Light" w:hAnsi="Calibri Light" w:cs="Calibri Light"/>
          <w:b/>
          <w:bCs/>
          <w:color w:val="0070C0"/>
          <w:sz w:val="24"/>
          <w:szCs w:val="24"/>
        </w:rPr>
      </w:pPr>
      <w:r w:rsidRPr="00BB3CF4">
        <w:rPr>
          <w:rFonts w:ascii="Calibri Light" w:hAnsi="Calibri Light" w:cs="Calibri Light"/>
          <w:b/>
          <w:bCs/>
          <w:color w:val="0070C0"/>
          <w:sz w:val="24"/>
          <w:szCs w:val="24"/>
        </w:rPr>
        <w:t xml:space="preserve">MENTORJI </w:t>
      </w:r>
      <w:r w:rsidR="00595DF0" w:rsidRPr="00BB3CF4">
        <w:rPr>
          <w:rFonts w:ascii="Calibri Light" w:hAnsi="Calibri Light" w:cs="Calibri Light"/>
          <w:b/>
          <w:bCs/>
          <w:color w:val="0070C0"/>
          <w:sz w:val="24"/>
          <w:szCs w:val="24"/>
        </w:rPr>
        <w:t>KINEZIOLOGIJE</w:t>
      </w:r>
    </w:p>
    <w:p w14:paraId="1AF30515" w14:textId="77777777" w:rsidR="00E2622A" w:rsidRPr="00E2622A" w:rsidRDefault="00E2622A" w:rsidP="00D84975">
      <w:pPr>
        <w:contextualSpacing/>
      </w:pPr>
    </w:p>
    <w:tbl>
      <w:tblPr>
        <w:tblStyle w:val="Seznamvtabeli2"/>
        <w:tblW w:w="0" w:type="auto"/>
        <w:tblLook w:val="06A0" w:firstRow="1" w:lastRow="0" w:firstColumn="1" w:lastColumn="0" w:noHBand="1" w:noVBand="1"/>
      </w:tblPr>
      <w:tblGrid>
        <w:gridCol w:w="7102"/>
        <w:gridCol w:w="1012"/>
        <w:gridCol w:w="956"/>
      </w:tblGrid>
      <w:tr w:rsidR="002B25DB" w:rsidRPr="003B1EF4" w14:paraId="26602693" w14:textId="77777777" w:rsidTr="00D849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1D1DCC9A" w14:textId="77777777" w:rsidR="002B25DB" w:rsidRPr="003B1EF4" w:rsidRDefault="002B25DB" w:rsidP="00D84975">
            <w:pPr>
              <w:spacing w:line="240" w:lineRule="auto"/>
              <w:contextualSpacing/>
              <w:rPr>
                <w:rFonts w:ascii="Calibri Light" w:hAnsi="Calibri Light" w:cs="Calibri Light"/>
                <w:b w:val="0"/>
                <w:bCs w:val="0"/>
                <w:color w:val="C00000"/>
                <w:sz w:val="24"/>
                <w:szCs w:val="24"/>
              </w:rPr>
            </w:pPr>
            <w:r w:rsidRPr="003B1EF4">
              <w:rPr>
                <w:rFonts w:ascii="Calibri Light" w:hAnsi="Calibri Light" w:cs="Calibri Light"/>
                <w:b w:val="0"/>
                <w:color w:val="0070C0"/>
                <w:sz w:val="24"/>
                <w:szCs w:val="24"/>
              </w:rPr>
              <w:t>Zadovoljstvo z mentorstvom</w:t>
            </w:r>
          </w:p>
        </w:tc>
        <w:tc>
          <w:tcPr>
            <w:tcW w:w="0" w:type="auto"/>
            <w:vAlign w:val="center"/>
          </w:tcPr>
          <w:p w14:paraId="1B3EF6AE" w14:textId="4D940FE3" w:rsidR="002B25DB" w:rsidRPr="003B1EF4" w:rsidRDefault="002B25DB"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0"/>
                <w:szCs w:val="20"/>
              </w:rPr>
            </w:pPr>
            <w:r w:rsidRPr="003B1EF4">
              <w:rPr>
                <w:rFonts w:ascii="Calibri Light" w:hAnsi="Calibri Light" w:cs="Calibri Light"/>
                <w:b w:val="0"/>
                <w:bCs w:val="0"/>
                <w:sz w:val="20"/>
                <w:szCs w:val="20"/>
              </w:rPr>
              <w:t>Povprečje</w:t>
            </w:r>
          </w:p>
        </w:tc>
        <w:tc>
          <w:tcPr>
            <w:tcW w:w="0" w:type="auto"/>
            <w:vAlign w:val="center"/>
          </w:tcPr>
          <w:p w14:paraId="598A36AB" w14:textId="5561F7B6" w:rsidR="002B25DB" w:rsidRPr="003B1EF4" w:rsidRDefault="0097430D"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0"/>
                <w:szCs w:val="20"/>
              </w:rPr>
            </w:pPr>
            <w:r w:rsidRPr="003B1EF4">
              <w:rPr>
                <w:rFonts w:ascii="Calibri Light" w:hAnsi="Calibri Light" w:cs="Calibri Light"/>
                <w:b w:val="0"/>
                <w:bCs w:val="0"/>
                <w:sz w:val="20"/>
                <w:szCs w:val="20"/>
              </w:rPr>
              <w:t>St. odklon</w:t>
            </w:r>
          </w:p>
        </w:tc>
      </w:tr>
      <w:tr w:rsidR="007029F0" w:rsidRPr="00762070" w14:paraId="34AFE57D" w14:textId="77777777" w:rsidTr="00C46A03">
        <w:tc>
          <w:tcPr>
            <w:cnfStyle w:val="001000000000" w:firstRow="0" w:lastRow="0" w:firstColumn="1" w:lastColumn="0" w:oddVBand="0" w:evenVBand="0" w:oddHBand="0" w:evenHBand="0" w:firstRowFirstColumn="0" w:firstRowLastColumn="0" w:lastRowFirstColumn="0" w:lastRowLastColumn="0"/>
            <w:tcW w:w="0" w:type="auto"/>
            <w:hideMark/>
          </w:tcPr>
          <w:p w14:paraId="51B490D2" w14:textId="77777777" w:rsidR="00B366AB" w:rsidRPr="00762070" w:rsidRDefault="00B366AB" w:rsidP="00D84975">
            <w:pPr>
              <w:spacing w:line="240" w:lineRule="auto"/>
              <w:contextualSpacing/>
              <w:rPr>
                <w:rFonts w:ascii="Calibri Light" w:hAnsi="Calibri Light" w:cs="Calibri Light"/>
              </w:rPr>
            </w:pPr>
            <w:r w:rsidRPr="00762070">
              <w:rPr>
                <w:rFonts w:ascii="Calibri Light" w:hAnsi="Calibri Light" w:cs="Calibri Light"/>
              </w:rPr>
              <w:t>Q1 – V kolikšni meri ste zadovoljni, da opravljate vlogo mentorja za študente UP FVZ?</w:t>
            </w:r>
          </w:p>
        </w:tc>
        <w:tc>
          <w:tcPr>
            <w:tcW w:w="0" w:type="auto"/>
            <w:vAlign w:val="center"/>
            <w:hideMark/>
          </w:tcPr>
          <w:p w14:paraId="1724A3B4" w14:textId="77777777" w:rsidR="00B366AB" w:rsidRPr="00762070"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5,0</w:t>
            </w:r>
          </w:p>
        </w:tc>
        <w:tc>
          <w:tcPr>
            <w:tcW w:w="0" w:type="auto"/>
            <w:vAlign w:val="center"/>
            <w:hideMark/>
          </w:tcPr>
          <w:p w14:paraId="73A8FAF1" w14:textId="77777777" w:rsidR="00B366AB" w:rsidRPr="00762070"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1,0</w:t>
            </w:r>
          </w:p>
        </w:tc>
      </w:tr>
      <w:tr w:rsidR="00B366AB" w:rsidRPr="00C46A03" w14:paraId="5893111E" w14:textId="77777777" w:rsidTr="00C46A03">
        <w:tc>
          <w:tcPr>
            <w:cnfStyle w:val="001000000000" w:firstRow="0" w:lastRow="0" w:firstColumn="1" w:lastColumn="0" w:oddVBand="0" w:evenVBand="0" w:oddHBand="0" w:evenHBand="0" w:firstRowFirstColumn="0" w:firstRowLastColumn="0" w:lastRowFirstColumn="0" w:lastRowLastColumn="0"/>
            <w:tcW w:w="0" w:type="auto"/>
          </w:tcPr>
          <w:p w14:paraId="5B03C2A7" w14:textId="77777777" w:rsidR="00B366AB" w:rsidRPr="00C46A03" w:rsidRDefault="00B366AB" w:rsidP="00D84975">
            <w:pPr>
              <w:contextualSpacing/>
              <w:rPr>
                <w:rFonts w:ascii="Calibri Light" w:hAnsi="Calibri Light" w:cs="Calibri Light"/>
                <w:b w:val="0"/>
                <w:bCs w:val="0"/>
                <w:sz w:val="18"/>
                <w:szCs w:val="18"/>
              </w:rPr>
            </w:pPr>
            <w:r w:rsidRPr="00C46A03">
              <w:rPr>
                <w:rFonts w:ascii="Calibri Light" w:hAnsi="Calibri Light" w:cs="Calibri Light"/>
                <w:b w:val="0"/>
                <w:bCs w:val="0"/>
                <w:sz w:val="18"/>
                <w:szCs w:val="18"/>
              </w:rPr>
              <w:lastRenderedPageBreak/>
              <w:t>1-Sploh ne; 2-Malo; 3-Nekoliko; 4-Precej; 5-V veliki meri; 6-V celoti</w:t>
            </w:r>
          </w:p>
        </w:tc>
        <w:tc>
          <w:tcPr>
            <w:tcW w:w="0" w:type="auto"/>
            <w:vAlign w:val="center"/>
          </w:tcPr>
          <w:p w14:paraId="3A4F5D21"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11B49A60"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7029F0" w:rsidRPr="00762070" w14:paraId="487CC459" w14:textId="77777777" w:rsidTr="00C46A03">
        <w:tc>
          <w:tcPr>
            <w:cnfStyle w:val="001000000000" w:firstRow="0" w:lastRow="0" w:firstColumn="1" w:lastColumn="0" w:oddVBand="0" w:evenVBand="0" w:oddHBand="0" w:evenHBand="0" w:firstRowFirstColumn="0" w:firstRowLastColumn="0" w:lastRowFirstColumn="0" w:lastRowLastColumn="0"/>
            <w:tcW w:w="0" w:type="auto"/>
            <w:hideMark/>
          </w:tcPr>
          <w:p w14:paraId="1D04873D" w14:textId="77777777" w:rsidR="00265C39" w:rsidRPr="00762070" w:rsidRDefault="00265C39" w:rsidP="00D84975">
            <w:pPr>
              <w:spacing w:line="240" w:lineRule="auto"/>
              <w:contextualSpacing/>
              <w:rPr>
                <w:rFonts w:ascii="Calibri Light" w:hAnsi="Calibri Light" w:cs="Calibri Light"/>
              </w:rPr>
            </w:pPr>
            <w:r w:rsidRPr="00762070">
              <w:rPr>
                <w:rFonts w:ascii="Calibri Light" w:hAnsi="Calibri Light" w:cs="Calibri Light"/>
              </w:rPr>
              <w:t>Q2 – Kolikšen del vašega delovnika namenite delu s študentom?</w:t>
            </w:r>
          </w:p>
        </w:tc>
        <w:tc>
          <w:tcPr>
            <w:tcW w:w="0" w:type="auto"/>
            <w:vAlign w:val="center"/>
            <w:hideMark/>
          </w:tcPr>
          <w:p w14:paraId="51C4F2BF" w14:textId="42BF8263" w:rsidR="00265C39" w:rsidRPr="00762070" w:rsidRDefault="00265C3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4,2</w:t>
            </w:r>
          </w:p>
        </w:tc>
        <w:tc>
          <w:tcPr>
            <w:tcW w:w="0" w:type="auto"/>
            <w:vAlign w:val="center"/>
            <w:hideMark/>
          </w:tcPr>
          <w:p w14:paraId="0BA15D16" w14:textId="4ABA56AC" w:rsidR="00265C39" w:rsidRPr="00762070" w:rsidRDefault="00265C3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1,0</w:t>
            </w:r>
          </w:p>
        </w:tc>
      </w:tr>
      <w:tr w:rsidR="00B366AB" w:rsidRPr="00C46A03" w14:paraId="2153BB1E" w14:textId="77777777" w:rsidTr="00C46A03">
        <w:tc>
          <w:tcPr>
            <w:cnfStyle w:val="001000000000" w:firstRow="0" w:lastRow="0" w:firstColumn="1" w:lastColumn="0" w:oddVBand="0" w:evenVBand="0" w:oddHBand="0" w:evenHBand="0" w:firstRowFirstColumn="0" w:firstRowLastColumn="0" w:lastRowFirstColumn="0" w:lastRowLastColumn="0"/>
            <w:tcW w:w="0" w:type="auto"/>
          </w:tcPr>
          <w:p w14:paraId="75855C60" w14:textId="77777777" w:rsidR="00B366AB" w:rsidRPr="00C46A03" w:rsidRDefault="00B366AB" w:rsidP="00D84975">
            <w:pPr>
              <w:contextualSpacing/>
              <w:rPr>
                <w:rFonts w:ascii="Calibri Light" w:hAnsi="Calibri Light" w:cs="Calibri Light"/>
                <w:b w:val="0"/>
                <w:bCs w:val="0"/>
                <w:sz w:val="18"/>
                <w:szCs w:val="18"/>
              </w:rPr>
            </w:pPr>
            <w:r w:rsidRPr="00C46A03">
              <w:rPr>
                <w:rFonts w:ascii="Calibri Light" w:hAnsi="Calibri Light" w:cs="Calibri Light"/>
                <w:b w:val="0"/>
                <w:bCs w:val="0"/>
                <w:sz w:val="18"/>
                <w:szCs w:val="18"/>
              </w:rPr>
              <w:t>1-Zelo malo, 2-Malo, 3-Malo manj, 4-Malo več, 5-Veliko, 6-Zelo veliko</w:t>
            </w:r>
          </w:p>
        </w:tc>
        <w:tc>
          <w:tcPr>
            <w:tcW w:w="0" w:type="auto"/>
            <w:vAlign w:val="center"/>
          </w:tcPr>
          <w:p w14:paraId="1835CB1C"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62BDAAF1"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7029F0" w:rsidRPr="00762070" w14:paraId="5C393EE6" w14:textId="77777777" w:rsidTr="00C46A03">
        <w:tc>
          <w:tcPr>
            <w:cnfStyle w:val="001000000000" w:firstRow="0" w:lastRow="0" w:firstColumn="1" w:lastColumn="0" w:oddVBand="0" w:evenVBand="0" w:oddHBand="0" w:evenHBand="0" w:firstRowFirstColumn="0" w:firstRowLastColumn="0" w:lastRowFirstColumn="0" w:lastRowLastColumn="0"/>
            <w:tcW w:w="0" w:type="auto"/>
            <w:hideMark/>
          </w:tcPr>
          <w:p w14:paraId="243E2007" w14:textId="77777777" w:rsidR="00B366AB" w:rsidRPr="00762070" w:rsidRDefault="00B366AB" w:rsidP="00D84975">
            <w:pPr>
              <w:spacing w:line="240" w:lineRule="auto"/>
              <w:contextualSpacing/>
              <w:rPr>
                <w:rFonts w:ascii="Calibri Light" w:hAnsi="Calibri Light" w:cs="Calibri Light"/>
              </w:rPr>
            </w:pPr>
            <w:r w:rsidRPr="00762070">
              <w:rPr>
                <w:rFonts w:ascii="Calibri Light" w:hAnsi="Calibri Light" w:cs="Calibri Light"/>
              </w:rPr>
              <w:t>Q3 – Kako pogosto študentu sproti posredujete povratno informacijo o kakovosti njegovega dela?</w:t>
            </w:r>
          </w:p>
        </w:tc>
        <w:tc>
          <w:tcPr>
            <w:tcW w:w="0" w:type="auto"/>
            <w:vAlign w:val="center"/>
            <w:hideMark/>
          </w:tcPr>
          <w:p w14:paraId="7E5F73DF" w14:textId="1B0BEF12" w:rsidR="00B366AB" w:rsidRPr="00762070"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4,</w:t>
            </w:r>
            <w:r w:rsidR="00265C39" w:rsidRPr="00762070">
              <w:rPr>
                <w:rFonts w:ascii="Calibri Light" w:hAnsi="Calibri Light" w:cs="Calibri Light"/>
                <w:b/>
                <w:bCs/>
              </w:rPr>
              <w:t>8</w:t>
            </w:r>
          </w:p>
        </w:tc>
        <w:tc>
          <w:tcPr>
            <w:tcW w:w="0" w:type="auto"/>
            <w:vAlign w:val="center"/>
            <w:hideMark/>
          </w:tcPr>
          <w:p w14:paraId="2EED2F38" w14:textId="15A0DFDF" w:rsidR="00B366AB" w:rsidRPr="00762070"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1,</w:t>
            </w:r>
            <w:r w:rsidR="00265C39" w:rsidRPr="00762070">
              <w:rPr>
                <w:rFonts w:ascii="Calibri Light" w:hAnsi="Calibri Light" w:cs="Calibri Light"/>
                <w:b/>
                <w:bCs/>
              </w:rPr>
              <w:t>6</w:t>
            </w:r>
          </w:p>
        </w:tc>
      </w:tr>
      <w:tr w:rsidR="00B366AB" w:rsidRPr="00C46A03" w14:paraId="4EDC3909" w14:textId="77777777" w:rsidTr="00C46A03">
        <w:tc>
          <w:tcPr>
            <w:cnfStyle w:val="001000000000" w:firstRow="0" w:lastRow="0" w:firstColumn="1" w:lastColumn="0" w:oddVBand="0" w:evenVBand="0" w:oddHBand="0" w:evenHBand="0" w:firstRowFirstColumn="0" w:firstRowLastColumn="0" w:lastRowFirstColumn="0" w:lastRowLastColumn="0"/>
            <w:tcW w:w="0" w:type="auto"/>
          </w:tcPr>
          <w:p w14:paraId="1B2EE94E" w14:textId="77777777" w:rsidR="00B366AB" w:rsidRPr="00C46A03" w:rsidRDefault="00B366AB" w:rsidP="00D84975">
            <w:pPr>
              <w:contextualSpacing/>
              <w:rPr>
                <w:rFonts w:ascii="Calibri Light" w:hAnsi="Calibri Light" w:cs="Calibri Light"/>
                <w:b w:val="0"/>
                <w:bCs w:val="0"/>
                <w:sz w:val="18"/>
                <w:szCs w:val="18"/>
              </w:rPr>
            </w:pPr>
            <w:r w:rsidRPr="00C46A03">
              <w:rPr>
                <w:rFonts w:ascii="Calibri Light" w:hAnsi="Calibri Light" w:cs="Calibri Light"/>
                <w:b w:val="0"/>
                <w:bCs w:val="0"/>
                <w:sz w:val="18"/>
                <w:szCs w:val="18"/>
              </w:rPr>
              <w:t>1-Zelo redko ali nikoli, 2-Redko, 3-Malo manj redko, 4-Malo manj pogosto, 5-Pogosto, 6-Zelo pogosto ali vedno,</w:t>
            </w:r>
          </w:p>
        </w:tc>
        <w:tc>
          <w:tcPr>
            <w:tcW w:w="0" w:type="auto"/>
            <w:vAlign w:val="center"/>
          </w:tcPr>
          <w:p w14:paraId="71B91074"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63B9180B"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7029F0" w:rsidRPr="00762070" w14:paraId="7C65542E" w14:textId="77777777" w:rsidTr="00C46A03">
        <w:tc>
          <w:tcPr>
            <w:cnfStyle w:val="001000000000" w:firstRow="0" w:lastRow="0" w:firstColumn="1" w:lastColumn="0" w:oddVBand="0" w:evenVBand="0" w:oddHBand="0" w:evenHBand="0" w:firstRowFirstColumn="0" w:firstRowLastColumn="0" w:lastRowFirstColumn="0" w:lastRowLastColumn="0"/>
            <w:tcW w:w="0" w:type="auto"/>
            <w:hideMark/>
          </w:tcPr>
          <w:p w14:paraId="7184DC58" w14:textId="77777777" w:rsidR="00B366AB" w:rsidRPr="00762070" w:rsidRDefault="00B366AB" w:rsidP="00D84975">
            <w:pPr>
              <w:spacing w:line="240" w:lineRule="auto"/>
              <w:contextualSpacing/>
              <w:rPr>
                <w:rFonts w:ascii="Calibri Light" w:hAnsi="Calibri Light" w:cs="Calibri Light"/>
              </w:rPr>
            </w:pPr>
            <w:r w:rsidRPr="00762070">
              <w:rPr>
                <w:rFonts w:ascii="Calibri Light" w:hAnsi="Calibri Light" w:cs="Calibri Light"/>
              </w:rPr>
              <w:t>Q4 – Kako bi ocenili svoj odnos do študentov?</w:t>
            </w:r>
          </w:p>
        </w:tc>
        <w:tc>
          <w:tcPr>
            <w:tcW w:w="0" w:type="auto"/>
            <w:vAlign w:val="center"/>
            <w:hideMark/>
          </w:tcPr>
          <w:p w14:paraId="11060027" w14:textId="72F91915" w:rsidR="00B366AB" w:rsidRPr="00762070"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5,</w:t>
            </w:r>
            <w:r w:rsidR="00265C39" w:rsidRPr="00762070">
              <w:rPr>
                <w:rFonts w:ascii="Calibri Light" w:hAnsi="Calibri Light" w:cs="Calibri Light"/>
                <w:b/>
                <w:bCs/>
              </w:rPr>
              <w:t>2</w:t>
            </w:r>
          </w:p>
        </w:tc>
        <w:tc>
          <w:tcPr>
            <w:tcW w:w="0" w:type="auto"/>
            <w:vAlign w:val="center"/>
            <w:hideMark/>
          </w:tcPr>
          <w:p w14:paraId="2E40861A" w14:textId="283DDA79" w:rsidR="00B366AB" w:rsidRPr="00762070" w:rsidRDefault="00265C3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1,0</w:t>
            </w:r>
          </w:p>
        </w:tc>
      </w:tr>
      <w:tr w:rsidR="00B366AB" w:rsidRPr="00C46A03" w14:paraId="65877B92" w14:textId="77777777" w:rsidTr="00C46A03">
        <w:tc>
          <w:tcPr>
            <w:cnfStyle w:val="001000000000" w:firstRow="0" w:lastRow="0" w:firstColumn="1" w:lastColumn="0" w:oddVBand="0" w:evenVBand="0" w:oddHBand="0" w:evenHBand="0" w:firstRowFirstColumn="0" w:firstRowLastColumn="0" w:lastRowFirstColumn="0" w:lastRowLastColumn="0"/>
            <w:tcW w:w="0" w:type="auto"/>
          </w:tcPr>
          <w:p w14:paraId="565B6684" w14:textId="77777777" w:rsidR="00B366AB" w:rsidRPr="00C46A03" w:rsidRDefault="00B366AB" w:rsidP="00D84975">
            <w:pPr>
              <w:contextualSpacing/>
              <w:rPr>
                <w:rFonts w:ascii="Calibri Light" w:hAnsi="Calibri Light" w:cs="Calibri Light"/>
                <w:b w:val="0"/>
                <w:bCs w:val="0"/>
                <w:sz w:val="18"/>
                <w:szCs w:val="18"/>
              </w:rPr>
            </w:pPr>
            <w:r w:rsidRPr="00C46A03">
              <w:rPr>
                <w:rFonts w:ascii="Calibri Light" w:hAnsi="Calibri Light" w:cs="Calibri Light"/>
                <w:b w:val="0"/>
                <w:bCs w:val="0"/>
                <w:sz w:val="18"/>
                <w:szCs w:val="18"/>
              </w:rPr>
              <w:t>1-Zelo slabo; 2-Precej slabo; 3-Slabo; 4-Dobro; 5-Precej dobro; 6-Zelo dobro</w:t>
            </w:r>
          </w:p>
        </w:tc>
        <w:tc>
          <w:tcPr>
            <w:tcW w:w="0" w:type="auto"/>
            <w:vAlign w:val="center"/>
          </w:tcPr>
          <w:p w14:paraId="0B78AEE6"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2FDA51F9"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bl>
    <w:p w14:paraId="199C8022" w14:textId="77777777" w:rsidR="00B366AB" w:rsidRPr="007029F0" w:rsidRDefault="00B366AB" w:rsidP="00D84975">
      <w:pPr>
        <w:spacing w:after="0" w:line="240" w:lineRule="auto"/>
        <w:contextualSpacing/>
        <w:rPr>
          <w:rFonts w:ascii="Calibri Light" w:hAnsi="Calibri Light" w:cs="Calibri Light"/>
          <w:sz w:val="20"/>
          <w:szCs w:val="20"/>
        </w:rPr>
      </w:pPr>
    </w:p>
    <w:p w14:paraId="48E53AE9" w14:textId="20711E6A" w:rsidR="000C0306" w:rsidRPr="000C0306" w:rsidRDefault="000C0306" w:rsidP="00D84975">
      <w:pPr>
        <w:spacing w:after="0" w:line="240" w:lineRule="auto"/>
        <w:contextualSpacing/>
        <w:jc w:val="both"/>
        <w:rPr>
          <w:rFonts w:ascii="Calibri Light" w:hAnsi="Calibri Light" w:cs="Calibri Light"/>
        </w:rPr>
      </w:pPr>
      <w:r w:rsidRPr="000C0306">
        <w:rPr>
          <w:rFonts w:ascii="Calibri Light" w:hAnsi="Calibri Light" w:cs="Calibri Light"/>
        </w:rPr>
        <w:t>Mentorji kineziologije izkazujejo visoko stopnjo zadovoljstva z mentorsko vlogo. Povprečna ocena zadovoljstva z opravljanjem vloge mentorja (Q1 = 5,0) kaže, da so mentorji v veliki meri (5/6) zadovoljni z vključevanjem v mentorski proces.</w:t>
      </w:r>
      <w:r w:rsidRPr="006468BE">
        <w:rPr>
          <w:rFonts w:ascii="Calibri Light" w:hAnsi="Calibri Light" w:cs="Calibri Light"/>
        </w:rPr>
        <w:t xml:space="preserve"> </w:t>
      </w:r>
      <w:r w:rsidRPr="000C0306">
        <w:rPr>
          <w:rFonts w:ascii="Calibri Light" w:hAnsi="Calibri Light" w:cs="Calibri Light"/>
        </w:rPr>
        <w:t>Delež delovnika, namenjenega delu s študenti (Q2 = 4,2), je ocenjen kot precejšen (4/6), kar pomeni, da mentorji študentom namenjajo pomemben, vendar ne prevladujoč del svojega delovnega časa.</w:t>
      </w:r>
      <w:r w:rsidRPr="006468BE">
        <w:rPr>
          <w:rFonts w:ascii="Calibri Light" w:hAnsi="Calibri Light" w:cs="Calibri Light"/>
        </w:rPr>
        <w:t xml:space="preserve"> </w:t>
      </w:r>
      <w:r w:rsidRPr="000C0306">
        <w:rPr>
          <w:rFonts w:ascii="Calibri Light" w:hAnsi="Calibri Light" w:cs="Calibri Light"/>
        </w:rPr>
        <w:t>Povratne informacije o kakovosti dela študentov mentorji posredujejo pogosto (Q3 = 4,8), kar kaže na redno spremljanje in sprotno usmerjanje študentov.</w:t>
      </w:r>
      <w:r w:rsidRPr="006468BE">
        <w:rPr>
          <w:rFonts w:ascii="Calibri Light" w:hAnsi="Calibri Light" w:cs="Calibri Light"/>
        </w:rPr>
        <w:t xml:space="preserve"> </w:t>
      </w:r>
      <w:r w:rsidRPr="000C0306">
        <w:rPr>
          <w:rFonts w:ascii="Calibri Light" w:hAnsi="Calibri Light" w:cs="Calibri Light"/>
        </w:rPr>
        <w:t>Odnos mentorjev do študentov je ocenjen zelo pozitivno (Q4 = 5,2), kar pomeni precej do zelo dober odnos (5–6/6).</w:t>
      </w:r>
    </w:p>
    <w:p w14:paraId="23EC6801" w14:textId="77777777" w:rsidR="00B366AB" w:rsidRDefault="00B366AB" w:rsidP="00D84975">
      <w:pPr>
        <w:spacing w:after="0" w:line="240" w:lineRule="auto"/>
        <w:contextualSpacing/>
        <w:rPr>
          <w:rFonts w:ascii="Calibri Light" w:hAnsi="Calibri Light" w:cs="Calibri Light"/>
          <w:sz w:val="20"/>
          <w:szCs w:val="20"/>
        </w:rPr>
      </w:pPr>
    </w:p>
    <w:p w14:paraId="13ABA190" w14:textId="77777777" w:rsidR="000C0306" w:rsidRPr="007029F0" w:rsidRDefault="000C0306" w:rsidP="00D84975">
      <w:pPr>
        <w:spacing w:after="0" w:line="240" w:lineRule="auto"/>
        <w:contextualSpacing/>
        <w:rPr>
          <w:rFonts w:ascii="Calibri Light" w:hAnsi="Calibri Light" w:cs="Calibri Light"/>
          <w:sz w:val="20"/>
          <w:szCs w:val="20"/>
        </w:rPr>
      </w:pPr>
    </w:p>
    <w:tbl>
      <w:tblPr>
        <w:tblStyle w:val="Seznamvtabeli2"/>
        <w:tblW w:w="0" w:type="auto"/>
        <w:tblLook w:val="06A0" w:firstRow="1" w:lastRow="0" w:firstColumn="1" w:lastColumn="0" w:noHBand="1" w:noVBand="1"/>
      </w:tblPr>
      <w:tblGrid>
        <w:gridCol w:w="7085"/>
        <w:gridCol w:w="1012"/>
        <w:gridCol w:w="973"/>
      </w:tblGrid>
      <w:tr w:rsidR="003651DB" w:rsidRPr="003B1EF4" w14:paraId="5B181D2A" w14:textId="77777777" w:rsidTr="00365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5EA510" w14:textId="77777777" w:rsidR="003651DB" w:rsidRPr="003B1EF4" w:rsidRDefault="003651DB" w:rsidP="00D84975">
            <w:pPr>
              <w:spacing w:line="240" w:lineRule="auto"/>
              <w:contextualSpacing/>
              <w:rPr>
                <w:rFonts w:ascii="Calibri Light" w:hAnsi="Calibri Light" w:cs="Calibri Light"/>
                <w:b w:val="0"/>
                <w:color w:val="0070C0"/>
                <w:sz w:val="24"/>
                <w:szCs w:val="24"/>
              </w:rPr>
            </w:pPr>
            <w:r w:rsidRPr="003B1EF4">
              <w:rPr>
                <w:rFonts w:ascii="Calibri Light" w:hAnsi="Calibri Light" w:cs="Calibri Light"/>
                <w:b w:val="0"/>
                <w:color w:val="0070C0"/>
                <w:sz w:val="24"/>
                <w:szCs w:val="24"/>
              </w:rPr>
              <w:t>Pedagoška klima v učnem okolju</w:t>
            </w:r>
          </w:p>
          <w:p w14:paraId="2CEF2138" w14:textId="77777777" w:rsidR="003651DB" w:rsidRPr="003B1EF4" w:rsidRDefault="003651DB" w:rsidP="00D84975">
            <w:pPr>
              <w:contextualSpacing/>
              <w:rPr>
                <w:rFonts w:ascii="Calibri Light" w:hAnsi="Calibri Light" w:cs="Calibri Light"/>
                <w:b w:val="0"/>
                <w:bCs w:val="0"/>
                <w:sz w:val="20"/>
                <w:szCs w:val="20"/>
              </w:rPr>
            </w:pPr>
          </w:p>
        </w:tc>
        <w:tc>
          <w:tcPr>
            <w:tcW w:w="0" w:type="auto"/>
            <w:vAlign w:val="center"/>
          </w:tcPr>
          <w:p w14:paraId="6CDA22FB" w14:textId="141EC94C" w:rsidR="003651DB" w:rsidRPr="003B1EF4" w:rsidRDefault="003651DB"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0"/>
                <w:szCs w:val="20"/>
              </w:rPr>
            </w:pPr>
            <w:r w:rsidRPr="003B1EF4">
              <w:rPr>
                <w:rFonts w:ascii="Calibri Light" w:hAnsi="Calibri Light" w:cs="Calibri Light"/>
                <w:b w:val="0"/>
                <w:bCs w:val="0"/>
                <w:sz w:val="20"/>
                <w:szCs w:val="20"/>
              </w:rPr>
              <w:t>Povprečje</w:t>
            </w:r>
          </w:p>
        </w:tc>
        <w:tc>
          <w:tcPr>
            <w:tcW w:w="0" w:type="auto"/>
            <w:vAlign w:val="center"/>
          </w:tcPr>
          <w:p w14:paraId="077CD586" w14:textId="003B9899" w:rsidR="003651DB" w:rsidRPr="003B1EF4" w:rsidRDefault="0097430D"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0"/>
                <w:szCs w:val="20"/>
              </w:rPr>
            </w:pPr>
            <w:r w:rsidRPr="003B1EF4">
              <w:rPr>
                <w:rFonts w:ascii="Calibri Light" w:hAnsi="Calibri Light" w:cs="Calibri Light"/>
                <w:b w:val="0"/>
                <w:bCs w:val="0"/>
                <w:sz w:val="20"/>
                <w:szCs w:val="20"/>
              </w:rPr>
              <w:t>St. odklon</w:t>
            </w:r>
          </w:p>
        </w:tc>
      </w:tr>
      <w:tr w:rsidR="00C46A03" w:rsidRPr="00762070" w14:paraId="0C166551" w14:textId="77777777" w:rsidTr="003651DB">
        <w:tc>
          <w:tcPr>
            <w:cnfStyle w:val="001000000000" w:firstRow="0" w:lastRow="0" w:firstColumn="1" w:lastColumn="0" w:oddVBand="0" w:evenVBand="0" w:oddHBand="0" w:evenHBand="0" w:firstRowFirstColumn="0" w:firstRowLastColumn="0" w:lastRowFirstColumn="0" w:lastRowLastColumn="0"/>
            <w:tcW w:w="0" w:type="auto"/>
            <w:hideMark/>
          </w:tcPr>
          <w:p w14:paraId="4723C9E5" w14:textId="77777777" w:rsidR="00B366AB" w:rsidRPr="00762070" w:rsidRDefault="00B366AB" w:rsidP="00D84975">
            <w:pPr>
              <w:spacing w:line="240" w:lineRule="auto"/>
              <w:contextualSpacing/>
              <w:rPr>
                <w:rFonts w:ascii="Calibri Light" w:hAnsi="Calibri Light" w:cs="Calibri Light"/>
              </w:rPr>
            </w:pPr>
            <w:r w:rsidRPr="00762070">
              <w:rPr>
                <w:rFonts w:ascii="Calibri Light" w:hAnsi="Calibri Light" w:cs="Calibri Light"/>
              </w:rPr>
              <w:t>Q5 – Kako bi ocenili svojo dostopnost za študente?</w:t>
            </w:r>
          </w:p>
        </w:tc>
        <w:tc>
          <w:tcPr>
            <w:tcW w:w="0" w:type="auto"/>
            <w:vAlign w:val="center"/>
            <w:hideMark/>
          </w:tcPr>
          <w:p w14:paraId="430536C6" w14:textId="77777777" w:rsidR="00B366AB" w:rsidRPr="00762070"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5,3</w:t>
            </w:r>
          </w:p>
        </w:tc>
        <w:tc>
          <w:tcPr>
            <w:tcW w:w="0" w:type="auto"/>
            <w:vAlign w:val="center"/>
            <w:hideMark/>
          </w:tcPr>
          <w:p w14:paraId="3A1328F0" w14:textId="7DEC47C6" w:rsidR="00B366AB" w:rsidRPr="00762070" w:rsidRDefault="003473A2"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1,0</w:t>
            </w:r>
          </w:p>
        </w:tc>
      </w:tr>
      <w:tr w:rsidR="00B366AB" w:rsidRPr="00C46A03" w14:paraId="07CEC6EF" w14:textId="77777777" w:rsidTr="003651DB">
        <w:tc>
          <w:tcPr>
            <w:cnfStyle w:val="001000000000" w:firstRow="0" w:lastRow="0" w:firstColumn="1" w:lastColumn="0" w:oddVBand="0" w:evenVBand="0" w:oddHBand="0" w:evenHBand="0" w:firstRowFirstColumn="0" w:firstRowLastColumn="0" w:lastRowFirstColumn="0" w:lastRowLastColumn="0"/>
            <w:tcW w:w="0" w:type="auto"/>
          </w:tcPr>
          <w:p w14:paraId="52399E01" w14:textId="77777777" w:rsidR="00B366AB" w:rsidRPr="00C46A03" w:rsidRDefault="00B366AB" w:rsidP="00D84975">
            <w:pPr>
              <w:contextualSpacing/>
              <w:rPr>
                <w:rFonts w:ascii="Calibri Light" w:hAnsi="Calibri Light" w:cs="Calibri Light"/>
                <w:b w:val="0"/>
                <w:bCs w:val="0"/>
                <w:sz w:val="18"/>
                <w:szCs w:val="18"/>
              </w:rPr>
            </w:pPr>
            <w:r w:rsidRPr="00C46A03">
              <w:rPr>
                <w:rFonts w:ascii="Calibri Light" w:hAnsi="Calibri Light" w:cs="Calibri Light"/>
                <w:b w:val="0"/>
                <w:bCs w:val="0"/>
                <w:sz w:val="18"/>
                <w:szCs w:val="18"/>
              </w:rPr>
              <w:t>1-Zelo slabo; -Precej slabo;  3-Slabo; 4-Dobro; 5-Precej dobro; 6-Zelo dobro</w:t>
            </w:r>
          </w:p>
        </w:tc>
        <w:tc>
          <w:tcPr>
            <w:tcW w:w="0" w:type="auto"/>
            <w:vAlign w:val="center"/>
          </w:tcPr>
          <w:p w14:paraId="076F7471"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59D2D1FD"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C46A03" w:rsidRPr="00762070" w14:paraId="4B28E0AC" w14:textId="77777777" w:rsidTr="003651DB">
        <w:tc>
          <w:tcPr>
            <w:cnfStyle w:val="001000000000" w:firstRow="0" w:lastRow="0" w:firstColumn="1" w:lastColumn="0" w:oddVBand="0" w:evenVBand="0" w:oddHBand="0" w:evenHBand="0" w:firstRowFirstColumn="0" w:firstRowLastColumn="0" w:lastRowFirstColumn="0" w:lastRowLastColumn="0"/>
            <w:tcW w:w="0" w:type="auto"/>
            <w:hideMark/>
          </w:tcPr>
          <w:p w14:paraId="22B26125" w14:textId="77777777" w:rsidR="00B366AB" w:rsidRPr="00762070" w:rsidRDefault="00B366AB" w:rsidP="00D84975">
            <w:pPr>
              <w:spacing w:line="240" w:lineRule="auto"/>
              <w:contextualSpacing/>
              <w:rPr>
                <w:rFonts w:ascii="Calibri Light" w:hAnsi="Calibri Light" w:cs="Calibri Light"/>
              </w:rPr>
            </w:pPr>
            <w:r w:rsidRPr="00762070">
              <w:rPr>
                <w:rFonts w:ascii="Calibri Light" w:hAnsi="Calibri Light" w:cs="Calibri Light"/>
              </w:rPr>
              <w:t>Q6 – Kako pogosto ste študente vključevali v timskih sestankih?</w:t>
            </w:r>
          </w:p>
        </w:tc>
        <w:tc>
          <w:tcPr>
            <w:tcW w:w="0" w:type="auto"/>
            <w:vAlign w:val="center"/>
            <w:hideMark/>
          </w:tcPr>
          <w:p w14:paraId="30458343" w14:textId="747BFBF2" w:rsidR="00B366AB" w:rsidRPr="00762070"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4,</w:t>
            </w:r>
            <w:r w:rsidR="00265C39" w:rsidRPr="00762070">
              <w:rPr>
                <w:rFonts w:ascii="Calibri Light" w:hAnsi="Calibri Light" w:cs="Calibri Light"/>
                <w:b/>
                <w:bCs/>
              </w:rPr>
              <w:t>8</w:t>
            </w:r>
          </w:p>
        </w:tc>
        <w:tc>
          <w:tcPr>
            <w:tcW w:w="0" w:type="auto"/>
            <w:vAlign w:val="center"/>
            <w:hideMark/>
          </w:tcPr>
          <w:p w14:paraId="75C96B5E" w14:textId="17AEAA4B" w:rsidR="00B366AB" w:rsidRPr="00762070"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1,</w:t>
            </w:r>
            <w:r w:rsidR="003473A2" w:rsidRPr="00762070">
              <w:rPr>
                <w:rFonts w:ascii="Calibri Light" w:hAnsi="Calibri Light" w:cs="Calibri Light"/>
                <w:b/>
                <w:bCs/>
              </w:rPr>
              <w:t>4</w:t>
            </w:r>
          </w:p>
        </w:tc>
      </w:tr>
      <w:tr w:rsidR="00B366AB" w:rsidRPr="00C46A03" w14:paraId="1DA5B148" w14:textId="77777777" w:rsidTr="003651DB">
        <w:tc>
          <w:tcPr>
            <w:cnfStyle w:val="001000000000" w:firstRow="0" w:lastRow="0" w:firstColumn="1" w:lastColumn="0" w:oddVBand="0" w:evenVBand="0" w:oddHBand="0" w:evenHBand="0" w:firstRowFirstColumn="0" w:firstRowLastColumn="0" w:lastRowFirstColumn="0" w:lastRowLastColumn="0"/>
            <w:tcW w:w="0" w:type="auto"/>
          </w:tcPr>
          <w:p w14:paraId="7A3FF322" w14:textId="77777777" w:rsidR="00B366AB" w:rsidRPr="00C46A03" w:rsidRDefault="00B366AB" w:rsidP="00D84975">
            <w:pPr>
              <w:contextualSpacing/>
              <w:rPr>
                <w:rFonts w:ascii="Calibri Light" w:hAnsi="Calibri Light" w:cs="Calibri Light"/>
                <w:b w:val="0"/>
                <w:bCs w:val="0"/>
                <w:sz w:val="18"/>
                <w:szCs w:val="18"/>
              </w:rPr>
            </w:pPr>
            <w:r w:rsidRPr="00C46A03">
              <w:rPr>
                <w:rFonts w:ascii="Calibri Light" w:hAnsi="Calibri Light" w:cs="Calibri Light"/>
                <w:b w:val="0"/>
                <w:bCs w:val="0"/>
                <w:sz w:val="18"/>
                <w:szCs w:val="18"/>
              </w:rPr>
              <w:t>1-Zelo redko ali nikoli, 2-Redko; 3-Malo manj redko; 4-Malo manj pogosto; 5–Pogosto; 6-Zelo pogosto ali vedno</w:t>
            </w:r>
          </w:p>
        </w:tc>
        <w:tc>
          <w:tcPr>
            <w:tcW w:w="0" w:type="auto"/>
            <w:vAlign w:val="center"/>
          </w:tcPr>
          <w:p w14:paraId="025F5897"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1ED64870"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C46A03" w:rsidRPr="00762070" w14:paraId="005682AF" w14:textId="77777777" w:rsidTr="003651DB">
        <w:tc>
          <w:tcPr>
            <w:cnfStyle w:val="001000000000" w:firstRow="0" w:lastRow="0" w:firstColumn="1" w:lastColumn="0" w:oddVBand="0" w:evenVBand="0" w:oddHBand="0" w:evenHBand="0" w:firstRowFirstColumn="0" w:firstRowLastColumn="0" w:lastRowFirstColumn="0" w:lastRowLastColumn="0"/>
            <w:tcW w:w="0" w:type="auto"/>
            <w:hideMark/>
          </w:tcPr>
          <w:p w14:paraId="788ED14C" w14:textId="77777777" w:rsidR="00B366AB" w:rsidRPr="00762070" w:rsidRDefault="00B366AB" w:rsidP="00D84975">
            <w:pPr>
              <w:spacing w:line="240" w:lineRule="auto"/>
              <w:contextualSpacing/>
              <w:rPr>
                <w:rFonts w:ascii="Calibri Light" w:hAnsi="Calibri Light" w:cs="Calibri Light"/>
              </w:rPr>
            </w:pPr>
            <w:r w:rsidRPr="00762070">
              <w:rPr>
                <w:rFonts w:ascii="Calibri Light" w:hAnsi="Calibri Light" w:cs="Calibri Light"/>
              </w:rPr>
              <w:t>Q7 – Kako so bili študenti motivirani za učenje?</w:t>
            </w:r>
          </w:p>
        </w:tc>
        <w:tc>
          <w:tcPr>
            <w:tcW w:w="0" w:type="auto"/>
            <w:vAlign w:val="center"/>
            <w:hideMark/>
          </w:tcPr>
          <w:p w14:paraId="1A004F04" w14:textId="73822E69" w:rsidR="00B366AB" w:rsidRPr="00762070" w:rsidRDefault="00265C39"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4,1</w:t>
            </w:r>
          </w:p>
        </w:tc>
        <w:tc>
          <w:tcPr>
            <w:tcW w:w="0" w:type="auto"/>
            <w:vAlign w:val="center"/>
            <w:hideMark/>
          </w:tcPr>
          <w:p w14:paraId="18E4106A" w14:textId="77777777" w:rsidR="00B366AB" w:rsidRPr="00762070"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0,8</w:t>
            </w:r>
          </w:p>
        </w:tc>
      </w:tr>
      <w:tr w:rsidR="00B366AB" w:rsidRPr="00C46A03" w14:paraId="742F5AFA" w14:textId="77777777" w:rsidTr="003651DB">
        <w:tc>
          <w:tcPr>
            <w:cnfStyle w:val="001000000000" w:firstRow="0" w:lastRow="0" w:firstColumn="1" w:lastColumn="0" w:oddVBand="0" w:evenVBand="0" w:oddHBand="0" w:evenHBand="0" w:firstRowFirstColumn="0" w:firstRowLastColumn="0" w:lastRowFirstColumn="0" w:lastRowLastColumn="0"/>
            <w:tcW w:w="0" w:type="auto"/>
          </w:tcPr>
          <w:p w14:paraId="11E034B1" w14:textId="77777777" w:rsidR="00B366AB" w:rsidRPr="00C46A03" w:rsidRDefault="00B366AB" w:rsidP="00D84975">
            <w:pPr>
              <w:contextualSpacing/>
              <w:rPr>
                <w:rFonts w:ascii="Calibri Light" w:hAnsi="Calibri Light" w:cs="Calibri Light"/>
                <w:b w:val="0"/>
                <w:bCs w:val="0"/>
                <w:sz w:val="18"/>
                <w:szCs w:val="18"/>
              </w:rPr>
            </w:pPr>
            <w:r w:rsidRPr="00C46A03">
              <w:rPr>
                <w:rFonts w:ascii="Calibri Light" w:hAnsi="Calibri Light" w:cs="Calibri Light"/>
                <w:b w:val="0"/>
                <w:bCs w:val="0"/>
                <w:sz w:val="18"/>
                <w:szCs w:val="18"/>
              </w:rPr>
              <w:t>1-Sploh ne; 2-Malo; 3-Nekoliko; 4-Precej; 5-V veliki meri; 6-V celoti;</w:t>
            </w:r>
          </w:p>
        </w:tc>
        <w:tc>
          <w:tcPr>
            <w:tcW w:w="0" w:type="auto"/>
            <w:vAlign w:val="center"/>
          </w:tcPr>
          <w:p w14:paraId="615217DB"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256A258D"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C46A03" w:rsidRPr="00762070" w14:paraId="0ED2FB6A" w14:textId="77777777" w:rsidTr="003651DB">
        <w:tc>
          <w:tcPr>
            <w:cnfStyle w:val="001000000000" w:firstRow="0" w:lastRow="0" w:firstColumn="1" w:lastColumn="0" w:oddVBand="0" w:evenVBand="0" w:oddHBand="0" w:evenHBand="0" w:firstRowFirstColumn="0" w:firstRowLastColumn="0" w:lastRowFirstColumn="0" w:lastRowLastColumn="0"/>
            <w:tcW w:w="0" w:type="auto"/>
            <w:hideMark/>
          </w:tcPr>
          <w:p w14:paraId="57C210F8" w14:textId="77777777" w:rsidR="00B366AB" w:rsidRPr="00762070" w:rsidRDefault="00B366AB" w:rsidP="00D84975">
            <w:pPr>
              <w:spacing w:line="240" w:lineRule="auto"/>
              <w:contextualSpacing/>
              <w:rPr>
                <w:rFonts w:ascii="Calibri Light" w:hAnsi="Calibri Light" w:cs="Calibri Light"/>
              </w:rPr>
            </w:pPr>
            <w:r w:rsidRPr="00762070">
              <w:rPr>
                <w:rFonts w:ascii="Calibri Light" w:hAnsi="Calibri Light" w:cs="Calibri Light"/>
              </w:rPr>
              <w:t>Q8 – Študenti imajo dovolj priložnosti za učenje?</w:t>
            </w:r>
          </w:p>
        </w:tc>
        <w:tc>
          <w:tcPr>
            <w:tcW w:w="0" w:type="auto"/>
            <w:vAlign w:val="center"/>
            <w:hideMark/>
          </w:tcPr>
          <w:p w14:paraId="4B11E684" w14:textId="544318AC" w:rsidR="00B366AB" w:rsidRPr="00762070"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4,</w:t>
            </w:r>
            <w:r w:rsidR="00265C39" w:rsidRPr="00762070">
              <w:rPr>
                <w:rFonts w:ascii="Calibri Light" w:hAnsi="Calibri Light" w:cs="Calibri Light"/>
                <w:b/>
                <w:bCs/>
              </w:rPr>
              <w:t>4</w:t>
            </w:r>
          </w:p>
        </w:tc>
        <w:tc>
          <w:tcPr>
            <w:tcW w:w="0" w:type="auto"/>
            <w:vAlign w:val="center"/>
            <w:hideMark/>
          </w:tcPr>
          <w:p w14:paraId="08C5296D" w14:textId="50CD777E" w:rsidR="00B366AB" w:rsidRPr="00762070" w:rsidRDefault="009F0A31"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1,</w:t>
            </w:r>
            <w:r w:rsidR="003473A2" w:rsidRPr="00762070">
              <w:rPr>
                <w:rFonts w:ascii="Calibri Light" w:hAnsi="Calibri Light" w:cs="Calibri Light"/>
                <w:b/>
                <w:bCs/>
              </w:rPr>
              <w:t>1</w:t>
            </w:r>
          </w:p>
        </w:tc>
      </w:tr>
      <w:tr w:rsidR="00B366AB" w:rsidRPr="00C46A03" w14:paraId="480810E4" w14:textId="77777777" w:rsidTr="003651DB">
        <w:tc>
          <w:tcPr>
            <w:cnfStyle w:val="001000000000" w:firstRow="0" w:lastRow="0" w:firstColumn="1" w:lastColumn="0" w:oddVBand="0" w:evenVBand="0" w:oddHBand="0" w:evenHBand="0" w:firstRowFirstColumn="0" w:firstRowLastColumn="0" w:lastRowFirstColumn="0" w:lastRowLastColumn="0"/>
            <w:tcW w:w="0" w:type="auto"/>
          </w:tcPr>
          <w:p w14:paraId="4F03C98E" w14:textId="77777777" w:rsidR="00B366AB" w:rsidRPr="00C46A03" w:rsidRDefault="00B366AB" w:rsidP="00D84975">
            <w:pPr>
              <w:contextualSpacing/>
              <w:rPr>
                <w:rFonts w:ascii="Calibri Light" w:hAnsi="Calibri Light" w:cs="Calibri Light"/>
                <w:b w:val="0"/>
                <w:bCs w:val="0"/>
                <w:sz w:val="18"/>
                <w:szCs w:val="18"/>
              </w:rPr>
            </w:pPr>
            <w:r w:rsidRPr="00C46A03">
              <w:rPr>
                <w:rFonts w:ascii="Calibri Light" w:hAnsi="Calibri Light" w:cs="Calibri Light"/>
                <w:b w:val="0"/>
                <w:bCs w:val="0"/>
                <w:sz w:val="18"/>
                <w:szCs w:val="18"/>
              </w:rPr>
              <w:t>1-Sploh ne; 2-Malo; 3-Nekoliko; 4-Precej; 5-V veliki meri; 6-V celoti;</w:t>
            </w:r>
          </w:p>
        </w:tc>
        <w:tc>
          <w:tcPr>
            <w:tcW w:w="0" w:type="auto"/>
            <w:vAlign w:val="center"/>
          </w:tcPr>
          <w:p w14:paraId="5F582154"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53037E10"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C46A03" w:rsidRPr="00762070" w14:paraId="3BC82E42" w14:textId="77777777" w:rsidTr="003651DB">
        <w:tc>
          <w:tcPr>
            <w:cnfStyle w:val="001000000000" w:firstRow="0" w:lastRow="0" w:firstColumn="1" w:lastColumn="0" w:oddVBand="0" w:evenVBand="0" w:oddHBand="0" w:evenHBand="0" w:firstRowFirstColumn="0" w:firstRowLastColumn="0" w:lastRowFirstColumn="0" w:lastRowLastColumn="0"/>
            <w:tcW w:w="0" w:type="auto"/>
            <w:hideMark/>
          </w:tcPr>
          <w:p w14:paraId="787CD5F0" w14:textId="77777777" w:rsidR="00B366AB" w:rsidRPr="00762070" w:rsidRDefault="00B366AB" w:rsidP="00D84975">
            <w:pPr>
              <w:spacing w:line="240" w:lineRule="auto"/>
              <w:contextualSpacing/>
              <w:rPr>
                <w:rFonts w:ascii="Calibri Light" w:hAnsi="Calibri Light" w:cs="Calibri Light"/>
              </w:rPr>
            </w:pPr>
            <w:r w:rsidRPr="00762070">
              <w:rPr>
                <w:rFonts w:ascii="Calibri Light" w:hAnsi="Calibri Light" w:cs="Calibri Light"/>
              </w:rPr>
              <w:t>Q11 – V kolikšni meri prihajajo študenti na usposabljanje urejeni?</w:t>
            </w:r>
          </w:p>
        </w:tc>
        <w:tc>
          <w:tcPr>
            <w:tcW w:w="0" w:type="auto"/>
            <w:vAlign w:val="center"/>
            <w:hideMark/>
          </w:tcPr>
          <w:p w14:paraId="68285398" w14:textId="280F8EE0" w:rsidR="00B366AB" w:rsidRPr="00762070"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5,</w:t>
            </w:r>
            <w:r w:rsidR="009F0A31" w:rsidRPr="00762070">
              <w:rPr>
                <w:rFonts w:ascii="Calibri Light" w:hAnsi="Calibri Light" w:cs="Calibri Light"/>
                <w:b/>
                <w:bCs/>
              </w:rPr>
              <w:t>0</w:t>
            </w:r>
          </w:p>
        </w:tc>
        <w:tc>
          <w:tcPr>
            <w:tcW w:w="0" w:type="auto"/>
            <w:vAlign w:val="center"/>
            <w:hideMark/>
          </w:tcPr>
          <w:p w14:paraId="6E1BCE59" w14:textId="54A48543" w:rsidR="00B366AB" w:rsidRPr="00762070" w:rsidRDefault="009F0A31"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1,3</w:t>
            </w:r>
          </w:p>
        </w:tc>
      </w:tr>
      <w:tr w:rsidR="00B366AB" w:rsidRPr="00C46A03" w14:paraId="52F17D6C" w14:textId="77777777" w:rsidTr="003651DB">
        <w:tc>
          <w:tcPr>
            <w:cnfStyle w:val="001000000000" w:firstRow="0" w:lastRow="0" w:firstColumn="1" w:lastColumn="0" w:oddVBand="0" w:evenVBand="0" w:oddHBand="0" w:evenHBand="0" w:firstRowFirstColumn="0" w:firstRowLastColumn="0" w:lastRowFirstColumn="0" w:lastRowLastColumn="0"/>
            <w:tcW w:w="0" w:type="auto"/>
          </w:tcPr>
          <w:p w14:paraId="09A3729F" w14:textId="77777777" w:rsidR="00B366AB" w:rsidRPr="00C46A03" w:rsidRDefault="00B366AB" w:rsidP="00D84975">
            <w:pPr>
              <w:spacing w:line="240" w:lineRule="auto"/>
              <w:contextualSpacing/>
              <w:rPr>
                <w:rFonts w:ascii="Calibri Light" w:hAnsi="Calibri Light" w:cs="Calibri Light"/>
                <w:b w:val="0"/>
                <w:bCs w:val="0"/>
                <w:sz w:val="18"/>
                <w:szCs w:val="18"/>
              </w:rPr>
            </w:pPr>
            <w:r w:rsidRPr="00C46A03">
              <w:rPr>
                <w:rFonts w:ascii="Calibri Light" w:hAnsi="Calibri Light" w:cs="Calibri Light"/>
                <w:b w:val="0"/>
                <w:bCs w:val="0"/>
                <w:sz w:val="18"/>
                <w:szCs w:val="18"/>
              </w:rPr>
              <w:t>1-Zelo redko ali nikoli, 2-Redko; 3-Malo manj redko; 4-Malo manj pogosto;</w:t>
            </w:r>
          </w:p>
          <w:p w14:paraId="5E70ECAA" w14:textId="77777777" w:rsidR="00B366AB" w:rsidRPr="00C46A03" w:rsidRDefault="00B366AB" w:rsidP="00D84975">
            <w:pPr>
              <w:contextualSpacing/>
              <w:rPr>
                <w:rFonts w:ascii="Calibri Light" w:hAnsi="Calibri Light" w:cs="Calibri Light"/>
                <w:b w:val="0"/>
                <w:bCs w:val="0"/>
                <w:sz w:val="18"/>
                <w:szCs w:val="18"/>
              </w:rPr>
            </w:pPr>
            <w:r w:rsidRPr="00C46A03">
              <w:rPr>
                <w:rFonts w:ascii="Calibri Light" w:hAnsi="Calibri Light" w:cs="Calibri Light"/>
                <w:b w:val="0"/>
                <w:bCs w:val="0"/>
                <w:sz w:val="18"/>
                <w:szCs w:val="18"/>
              </w:rPr>
              <w:t>5–Pogosto; 6-Zelo pogosto ali vedno</w:t>
            </w:r>
          </w:p>
        </w:tc>
        <w:tc>
          <w:tcPr>
            <w:tcW w:w="0" w:type="auto"/>
            <w:vAlign w:val="center"/>
          </w:tcPr>
          <w:p w14:paraId="2D342AB9"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4557C370"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C46A03" w:rsidRPr="00762070" w14:paraId="74699619" w14:textId="77777777" w:rsidTr="003651DB">
        <w:tc>
          <w:tcPr>
            <w:cnfStyle w:val="001000000000" w:firstRow="0" w:lastRow="0" w:firstColumn="1" w:lastColumn="0" w:oddVBand="0" w:evenVBand="0" w:oddHBand="0" w:evenHBand="0" w:firstRowFirstColumn="0" w:firstRowLastColumn="0" w:lastRowFirstColumn="0" w:lastRowLastColumn="0"/>
            <w:tcW w:w="0" w:type="auto"/>
            <w:hideMark/>
          </w:tcPr>
          <w:p w14:paraId="15657AFE" w14:textId="77777777" w:rsidR="00B366AB" w:rsidRPr="00762070" w:rsidRDefault="00B366AB" w:rsidP="00D84975">
            <w:pPr>
              <w:spacing w:line="240" w:lineRule="auto"/>
              <w:contextualSpacing/>
              <w:rPr>
                <w:rFonts w:ascii="Calibri Light" w:hAnsi="Calibri Light" w:cs="Calibri Light"/>
              </w:rPr>
            </w:pPr>
            <w:r w:rsidRPr="00762070">
              <w:rPr>
                <w:rFonts w:ascii="Calibri Light" w:hAnsi="Calibri Light" w:cs="Calibri Light"/>
              </w:rPr>
              <w:t>Q12 – V kolikšni meri študenti spoštujejo pravila obnašanja v učnem zavodu?</w:t>
            </w:r>
          </w:p>
        </w:tc>
        <w:tc>
          <w:tcPr>
            <w:tcW w:w="0" w:type="auto"/>
            <w:vAlign w:val="center"/>
            <w:hideMark/>
          </w:tcPr>
          <w:p w14:paraId="712C252F" w14:textId="0899D640" w:rsidR="00B366AB" w:rsidRPr="00762070" w:rsidRDefault="009F0A31"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5,0</w:t>
            </w:r>
          </w:p>
        </w:tc>
        <w:tc>
          <w:tcPr>
            <w:tcW w:w="0" w:type="auto"/>
            <w:vAlign w:val="center"/>
            <w:hideMark/>
          </w:tcPr>
          <w:p w14:paraId="459B5DC8" w14:textId="77777777" w:rsidR="00B366AB" w:rsidRPr="00762070"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0,9</w:t>
            </w:r>
          </w:p>
        </w:tc>
      </w:tr>
      <w:tr w:rsidR="00B366AB" w:rsidRPr="00C46A03" w14:paraId="3ECC9B98" w14:textId="77777777" w:rsidTr="003651DB">
        <w:tc>
          <w:tcPr>
            <w:cnfStyle w:val="001000000000" w:firstRow="0" w:lastRow="0" w:firstColumn="1" w:lastColumn="0" w:oddVBand="0" w:evenVBand="0" w:oddHBand="0" w:evenHBand="0" w:firstRowFirstColumn="0" w:firstRowLastColumn="0" w:lastRowFirstColumn="0" w:lastRowLastColumn="0"/>
            <w:tcW w:w="0" w:type="auto"/>
          </w:tcPr>
          <w:p w14:paraId="11B03220" w14:textId="77777777" w:rsidR="00B366AB" w:rsidRPr="00C46A03" w:rsidRDefault="00B366AB" w:rsidP="00D84975">
            <w:pPr>
              <w:contextualSpacing/>
              <w:rPr>
                <w:rFonts w:ascii="Calibri Light" w:hAnsi="Calibri Light" w:cs="Calibri Light"/>
                <w:b w:val="0"/>
                <w:bCs w:val="0"/>
                <w:sz w:val="18"/>
                <w:szCs w:val="18"/>
              </w:rPr>
            </w:pPr>
            <w:r w:rsidRPr="00C46A03">
              <w:rPr>
                <w:rFonts w:ascii="Calibri Light" w:hAnsi="Calibri Light" w:cs="Calibri Light"/>
                <w:b w:val="0"/>
                <w:bCs w:val="0"/>
                <w:sz w:val="18"/>
                <w:szCs w:val="18"/>
              </w:rPr>
              <w:t>1-Zelo slabo; 2-Precej slabo; 3-Slabo; 4-Dobro; 5-Precej dobro;  6-Zelo dobro</w:t>
            </w:r>
          </w:p>
        </w:tc>
        <w:tc>
          <w:tcPr>
            <w:tcW w:w="0" w:type="auto"/>
            <w:vAlign w:val="center"/>
          </w:tcPr>
          <w:p w14:paraId="2F7F9E9D"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4DF4AE39"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C46A03" w:rsidRPr="00762070" w14:paraId="4BD89629" w14:textId="77777777" w:rsidTr="003651DB">
        <w:tc>
          <w:tcPr>
            <w:cnfStyle w:val="001000000000" w:firstRow="0" w:lastRow="0" w:firstColumn="1" w:lastColumn="0" w:oddVBand="0" w:evenVBand="0" w:oddHBand="0" w:evenHBand="0" w:firstRowFirstColumn="0" w:firstRowLastColumn="0" w:lastRowFirstColumn="0" w:lastRowLastColumn="0"/>
            <w:tcW w:w="0" w:type="auto"/>
            <w:hideMark/>
          </w:tcPr>
          <w:p w14:paraId="4A79FCB8" w14:textId="77777777" w:rsidR="00B366AB" w:rsidRPr="00762070" w:rsidRDefault="00B366AB" w:rsidP="00D84975">
            <w:pPr>
              <w:spacing w:line="240" w:lineRule="auto"/>
              <w:contextualSpacing/>
              <w:rPr>
                <w:rFonts w:ascii="Calibri Light" w:hAnsi="Calibri Light" w:cs="Calibri Light"/>
              </w:rPr>
            </w:pPr>
            <w:r w:rsidRPr="00762070">
              <w:rPr>
                <w:rFonts w:ascii="Calibri Light" w:hAnsi="Calibri Light" w:cs="Calibri Light"/>
              </w:rPr>
              <w:t>Q14 – Odnos študentov do ostalih zaposlenih je:</w:t>
            </w:r>
          </w:p>
        </w:tc>
        <w:tc>
          <w:tcPr>
            <w:tcW w:w="0" w:type="auto"/>
            <w:vAlign w:val="center"/>
            <w:hideMark/>
          </w:tcPr>
          <w:p w14:paraId="44E10B44" w14:textId="77777777" w:rsidR="00B366AB" w:rsidRPr="00762070"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4,9</w:t>
            </w:r>
          </w:p>
        </w:tc>
        <w:tc>
          <w:tcPr>
            <w:tcW w:w="0" w:type="auto"/>
            <w:vAlign w:val="center"/>
            <w:hideMark/>
          </w:tcPr>
          <w:p w14:paraId="087A032D" w14:textId="3D94B54C" w:rsidR="00B366AB" w:rsidRPr="00762070"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0,</w:t>
            </w:r>
            <w:r w:rsidR="009F0A31" w:rsidRPr="00762070">
              <w:rPr>
                <w:rFonts w:ascii="Calibri Light" w:hAnsi="Calibri Light" w:cs="Calibri Light"/>
                <w:b/>
                <w:bCs/>
              </w:rPr>
              <w:t>6</w:t>
            </w:r>
          </w:p>
        </w:tc>
      </w:tr>
      <w:tr w:rsidR="00B366AB" w:rsidRPr="00C46A03" w14:paraId="02D219C5" w14:textId="77777777" w:rsidTr="003651DB">
        <w:tc>
          <w:tcPr>
            <w:cnfStyle w:val="001000000000" w:firstRow="0" w:lastRow="0" w:firstColumn="1" w:lastColumn="0" w:oddVBand="0" w:evenVBand="0" w:oddHBand="0" w:evenHBand="0" w:firstRowFirstColumn="0" w:firstRowLastColumn="0" w:lastRowFirstColumn="0" w:lastRowLastColumn="0"/>
            <w:tcW w:w="0" w:type="auto"/>
          </w:tcPr>
          <w:p w14:paraId="4F05814E" w14:textId="77777777" w:rsidR="00B366AB" w:rsidRPr="00C46A03" w:rsidRDefault="00B366AB" w:rsidP="00D84975">
            <w:pPr>
              <w:spacing w:line="240" w:lineRule="auto"/>
              <w:contextualSpacing/>
              <w:rPr>
                <w:rFonts w:ascii="Calibri Light" w:hAnsi="Calibri Light" w:cs="Calibri Light"/>
                <w:b w:val="0"/>
                <w:bCs w:val="0"/>
                <w:sz w:val="18"/>
                <w:szCs w:val="18"/>
              </w:rPr>
            </w:pPr>
            <w:r w:rsidRPr="00C46A03">
              <w:rPr>
                <w:rFonts w:ascii="Calibri Light" w:hAnsi="Calibri Light" w:cs="Calibri Light"/>
                <w:b w:val="0"/>
                <w:bCs w:val="0"/>
                <w:sz w:val="18"/>
                <w:szCs w:val="18"/>
              </w:rPr>
              <w:t>1-Popolnoma neprimeren, 2-Neprimeren, 3-Pogojno sprejemljiv, 4-Sprejemljiv,</w:t>
            </w:r>
          </w:p>
          <w:p w14:paraId="213E6215" w14:textId="77777777" w:rsidR="00B366AB" w:rsidRPr="00C46A03" w:rsidRDefault="00B366AB" w:rsidP="00D84975">
            <w:pPr>
              <w:contextualSpacing/>
              <w:rPr>
                <w:rFonts w:ascii="Calibri Light" w:hAnsi="Calibri Light" w:cs="Calibri Light"/>
                <w:b w:val="0"/>
                <w:bCs w:val="0"/>
                <w:sz w:val="18"/>
                <w:szCs w:val="18"/>
              </w:rPr>
            </w:pPr>
            <w:r w:rsidRPr="00C46A03">
              <w:rPr>
                <w:rFonts w:ascii="Calibri Light" w:hAnsi="Calibri Light" w:cs="Calibri Light"/>
                <w:b w:val="0"/>
                <w:bCs w:val="0"/>
                <w:sz w:val="18"/>
                <w:szCs w:val="18"/>
              </w:rPr>
              <w:t>5-Primeren, 6-Izvrsten</w:t>
            </w:r>
          </w:p>
        </w:tc>
        <w:tc>
          <w:tcPr>
            <w:tcW w:w="0" w:type="auto"/>
            <w:vAlign w:val="center"/>
          </w:tcPr>
          <w:p w14:paraId="714583D0"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12DEA7A5" w14:textId="77777777" w:rsidR="00B366AB" w:rsidRPr="00C46A03"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bl>
    <w:p w14:paraId="4DDF63C5" w14:textId="77777777" w:rsidR="007478F0" w:rsidRDefault="007478F0" w:rsidP="00D84975">
      <w:pPr>
        <w:spacing w:after="0" w:line="240" w:lineRule="auto"/>
        <w:contextualSpacing/>
        <w:rPr>
          <w:rFonts w:ascii="Calibri Light" w:hAnsi="Calibri Light" w:cs="Calibri Light"/>
          <w:sz w:val="20"/>
          <w:szCs w:val="20"/>
        </w:rPr>
      </w:pPr>
    </w:p>
    <w:p w14:paraId="6DF8A116" w14:textId="7BCFA7AE" w:rsidR="007478F0" w:rsidRDefault="007478F0" w:rsidP="00D84975">
      <w:pPr>
        <w:spacing w:after="0" w:line="240" w:lineRule="auto"/>
        <w:contextualSpacing/>
        <w:jc w:val="both"/>
        <w:rPr>
          <w:rFonts w:ascii="Calibri Light" w:hAnsi="Calibri Light" w:cs="Calibri Light"/>
        </w:rPr>
      </w:pPr>
      <w:r w:rsidRPr="007478F0">
        <w:rPr>
          <w:rFonts w:ascii="Calibri Light" w:hAnsi="Calibri Light" w:cs="Calibri Light"/>
        </w:rPr>
        <w:t>Pedagoška klima v učnem okolju je po ocenah mentorjev kineziologije zelo spodbudna. Dostopnost mentorjev za študente (Q5 = 5,3) je ocenjena zelo dobro (5–6/6), kar kaže na dobro razpoložljivost mentorjev.</w:t>
      </w:r>
      <w:r w:rsidR="006468BE">
        <w:rPr>
          <w:rFonts w:ascii="Calibri Light" w:hAnsi="Calibri Light" w:cs="Calibri Light"/>
        </w:rPr>
        <w:t xml:space="preserve"> </w:t>
      </w:r>
      <w:r w:rsidRPr="007478F0">
        <w:rPr>
          <w:rFonts w:ascii="Calibri Light" w:hAnsi="Calibri Light" w:cs="Calibri Light"/>
        </w:rPr>
        <w:t>Vključenost študentov v timske sestanke (Q6 = 4,8) pomeni, da so študenti pogosto (5/6) vključeni v delo tima.</w:t>
      </w:r>
      <w:r w:rsidR="006468BE">
        <w:rPr>
          <w:rFonts w:ascii="Calibri Light" w:hAnsi="Calibri Light" w:cs="Calibri Light"/>
        </w:rPr>
        <w:t xml:space="preserve"> </w:t>
      </w:r>
      <w:r w:rsidRPr="007478F0">
        <w:rPr>
          <w:rFonts w:ascii="Calibri Light" w:hAnsi="Calibri Light" w:cs="Calibri Light"/>
        </w:rPr>
        <w:t>Motiviranost študentov za učenje (Q7 = 4,1) je ocenjena kot precejšnja (4/6).</w:t>
      </w:r>
      <w:r w:rsidR="006468BE">
        <w:rPr>
          <w:rFonts w:ascii="Calibri Light" w:hAnsi="Calibri Light" w:cs="Calibri Light"/>
        </w:rPr>
        <w:t xml:space="preserve"> </w:t>
      </w:r>
      <w:r w:rsidRPr="007478F0">
        <w:rPr>
          <w:rFonts w:ascii="Calibri Light" w:hAnsi="Calibri Light" w:cs="Calibri Light"/>
        </w:rPr>
        <w:t>Priložnosti za učenje (Q8 = 4,4) mentorji ocenjujejo kot precej do v veliki meri ustrezne (4–5/6).</w:t>
      </w:r>
      <w:r w:rsidR="006468BE">
        <w:rPr>
          <w:rFonts w:ascii="Calibri Light" w:hAnsi="Calibri Light" w:cs="Calibri Light"/>
        </w:rPr>
        <w:t xml:space="preserve"> </w:t>
      </w:r>
      <w:r w:rsidRPr="007478F0">
        <w:rPr>
          <w:rFonts w:ascii="Calibri Light" w:hAnsi="Calibri Light" w:cs="Calibri Light"/>
        </w:rPr>
        <w:t>Urejenost študentov na usposabljanju (Q11 = 5,0) in spoštovanje pravil obnašanja (Q12 = 5,0) kažeta, da študenti pogosto do zelo pogosto (5/6) ravnajo profesionalno. Tudi odnos do ostalih zaposlenih (Q14 = 4,9) je ocenjen kot primeren do izvrsten (5/6).</w:t>
      </w:r>
    </w:p>
    <w:p w14:paraId="6860C574" w14:textId="77777777" w:rsidR="00D84975" w:rsidRPr="007478F0" w:rsidRDefault="00D84975" w:rsidP="00D84975">
      <w:pPr>
        <w:spacing w:after="0" w:line="240" w:lineRule="auto"/>
        <w:contextualSpacing/>
        <w:jc w:val="both"/>
        <w:rPr>
          <w:rFonts w:ascii="Calibri Light" w:hAnsi="Calibri Light" w:cs="Calibri Light"/>
        </w:rPr>
      </w:pPr>
    </w:p>
    <w:tbl>
      <w:tblPr>
        <w:tblStyle w:val="Navadnatabela2"/>
        <w:tblW w:w="0" w:type="auto"/>
        <w:tblLook w:val="04A0" w:firstRow="1" w:lastRow="0" w:firstColumn="1" w:lastColumn="0" w:noHBand="0" w:noVBand="1"/>
      </w:tblPr>
      <w:tblGrid>
        <w:gridCol w:w="7082"/>
        <w:gridCol w:w="1012"/>
        <w:gridCol w:w="976"/>
      </w:tblGrid>
      <w:tr w:rsidR="003651DB" w:rsidRPr="003B1EF4" w14:paraId="7423CC5A" w14:textId="77777777" w:rsidTr="00D849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3B4EE7FE" w14:textId="77777777" w:rsidR="003651DB" w:rsidRPr="003B1EF4" w:rsidRDefault="003651DB" w:rsidP="00D84975">
            <w:pPr>
              <w:spacing w:line="240" w:lineRule="auto"/>
              <w:contextualSpacing/>
              <w:rPr>
                <w:rFonts w:ascii="Calibri Light" w:hAnsi="Calibri Light" w:cs="Calibri Light"/>
                <w:b w:val="0"/>
                <w:color w:val="0070C0"/>
                <w:sz w:val="24"/>
                <w:szCs w:val="24"/>
              </w:rPr>
            </w:pPr>
            <w:r w:rsidRPr="003B1EF4">
              <w:rPr>
                <w:rFonts w:ascii="Calibri Light" w:hAnsi="Calibri Light" w:cs="Calibri Light"/>
                <w:b w:val="0"/>
                <w:color w:val="0070C0"/>
                <w:sz w:val="24"/>
                <w:szCs w:val="24"/>
              </w:rPr>
              <w:t>Znanje in odnos študentov</w:t>
            </w:r>
          </w:p>
          <w:p w14:paraId="5D26D4D0" w14:textId="77777777" w:rsidR="003651DB" w:rsidRPr="003B1EF4" w:rsidRDefault="003651DB" w:rsidP="00D84975">
            <w:pPr>
              <w:spacing w:line="240" w:lineRule="auto"/>
              <w:contextualSpacing/>
              <w:rPr>
                <w:rFonts w:ascii="Calibri Light" w:hAnsi="Calibri Light" w:cs="Calibri Light"/>
                <w:b w:val="0"/>
                <w:bCs w:val="0"/>
                <w:sz w:val="20"/>
                <w:szCs w:val="20"/>
              </w:rPr>
            </w:pPr>
          </w:p>
        </w:tc>
        <w:tc>
          <w:tcPr>
            <w:tcW w:w="0" w:type="auto"/>
            <w:vAlign w:val="center"/>
          </w:tcPr>
          <w:p w14:paraId="35BF0BBA" w14:textId="7759E4BF" w:rsidR="003651DB" w:rsidRPr="003B1EF4" w:rsidRDefault="003651DB" w:rsidP="00D84975">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0"/>
                <w:szCs w:val="20"/>
              </w:rPr>
            </w:pPr>
            <w:r w:rsidRPr="003B1EF4">
              <w:rPr>
                <w:rFonts w:ascii="Calibri Light" w:hAnsi="Calibri Light" w:cs="Calibri Light"/>
                <w:b w:val="0"/>
                <w:bCs w:val="0"/>
                <w:sz w:val="20"/>
                <w:szCs w:val="20"/>
              </w:rPr>
              <w:t>Povprečje</w:t>
            </w:r>
          </w:p>
        </w:tc>
        <w:tc>
          <w:tcPr>
            <w:tcW w:w="0" w:type="auto"/>
            <w:vAlign w:val="center"/>
          </w:tcPr>
          <w:p w14:paraId="7D31A214" w14:textId="1195A9BF" w:rsidR="003651DB" w:rsidRPr="003B1EF4" w:rsidRDefault="0097430D"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0"/>
                <w:szCs w:val="20"/>
              </w:rPr>
            </w:pPr>
            <w:r w:rsidRPr="003B1EF4">
              <w:rPr>
                <w:rFonts w:ascii="Calibri Light" w:hAnsi="Calibri Light" w:cs="Calibri Light"/>
                <w:b w:val="0"/>
                <w:bCs w:val="0"/>
                <w:sz w:val="20"/>
                <w:szCs w:val="20"/>
              </w:rPr>
              <w:t>St. odklon</w:t>
            </w:r>
          </w:p>
        </w:tc>
      </w:tr>
      <w:tr w:rsidR="003651DB" w:rsidRPr="00762070" w14:paraId="6F6B51FB" w14:textId="77777777" w:rsidTr="0036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6398E6" w14:textId="77777777" w:rsidR="00B366AB" w:rsidRPr="00762070" w:rsidRDefault="00B366AB" w:rsidP="00D84975">
            <w:pPr>
              <w:spacing w:line="240" w:lineRule="auto"/>
              <w:contextualSpacing/>
              <w:rPr>
                <w:rFonts w:ascii="Calibri Light" w:hAnsi="Calibri Light" w:cs="Calibri Light"/>
              </w:rPr>
            </w:pPr>
            <w:r w:rsidRPr="00762070">
              <w:rPr>
                <w:rFonts w:ascii="Calibri Light" w:hAnsi="Calibri Light" w:cs="Calibri Light"/>
              </w:rPr>
              <w:t>Q9 – Imajo študenti zadovoljivo teoretično znanje?</w:t>
            </w:r>
          </w:p>
        </w:tc>
        <w:tc>
          <w:tcPr>
            <w:tcW w:w="0" w:type="auto"/>
            <w:vAlign w:val="center"/>
            <w:hideMark/>
          </w:tcPr>
          <w:p w14:paraId="33ED814D" w14:textId="153D39CB" w:rsidR="00B366AB" w:rsidRPr="00762070" w:rsidRDefault="00B366AB"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4,</w:t>
            </w:r>
            <w:r w:rsidR="003473A2" w:rsidRPr="00762070">
              <w:rPr>
                <w:rFonts w:ascii="Calibri Light" w:hAnsi="Calibri Light" w:cs="Calibri Light"/>
                <w:b/>
                <w:bCs/>
              </w:rPr>
              <w:t>3</w:t>
            </w:r>
          </w:p>
        </w:tc>
        <w:tc>
          <w:tcPr>
            <w:tcW w:w="0" w:type="auto"/>
            <w:vAlign w:val="center"/>
            <w:hideMark/>
          </w:tcPr>
          <w:p w14:paraId="39864755" w14:textId="77BC9B59" w:rsidR="00B366AB" w:rsidRPr="00762070" w:rsidRDefault="00B366AB"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0,</w:t>
            </w:r>
            <w:r w:rsidR="003473A2" w:rsidRPr="00762070">
              <w:rPr>
                <w:rFonts w:ascii="Calibri Light" w:hAnsi="Calibri Light" w:cs="Calibri Light"/>
                <w:b/>
                <w:bCs/>
              </w:rPr>
              <w:t>9</w:t>
            </w:r>
          </w:p>
        </w:tc>
      </w:tr>
      <w:tr w:rsidR="00B366AB" w:rsidRPr="003651DB" w14:paraId="2E5F896F" w14:textId="77777777" w:rsidTr="003651DB">
        <w:tc>
          <w:tcPr>
            <w:cnfStyle w:val="001000000000" w:firstRow="0" w:lastRow="0" w:firstColumn="1" w:lastColumn="0" w:oddVBand="0" w:evenVBand="0" w:oddHBand="0" w:evenHBand="0" w:firstRowFirstColumn="0" w:firstRowLastColumn="0" w:lastRowFirstColumn="0" w:lastRowLastColumn="0"/>
            <w:tcW w:w="0" w:type="auto"/>
          </w:tcPr>
          <w:p w14:paraId="0334FCAE" w14:textId="77777777" w:rsidR="00B366AB" w:rsidRPr="003651DB" w:rsidRDefault="00B366AB" w:rsidP="00D84975">
            <w:pPr>
              <w:contextualSpacing/>
              <w:rPr>
                <w:rFonts w:ascii="Calibri Light" w:hAnsi="Calibri Light" w:cs="Calibri Light"/>
                <w:b w:val="0"/>
                <w:bCs w:val="0"/>
                <w:sz w:val="18"/>
                <w:szCs w:val="18"/>
              </w:rPr>
            </w:pPr>
            <w:r w:rsidRPr="003651DB">
              <w:rPr>
                <w:rFonts w:ascii="Calibri Light" w:hAnsi="Calibri Light" w:cs="Calibri Light"/>
                <w:b w:val="0"/>
                <w:bCs w:val="0"/>
                <w:sz w:val="18"/>
                <w:szCs w:val="18"/>
              </w:rPr>
              <w:t>1-Zelo slabo; 2-Precej slabo; 3-Slabo; 4-Dobro; 5-Precej dobro; 6-Zelo dobro</w:t>
            </w:r>
          </w:p>
        </w:tc>
        <w:tc>
          <w:tcPr>
            <w:tcW w:w="0" w:type="auto"/>
            <w:vAlign w:val="center"/>
          </w:tcPr>
          <w:p w14:paraId="22CE414E" w14:textId="77777777" w:rsidR="00B366AB" w:rsidRPr="003651DB"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5DAC199D" w14:textId="77777777" w:rsidR="00B366AB" w:rsidRPr="003651DB"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3651DB" w:rsidRPr="00762070" w14:paraId="52AC3DF4" w14:textId="77777777" w:rsidTr="0036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28224C" w14:textId="77777777" w:rsidR="00B366AB" w:rsidRPr="00762070" w:rsidRDefault="00B366AB" w:rsidP="00D84975">
            <w:pPr>
              <w:spacing w:line="240" w:lineRule="auto"/>
              <w:contextualSpacing/>
              <w:rPr>
                <w:rFonts w:ascii="Calibri Light" w:hAnsi="Calibri Light" w:cs="Calibri Light"/>
              </w:rPr>
            </w:pPr>
            <w:r w:rsidRPr="00762070">
              <w:rPr>
                <w:rFonts w:ascii="Calibri Light" w:hAnsi="Calibri Light" w:cs="Calibri Light"/>
              </w:rPr>
              <w:t>Q10 – V kolikšni meri znajo študenti povezovati teoretično znanje s praktičnimi veščinami?</w:t>
            </w:r>
          </w:p>
        </w:tc>
        <w:tc>
          <w:tcPr>
            <w:tcW w:w="0" w:type="auto"/>
            <w:vAlign w:val="center"/>
            <w:hideMark/>
          </w:tcPr>
          <w:p w14:paraId="78B86F35" w14:textId="6E288E05" w:rsidR="00B366AB" w:rsidRPr="00762070" w:rsidRDefault="003473A2"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3,9</w:t>
            </w:r>
          </w:p>
        </w:tc>
        <w:tc>
          <w:tcPr>
            <w:tcW w:w="0" w:type="auto"/>
            <w:vAlign w:val="center"/>
            <w:hideMark/>
          </w:tcPr>
          <w:p w14:paraId="568F4DE5" w14:textId="63CF97F1" w:rsidR="00B366AB" w:rsidRPr="00762070" w:rsidRDefault="003473A2"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1,1</w:t>
            </w:r>
          </w:p>
        </w:tc>
      </w:tr>
      <w:tr w:rsidR="00B366AB" w:rsidRPr="003651DB" w14:paraId="1BC006E7" w14:textId="77777777" w:rsidTr="003651DB">
        <w:tc>
          <w:tcPr>
            <w:cnfStyle w:val="001000000000" w:firstRow="0" w:lastRow="0" w:firstColumn="1" w:lastColumn="0" w:oddVBand="0" w:evenVBand="0" w:oddHBand="0" w:evenHBand="0" w:firstRowFirstColumn="0" w:firstRowLastColumn="0" w:lastRowFirstColumn="0" w:lastRowLastColumn="0"/>
            <w:tcW w:w="0" w:type="auto"/>
          </w:tcPr>
          <w:p w14:paraId="34D1ABD5" w14:textId="77777777" w:rsidR="00B366AB" w:rsidRPr="003651DB" w:rsidRDefault="00B366AB" w:rsidP="00D84975">
            <w:pPr>
              <w:contextualSpacing/>
              <w:rPr>
                <w:rFonts w:ascii="Calibri Light" w:hAnsi="Calibri Light" w:cs="Calibri Light"/>
                <w:b w:val="0"/>
                <w:bCs w:val="0"/>
                <w:sz w:val="18"/>
                <w:szCs w:val="18"/>
              </w:rPr>
            </w:pPr>
            <w:r w:rsidRPr="003651DB">
              <w:rPr>
                <w:rFonts w:ascii="Calibri Light" w:hAnsi="Calibri Light" w:cs="Calibri Light"/>
                <w:b w:val="0"/>
                <w:bCs w:val="0"/>
                <w:sz w:val="18"/>
                <w:szCs w:val="18"/>
              </w:rPr>
              <w:lastRenderedPageBreak/>
              <w:t>1-Zelo slabo; 2-Precej slabo; 3-Slabo; 4-Dobro; 5-Precej dobro; 6-Zelo dobro</w:t>
            </w:r>
          </w:p>
        </w:tc>
        <w:tc>
          <w:tcPr>
            <w:tcW w:w="0" w:type="auto"/>
            <w:vAlign w:val="center"/>
          </w:tcPr>
          <w:p w14:paraId="6AB9DD52" w14:textId="77777777" w:rsidR="00B366AB" w:rsidRPr="003651DB"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776C95E9" w14:textId="77777777" w:rsidR="00B366AB" w:rsidRPr="003651DB" w:rsidRDefault="00B366AB"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3651DB" w:rsidRPr="00762070" w14:paraId="1A5713B6" w14:textId="77777777" w:rsidTr="0036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D59E1E" w14:textId="77777777" w:rsidR="00B366AB" w:rsidRPr="00762070" w:rsidRDefault="00B366AB" w:rsidP="00D84975">
            <w:pPr>
              <w:spacing w:line="240" w:lineRule="auto"/>
              <w:contextualSpacing/>
              <w:rPr>
                <w:rFonts w:ascii="Calibri Light" w:hAnsi="Calibri Light" w:cs="Calibri Light"/>
              </w:rPr>
            </w:pPr>
            <w:r w:rsidRPr="00762070">
              <w:rPr>
                <w:rFonts w:ascii="Calibri Light" w:hAnsi="Calibri Light" w:cs="Calibri Light"/>
              </w:rPr>
              <w:t>Q13 – Odnos študentov do pacientov je:</w:t>
            </w:r>
          </w:p>
        </w:tc>
        <w:tc>
          <w:tcPr>
            <w:tcW w:w="0" w:type="auto"/>
            <w:vAlign w:val="center"/>
            <w:hideMark/>
          </w:tcPr>
          <w:p w14:paraId="0E1FA258" w14:textId="56BFE0D2" w:rsidR="00B366AB" w:rsidRPr="00762070" w:rsidRDefault="003473A2"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4,7</w:t>
            </w:r>
          </w:p>
        </w:tc>
        <w:tc>
          <w:tcPr>
            <w:tcW w:w="0" w:type="auto"/>
            <w:vAlign w:val="center"/>
            <w:hideMark/>
          </w:tcPr>
          <w:p w14:paraId="6EA3BB58" w14:textId="0B2A6AF1" w:rsidR="00B366AB" w:rsidRPr="00762070" w:rsidRDefault="003473A2"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1</w:t>
            </w:r>
            <w:r w:rsidR="00B366AB" w:rsidRPr="00762070">
              <w:rPr>
                <w:rFonts w:ascii="Calibri Light" w:hAnsi="Calibri Light" w:cs="Calibri Light"/>
                <w:b/>
                <w:bCs/>
              </w:rPr>
              <w:t>,0</w:t>
            </w:r>
          </w:p>
        </w:tc>
      </w:tr>
      <w:tr w:rsidR="00B366AB" w:rsidRPr="003651DB" w14:paraId="5EF3D2CA" w14:textId="77777777" w:rsidTr="003651DB">
        <w:tc>
          <w:tcPr>
            <w:cnfStyle w:val="001000000000" w:firstRow="0" w:lastRow="0" w:firstColumn="1" w:lastColumn="0" w:oddVBand="0" w:evenVBand="0" w:oddHBand="0" w:evenHBand="0" w:firstRowFirstColumn="0" w:firstRowLastColumn="0" w:lastRowFirstColumn="0" w:lastRowLastColumn="0"/>
            <w:tcW w:w="0" w:type="auto"/>
          </w:tcPr>
          <w:p w14:paraId="199BE098" w14:textId="77777777" w:rsidR="00B366AB" w:rsidRPr="003651DB" w:rsidRDefault="00B366AB" w:rsidP="00D84975">
            <w:pPr>
              <w:spacing w:line="240" w:lineRule="auto"/>
              <w:contextualSpacing/>
              <w:rPr>
                <w:rFonts w:ascii="Calibri Light" w:hAnsi="Calibri Light" w:cs="Calibri Light"/>
                <w:b w:val="0"/>
                <w:bCs w:val="0"/>
                <w:sz w:val="18"/>
                <w:szCs w:val="18"/>
              </w:rPr>
            </w:pPr>
            <w:r w:rsidRPr="003651DB">
              <w:rPr>
                <w:rFonts w:ascii="Calibri Light" w:hAnsi="Calibri Light" w:cs="Calibri Light"/>
                <w:b w:val="0"/>
                <w:bCs w:val="0"/>
                <w:sz w:val="18"/>
                <w:szCs w:val="18"/>
              </w:rPr>
              <w:t>1-Popolnoma neprimeren, 2-Neprimeren, 3-Pogojno sprejemljiv, 4-Sprejemljiv,</w:t>
            </w:r>
          </w:p>
          <w:p w14:paraId="0C03F8E5" w14:textId="77777777" w:rsidR="00B366AB" w:rsidRPr="003651DB" w:rsidRDefault="00B366AB" w:rsidP="00D84975">
            <w:pPr>
              <w:contextualSpacing/>
              <w:rPr>
                <w:rFonts w:ascii="Calibri Light" w:hAnsi="Calibri Light" w:cs="Calibri Light"/>
                <w:b w:val="0"/>
                <w:bCs w:val="0"/>
                <w:sz w:val="18"/>
                <w:szCs w:val="18"/>
              </w:rPr>
            </w:pPr>
            <w:r w:rsidRPr="003651DB">
              <w:rPr>
                <w:rFonts w:ascii="Calibri Light" w:hAnsi="Calibri Light" w:cs="Calibri Light"/>
                <w:b w:val="0"/>
                <w:bCs w:val="0"/>
                <w:sz w:val="18"/>
                <w:szCs w:val="18"/>
              </w:rPr>
              <w:t>5-Primeren, 6-Izvrsten</w:t>
            </w:r>
          </w:p>
        </w:tc>
        <w:tc>
          <w:tcPr>
            <w:tcW w:w="0" w:type="auto"/>
          </w:tcPr>
          <w:p w14:paraId="0F701C39" w14:textId="77777777" w:rsidR="00B366AB" w:rsidRPr="003651DB" w:rsidRDefault="00B366AB" w:rsidP="00D849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tcPr>
          <w:p w14:paraId="5AF75E91" w14:textId="77777777" w:rsidR="00B366AB" w:rsidRPr="003651DB" w:rsidRDefault="00B366AB" w:rsidP="00D849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bl>
    <w:p w14:paraId="1E8ACABB" w14:textId="77777777" w:rsidR="007478F0" w:rsidRDefault="007478F0" w:rsidP="00D84975">
      <w:pPr>
        <w:spacing w:after="0" w:line="240" w:lineRule="auto"/>
        <w:contextualSpacing/>
        <w:rPr>
          <w:rFonts w:ascii="Calibri Light" w:hAnsi="Calibri Light" w:cs="Calibri Light"/>
          <w:sz w:val="20"/>
          <w:szCs w:val="20"/>
        </w:rPr>
      </w:pPr>
    </w:p>
    <w:p w14:paraId="6D5D9C52" w14:textId="30B80454" w:rsidR="007478F0" w:rsidRPr="007478F0" w:rsidRDefault="007478F0" w:rsidP="00D84975">
      <w:pPr>
        <w:spacing w:after="0" w:line="240" w:lineRule="auto"/>
        <w:contextualSpacing/>
        <w:jc w:val="both"/>
        <w:rPr>
          <w:rFonts w:ascii="Calibri Light" w:hAnsi="Calibri Light" w:cs="Calibri Light"/>
        </w:rPr>
      </w:pPr>
      <w:r w:rsidRPr="007478F0">
        <w:rPr>
          <w:rFonts w:ascii="Calibri Light" w:hAnsi="Calibri Light" w:cs="Calibri Light"/>
        </w:rPr>
        <w:t>Mentorji ocenjujejo, da imajo študenti precej dobro teoretično znanje (Q9 = 4,3).</w:t>
      </w:r>
      <w:r w:rsidRPr="006468BE">
        <w:rPr>
          <w:rFonts w:ascii="Calibri Light" w:hAnsi="Calibri Light" w:cs="Calibri Light"/>
        </w:rPr>
        <w:t xml:space="preserve"> </w:t>
      </w:r>
      <w:r w:rsidRPr="007478F0">
        <w:rPr>
          <w:rFonts w:ascii="Calibri Light" w:hAnsi="Calibri Light" w:cs="Calibri Light"/>
        </w:rPr>
        <w:t>Povezovanje teoretičnega znanja s praktičnimi veščinami (Q10 = 3,9) je ocenjeno kot dobro do precejšnje (okoli 4/6), kar nakazuje prostor za nadaljnje krepitev praktične aplikacije znanja.</w:t>
      </w:r>
      <w:r w:rsidRPr="006468BE">
        <w:rPr>
          <w:rFonts w:ascii="Calibri Light" w:hAnsi="Calibri Light" w:cs="Calibri Light"/>
        </w:rPr>
        <w:t xml:space="preserve"> </w:t>
      </w:r>
      <w:r w:rsidRPr="007478F0">
        <w:rPr>
          <w:rFonts w:ascii="Calibri Light" w:hAnsi="Calibri Light" w:cs="Calibri Light"/>
        </w:rPr>
        <w:t>Odnos študentov do pacientov/vadečih (Q13 = 4,7) je ocenjen kot primeren do zelo dober (5/6), kar odraža ustrezno profesionalno držo v praksi.</w:t>
      </w:r>
    </w:p>
    <w:p w14:paraId="4AEA81B9" w14:textId="77777777" w:rsidR="00B366AB" w:rsidRPr="007029F0" w:rsidRDefault="00B366AB" w:rsidP="00D84975">
      <w:pPr>
        <w:spacing w:after="0" w:line="240" w:lineRule="auto"/>
        <w:contextualSpacing/>
        <w:rPr>
          <w:rFonts w:ascii="Calibri Light" w:hAnsi="Calibri Light" w:cs="Calibri Light"/>
          <w:sz w:val="20"/>
          <w:szCs w:val="20"/>
        </w:rPr>
      </w:pPr>
    </w:p>
    <w:tbl>
      <w:tblPr>
        <w:tblStyle w:val="Seznamvtabeli2"/>
        <w:tblW w:w="0" w:type="auto"/>
        <w:tblLook w:val="06A0" w:firstRow="1" w:lastRow="0" w:firstColumn="1" w:lastColumn="0" w:noHBand="1" w:noVBand="1"/>
      </w:tblPr>
      <w:tblGrid>
        <w:gridCol w:w="7137"/>
        <w:gridCol w:w="1012"/>
        <w:gridCol w:w="921"/>
      </w:tblGrid>
      <w:tr w:rsidR="00762070" w:rsidRPr="003B1EF4" w14:paraId="5602B12E" w14:textId="77777777" w:rsidTr="004254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0881E0" w14:textId="77777777" w:rsidR="00762070" w:rsidRPr="003B1EF4" w:rsidRDefault="00762070" w:rsidP="00D84975">
            <w:pPr>
              <w:spacing w:line="240" w:lineRule="auto"/>
              <w:contextualSpacing/>
              <w:rPr>
                <w:rFonts w:ascii="Calibri Light" w:hAnsi="Calibri Light" w:cs="Calibri Light"/>
                <w:b w:val="0"/>
                <w:color w:val="C00000"/>
              </w:rPr>
            </w:pPr>
            <w:r w:rsidRPr="003B1EF4">
              <w:rPr>
                <w:rFonts w:ascii="Calibri Light" w:hAnsi="Calibri Light" w:cs="Calibri Light"/>
                <w:b w:val="0"/>
                <w:color w:val="0070C0"/>
                <w:sz w:val="24"/>
                <w:szCs w:val="24"/>
              </w:rPr>
              <w:t>Ocena izobraževanja oz. dogodka »Dan kliničnih mentorjev«</w:t>
            </w:r>
          </w:p>
        </w:tc>
        <w:tc>
          <w:tcPr>
            <w:tcW w:w="0" w:type="auto"/>
            <w:vAlign w:val="center"/>
          </w:tcPr>
          <w:p w14:paraId="0B6B4406" w14:textId="7C39F97C" w:rsidR="00762070" w:rsidRPr="003B1EF4" w:rsidRDefault="00762070"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0"/>
                <w:szCs w:val="20"/>
              </w:rPr>
            </w:pPr>
            <w:r w:rsidRPr="003B1EF4">
              <w:rPr>
                <w:rFonts w:ascii="Calibri Light" w:hAnsi="Calibri Light" w:cs="Calibri Light"/>
                <w:b w:val="0"/>
                <w:bCs w:val="0"/>
                <w:sz w:val="20"/>
                <w:szCs w:val="20"/>
              </w:rPr>
              <w:t>Povprečje</w:t>
            </w:r>
          </w:p>
        </w:tc>
        <w:tc>
          <w:tcPr>
            <w:tcW w:w="0" w:type="auto"/>
            <w:vAlign w:val="center"/>
          </w:tcPr>
          <w:p w14:paraId="2D1D3EE5" w14:textId="5725108B" w:rsidR="00762070" w:rsidRPr="003B1EF4" w:rsidRDefault="00762070"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0"/>
                <w:szCs w:val="20"/>
              </w:rPr>
            </w:pPr>
            <w:r w:rsidRPr="003B1EF4">
              <w:rPr>
                <w:rFonts w:ascii="Calibri Light" w:hAnsi="Calibri Light" w:cs="Calibri Light"/>
                <w:b w:val="0"/>
                <w:bCs w:val="0"/>
                <w:sz w:val="20"/>
                <w:szCs w:val="20"/>
              </w:rPr>
              <w:t>St. odklon</w:t>
            </w:r>
          </w:p>
        </w:tc>
      </w:tr>
      <w:tr w:rsidR="00B366AB" w:rsidRPr="00762070" w14:paraId="6002BD1E" w14:textId="77777777" w:rsidTr="00762070">
        <w:tc>
          <w:tcPr>
            <w:cnfStyle w:val="001000000000" w:firstRow="0" w:lastRow="0" w:firstColumn="1" w:lastColumn="0" w:oddVBand="0" w:evenVBand="0" w:oddHBand="0" w:evenHBand="0" w:firstRowFirstColumn="0" w:firstRowLastColumn="0" w:lastRowFirstColumn="0" w:lastRowLastColumn="0"/>
            <w:tcW w:w="0" w:type="auto"/>
            <w:hideMark/>
          </w:tcPr>
          <w:p w14:paraId="40541152" w14:textId="77777777" w:rsidR="00B366AB" w:rsidRPr="00762070" w:rsidRDefault="00B366AB" w:rsidP="00D84975">
            <w:pPr>
              <w:spacing w:line="240" w:lineRule="auto"/>
              <w:contextualSpacing/>
              <w:rPr>
                <w:rFonts w:ascii="Calibri Light" w:hAnsi="Calibri Light" w:cs="Calibri Light"/>
                <w:b w:val="0"/>
                <w:bCs w:val="0"/>
              </w:rPr>
            </w:pPr>
            <w:r w:rsidRPr="00762070">
              <w:rPr>
                <w:rFonts w:ascii="Calibri Light" w:hAnsi="Calibri Light" w:cs="Calibri Light"/>
              </w:rPr>
              <w:t>Q15 – Ocenite vaše zadovoljstvo z organizacijo izobraževanja (obveščanje, odmori, gradivo):</w:t>
            </w:r>
          </w:p>
        </w:tc>
        <w:tc>
          <w:tcPr>
            <w:tcW w:w="0" w:type="auto"/>
            <w:hideMark/>
          </w:tcPr>
          <w:p w14:paraId="742947EF" w14:textId="2D5B6F93" w:rsidR="00B366AB" w:rsidRPr="00762070" w:rsidRDefault="00B366AB" w:rsidP="00D849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5,</w:t>
            </w:r>
            <w:r w:rsidR="00BC54A5" w:rsidRPr="00762070">
              <w:rPr>
                <w:rFonts w:ascii="Calibri Light" w:hAnsi="Calibri Light" w:cs="Calibri Light"/>
                <w:b/>
                <w:bCs/>
              </w:rPr>
              <w:t>1</w:t>
            </w:r>
          </w:p>
        </w:tc>
        <w:tc>
          <w:tcPr>
            <w:tcW w:w="0" w:type="auto"/>
            <w:hideMark/>
          </w:tcPr>
          <w:p w14:paraId="6EB99129" w14:textId="2FB664B2" w:rsidR="00B366AB" w:rsidRPr="00762070" w:rsidRDefault="00BC54A5" w:rsidP="00D849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1,1</w:t>
            </w:r>
          </w:p>
        </w:tc>
      </w:tr>
      <w:tr w:rsidR="00B366AB" w:rsidRPr="00762070" w14:paraId="102AA512" w14:textId="77777777" w:rsidTr="00762070">
        <w:tc>
          <w:tcPr>
            <w:cnfStyle w:val="001000000000" w:firstRow="0" w:lastRow="0" w:firstColumn="1" w:lastColumn="0" w:oddVBand="0" w:evenVBand="0" w:oddHBand="0" w:evenHBand="0" w:firstRowFirstColumn="0" w:firstRowLastColumn="0" w:lastRowFirstColumn="0" w:lastRowLastColumn="0"/>
            <w:tcW w:w="0" w:type="auto"/>
          </w:tcPr>
          <w:p w14:paraId="641DFF0A" w14:textId="77777777" w:rsidR="00B366AB" w:rsidRPr="00762070" w:rsidRDefault="00B366AB" w:rsidP="00D84975">
            <w:pPr>
              <w:contextualSpacing/>
              <w:rPr>
                <w:rFonts w:ascii="Calibri Light" w:hAnsi="Calibri Light" w:cs="Calibri Light"/>
                <w:b w:val="0"/>
                <w:bCs w:val="0"/>
                <w:sz w:val="18"/>
                <w:szCs w:val="18"/>
              </w:rPr>
            </w:pPr>
            <w:r w:rsidRPr="00762070">
              <w:rPr>
                <w:rFonts w:ascii="Calibri Light" w:hAnsi="Calibri Light" w:cs="Calibri Light"/>
                <w:b w:val="0"/>
                <w:bCs w:val="0"/>
                <w:sz w:val="18"/>
                <w:szCs w:val="18"/>
              </w:rPr>
              <w:t>1 - Sploh nisem zadovoljen, 2 - Precej nezadovoljen, 3 – Nezadovoljen, 4 - Zadovoljen sem, 5 - Precej zadovoljen, 6 - Popolnoma sem zadovoljen</w:t>
            </w:r>
          </w:p>
        </w:tc>
        <w:tc>
          <w:tcPr>
            <w:tcW w:w="0" w:type="auto"/>
          </w:tcPr>
          <w:p w14:paraId="6DCE05FC" w14:textId="77777777" w:rsidR="00B366AB" w:rsidRPr="00762070" w:rsidRDefault="00B366AB" w:rsidP="00D849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tcPr>
          <w:p w14:paraId="13C88F35" w14:textId="77777777" w:rsidR="00B366AB" w:rsidRPr="00762070" w:rsidRDefault="00B366AB" w:rsidP="00D849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B366AB" w:rsidRPr="00762070" w14:paraId="6EDC2B0C" w14:textId="77777777" w:rsidTr="00762070">
        <w:tc>
          <w:tcPr>
            <w:cnfStyle w:val="001000000000" w:firstRow="0" w:lastRow="0" w:firstColumn="1" w:lastColumn="0" w:oddVBand="0" w:evenVBand="0" w:oddHBand="0" w:evenHBand="0" w:firstRowFirstColumn="0" w:firstRowLastColumn="0" w:lastRowFirstColumn="0" w:lastRowLastColumn="0"/>
            <w:tcW w:w="0" w:type="auto"/>
            <w:hideMark/>
          </w:tcPr>
          <w:p w14:paraId="4F0B5B96" w14:textId="77777777" w:rsidR="00B366AB" w:rsidRPr="00762070" w:rsidRDefault="00B366AB" w:rsidP="00D84975">
            <w:pPr>
              <w:spacing w:line="240" w:lineRule="auto"/>
              <w:contextualSpacing/>
              <w:rPr>
                <w:rFonts w:ascii="Calibri Light" w:hAnsi="Calibri Light" w:cs="Calibri Light"/>
                <w:b w:val="0"/>
                <w:bCs w:val="0"/>
              </w:rPr>
            </w:pPr>
            <w:r w:rsidRPr="00762070">
              <w:rPr>
                <w:rFonts w:ascii="Calibri Light" w:hAnsi="Calibri Light" w:cs="Calibri Light"/>
              </w:rPr>
              <w:t>Q16 – Ocenite vaše zadovoljstvo z izvedbo izobraževanja:</w:t>
            </w:r>
          </w:p>
        </w:tc>
        <w:tc>
          <w:tcPr>
            <w:tcW w:w="0" w:type="auto"/>
            <w:hideMark/>
          </w:tcPr>
          <w:p w14:paraId="01C55E3D" w14:textId="013A5C77" w:rsidR="00B366AB" w:rsidRPr="00762070" w:rsidRDefault="00BC54A5" w:rsidP="00D849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4,6</w:t>
            </w:r>
          </w:p>
        </w:tc>
        <w:tc>
          <w:tcPr>
            <w:tcW w:w="0" w:type="auto"/>
            <w:hideMark/>
          </w:tcPr>
          <w:p w14:paraId="0BBD0E59" w14:textId="21F10A05" w:rsidR="00B366AB" w:rsidRPr="00762070" w:rsidRDefault="00BC54A5" w:rsidP="00D849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762070">
              <w:rPr>
                <w:rFonts w:ascii="Calibri Light" w:hAnsi="Calibri Light" w:cs="Calibri Light"/>
                <w:b/>
                <w:bCs/>
              </w:rPr>
              <w:t>1,1</w:t>
            </w:r>
          </w:p>
        </w:tc>
      </w:tr>
      <w:tr w:rsidR="00B366AB" w:rsidRPr="00762070" w14:paraId="477B6773" w14:textId="77777777" w:rsidTr="00762070">
        <w:tc>
          <w:tcPr>
            <w:cnfStyle w:val="001000000000" w:firstRow="0" w:lastRow="0" w:firstColumn="1" w:lastColumn="0" w:oddVBand="0" w:evenVBand="0" w:oddHBand="0" w:evenHBand="0" w:firstRowFirstColumn="0" w:firstRowLastColumn="0" w:lastRowFirstColumn="0" w:lastRowLastColumn="0"/>
            <w:tcW w:w="0" w:type="auto"/>
          </w:tcPr>
          <w:p w14:paraId="0F6C5D78" w14:textId="77777777" w:rsidR="00B366AB" w:rsidRPr="00762070" w:rsidRDefault="00B366AB" w:rsidP="00D84975">
            <w:pPr>
              <w:contextualSpacing/>
              <w:rPr>
                <w:rFonts w:ascii="Calibri Light" w:hAnsi="Calibri Light" w:cs="Calibri Light"/>
                <w:b w:val="0"/>
                <w:bCs w:val="0"/>
                <w:sz w:val="18"/>
                <w:szCs w:val="18"/>
              </w:rPr>
            </w:pPr>
            <w:r w:rsidRPr="00762070">
              <w:rPr>
                <w:rFonts w:ascii="Calibri Light" w:hAnsi="Calibri Light" w:cs="Calibri Light"/>
                <w:b w:val="0"/>
                <w:bCs w:val="0"/>
                <w:sz w:val="18"/>
                <w:szCs w:val="18"/>
              </w:rPr>
              <w:t>1 - Sploh nisem zadovoljen, 2 - Precej nezadovoljen, 3 – Nezadovoljen, 4 - Zadovoljen sem, 5 - Precej zadovoljen, 6 - Popolnoma sem zadovoljen</w:t>
            </w:r>
          </w:p>
        </w:tc>
        <w:tc>
          <w:tcPr>
            <w:tcW w:w="0" w:type="auto"/>
          </w:tcPr>
          <w:p w14:paraId="4B4A815C" w14:textId="77777777" w:rsidR="00B366AB" w:rsidRPr="00762070" w:rsidRDefault="00B366AB" w:rsidP="00D849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tcPr>
          <w:p w14:paraId="04518C2E" w14:textId="77777777" w:rsidR="00B366AB" w:rsidRPr="00762070" w:rsidRDefault="00B366AB" w:rsidP="00D849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bl>
    <w:p w14:paraId="643C7D18" w14:textId="77777777" w:rsidR="00B366AB" w:rsidRPr="007029F0" w:rsidRDefault="00B366AB" w:rsidP="00D84975">
      <w:pPr>
        <w:spacing w:after="0" w:line="240" w:lineRule="auto"/>
        <w:contextualSpacing/>
        <w:rPr>
          <w:rFonts w:ascii="Calibri Light" w:hAnsi="Calibri Light" w:cs="Calibri Light"/>
          <w:sz w:val="20"/>
          <w:szCs w:val="20"/>
        </w:rPr>
      </w:pPr>
    </w:p>
    <w:p w14:paraId="6D300265" w14:textId="4CE7012B" w:rsidR="00622DD9" w:rsidRPr="00D84975" w:rsidRDefault="00622DD9" w:rsidP="00D84975">
      <w:pPr>
        <w:spacing w:after="0" w:line="240" w:lineRule="auto"/>
        <w:contextualSpacing/>
        <w:jc w:val="both"/>
        <w:rPr>
          <w:rFonts w:ascii="Calibri Light" w:hAnsi="Calibri Light" w:cs="Calibri Light"/>
        </w:rPr>
      </w:pPr>
      <w:r w:rsidRPr="00D84975">
        <w:rPr>
          <w:rFonts w:ascii="Calibri Light" w:hAnsi="Calibri Light" w:cs="Calibri Light"/>
        </w:rPr>
        <w:t>Mentorji kineziologije so z organizacijo izobraževanja (Q15 = 5,1) v veliki meri zadovoljni, kar kaže na dobro organiziranost dogodka. Izvedba izobraževanja (Q16 = 4,6) je ocenjena kot precej dobra (4–5/6), z možnostjo nadaljnjih vsebinskih in izvedbenih izboljšav.</w:t>
      </w:r>
    </w:p>
    <w:p w14:paraId="103BFEBD" w14:textId="77777777" w:rsidR="00622DD9" w:rsidRPr="00622DD9" w:rsidRDefault="00622DD9" w:rsidP="00D84975">
      <w:pPr>
        <w:spacing w:after="0" w:line="240" w:lineRule="auto"/>
        <w:contextualSpacing/>
        <w:rPr>
          <w:rFonts w:ascii="Calibri Light" w:hAnsi="Calibri Light" w:cs="Calibri Light"/>
          <w:sz w:val="20"/>
          <w:szCs w:val="20"/>
        </w:rPr>
      </w:pPr>
    </w:p>
    <w:tbl>
      <w:tblPr>
        <w:tblStyle w:val="Navadnatabela2"/>
        <w:tblW w:w="9056" w:type="dxa"/>
        <w:tblLayout w:type="fixed"/>
        <w:tblLook w:val="0400" w:firstRow="0" w:lastRow="0" w:firstColumn="0" w:lastColumn="0" w:noHBand="0" w:noVBand="1"/>
      </w:tblPr>
      <w:tblGrid>
        <w:gridCol w:w="9056"/>
      </w:tblGrid>
      <w:tr w:rsidR="001525FB" w:rsidRPr="007029F0" w14:paraId="48B71717" w14:textId="77777777" w:rsidTr="001525FB">
        <w:trPr>
          <w:cnfStyle w:val="000000100000" w:firstRow="0" w:lastRow="0" w:firstColumn="0" w:lastColumn="0" w:oddVBand="0" w:evenVBand="0" w:oddHBand="1" w:evenHBand="0" w:firstRowFirstColumn="0" w:firstRowLastColumn="0" w:lastRowFirstColumn="0" w:lastRowLastColumn="0"/>
        </w:trPr>
        <w:tc>
          <w:tcPr>
            <w:tcW w:w="9056" w:type="dxa"/>
          </w:tcPr>
          <w:p w14:paraId="5F0E754E" w14:textId="5230435C" w:rsidR="001525FB" w:rsidRPr="001525FB" w:rsidRDefault="001525FB" w:rsidP="00D84975">
            <w:pPr>
              <w:contextualSpacing/>
              <w:rPr>
                <w:rFonts w:ascii="Calibri Light" w:hAnsi="Calibri Light" w:cs="Calibri Light"/>
                <w:b/>
                <w:bCs/>
              </w:rPr>
            </w:pPr>
            <w:r w:rsidRPr="001525FB">
              <w:rPr>
                <w:rFonts w:ascii="Calibri Light" w:hAnsi="Calibri Light" w:cs="Calibri Light"/>
                <w:b/>
                <w:bCs/>
              </w:rPr>
              <w:t>Q17 - Katere vsebine bi želeli še poslušati v sklopu ponudbe vseživljenjskega izobraževanja UP Fakultete za vede o zdravju?</w:t>
            </w:r>
          </w:p>
        </w:tc>
      </w:tr>
      <w:tr w:rsidR="001525FB" w:rsidRPr="007029F0" w14:paraId="090DB4FE" w14:textId="77777777" w:rsidTr="001525FB">
        <w:tc>
          <w:tcPr>
            <w:tcW w:w="9056" w:type="dxa"/>
          </w:tcPr>
          <w:p w14:paraId="47D31D09" w14:textId="13A47C31" w:rsidR="001525FB" w:rsidRPr="007029F0" w:rsidRDefault="001525FB" w:rsidP="00D84975">
            <w:pPr>
              <w:contextualSpacing/>
              <w:rPr>
                <w:rFonts w:ascii="Calibri Light" w:hAnsi="Calibri Light" w:cs="Calibri Light"/>
              </w:rPr>
            </w:pPr>
            <w:r w:rsidRPr="007029F0">
              <w:rPr>
                <w:rFonts w:ascii="Calibri Light" w:hAnsi="Calibri Light" w:cs="Calibri Light"/>
                <w:kern w:val="2"/>
              </w:rPr>
              <w:t>kompetence študentov</w:t>
            </w:r>
          </w:p>
        </w:tc>
      </w:tr>
      <w:tr w:rsidR="001525FB" w:rsidRPr="007029F0" w14:paraId="602A0508" w14:textId="77777777" w:rsidTr="001525FB">
        <w:trPr>
          <w:cnfStyle w:val="000000100000" w:firstRow="0" w:lastRow="0" w:firstColumn="0" w:lastColumn="0" w:oddVBand="0" w:evenVBand="0" w:oddHBand="1" w:evenHBand="0" w:firstRowFirstColumn="0" w:firstRowLastColumn="0" w:lastRowFirstColumn="0" w:lastRowLastColumn="0"/>
        </w:trPr>
        <w:tc>
          <w:tcPr>
            <w:tcW w:w="9056" w:type="dxa"/>
          </w:tcPr>
          <w:p w14:paraId="0E409F40" w14:textId="49935D66" w:rsidR="001525FB" w:rsidRPr="007029F0" w:rsidRDefault="001525FB" w:rsidP="00D84975">
            <w:pPr>
              <w:contextualSpacing/>
              <w:rPr>
                <w:rFonts w:ascii="Calibri Light" w:hAnsi="Calibri Light" w:cs="Calibri Light"/>
              </w:rPr>
            </w:pPr>
            <w:r w:rsidRPr="007029F0">
              <w:rPr>
                <w:rFonts w:ascii="Calibri Light" w:hAnsi="Calibri Light" w:cs="Calibri Light"/>
                <w:kern w:val="2"/>
              </w:rPr>
              <w:t>zelišča za zdravje</w:t>
            </w:r>
          </w:p>
        </w:tc>
      </w:tr>
      <w:tr w:rsidR="001525FB" w:rsidRPr="007029F0" w14:paraId="1B7278B7" w14:textId="77777777" w:rsidTr="001525FB">
        <w:tc>
          <w:tcPr>
            <w:tcW w:w="9056" w:type="dxa"/>
          </w:tcPr>
          <w:p w14:paraId="4AD9AA98" w14:textId="39CE06F5" w:rsidR="001525FB" w:rsidRPr="007A1D35" w:rsidRDefault="001525FB" w:rsidP="00D84975">
            <w:pPr>
              <w:contextualSpacing/>
              <w:rPr>
                <w:rFonts w:ascii="Calibri Light" w:hAnsi="Calibri Light" w:cs="Calibri Light"/>
                <w:kern w:val="2"/>
              </w:rPr>
            </w:pPr>
            <w:r w:rsidRPr="007029F0">
              <w:rPr>
                <w:rFonts w:ascii="Calibri Light" w:hAnsi="Calibri Light" w:cs="Calibri Light"/>
                <w:kern w:val="2"/>
              </w:rPr>
              <w:t>usposobljenost študentov za prakso ali študentsko delo v določenemu letniku študija</w:t>
            </w:r>
          </w:p>
        </w:tc>
      </w:tr>
      <w:tr w:rsidR="007A1D35" w:rsidRPr="007029F0" w14:paraId="7DAFCDCC" w14:textId="77777777" w:rsidTr="001525FB">
        <w:trPr>
          <w:cnfStyle w:val="000000100000" w:firstRow="0" w:lastRow="0" w:firstColumn="0" w:lastColumn="0" w:oddVBand="0" w:evenVBand="0" w:oddHBand="1" w:evenHBand="0" w:firstRowFirstColumn="0" w:firstRowLastColumn="0" w:lastRowFirstColumn="0" w:lastRowLastColumn="0"/>
        </w:trPr>
        <w:tc>
          <w:tcPr>
            <w:tcW w:w="9056" w:type="dxa"/>
          </w:tcPr>
          <w:p w14:paraId="616513A7" w14:textId="7C0DD5BF" w:rsidR="007A1D35" w:rsidRPr="007029F0" w:rsidRDefault="007A1D35" w:rsidP="00D84975">
            <w:pPr>
              <w:contextualSpacing/>
              <w:rPr>
                <w:rFonts w:ascii="Calibri Light" w:hAnsi="Calibri Light" w:cs="Calibri Light"/>
                <w:kern w:val="2"/>
              </w:rPr>
            </w:pPr>
            <w:r w:rsidRPr="003B73DD">
              <w:rPr>
                <w:rFonts w:ascii="Calibri Light" w:hAnsi="Calibri Light" w:cs="Calibri Light"/>
                <w:kern w:val="2"/>
              </w:rPr>
              <w:t>predstavitev najbolj primernih delovnih organizacij, ki nudijo prakso študentom</w:t>
            </w:r>
          </w:p>
        </w:tc>
      </w:tr>
    </w:tbl>
    <w:p w14:paraId="25A435DB" w14:textId="77777777" w:rsidR="00B366AB" w:rsidRPr="007029F0" w:rsidRDefault="00B366AB" w:rsidP="00D84975">
      <w:pPr>
        <w:spacing w:after="0" w:line="240" w:lineRule="auto"/>
        <w:contextualSpacing/>
        <w:rPr>
          <w:rFonts w:ascii="Calibri Light" w:hAnsi="Calibri Light" w:cs="Calibri Light"/>
          <w:sz w:val="20"/>
          <w:szCs w:val="20"/>
        </w:rPr>
      </w:pPr>
    </w:p>
    <w:p w14:paraId="5F7D7158" w14:textId="77777777" w:rsidR="00622DD9" w:rsidRPr="00622DD9" w:rsidRDefault="00622DD9" w:rsidP="00D84975">
      <w:pPr>
        <w:spacing w:after="0" w:line="240" w:lineRule="auto"/>
        <w:contextualSpacing/>
        <w:jc w:val="both"/>
        <w:rPr>
          <w:rFonts w:ascii="Calibri Light" w:hAnsi="Calibri Light" w:cs="Calibri Light"/>
        </w:rPr>
      </w:pPr>
      <w:r w:rsidRPr="00622DD9">
        <w:rPr>
          <w:rFonts w:ascii="Calibri Light" w:hAnsi="Calibri Light" w:cs="Calibri Light"/>
        </w:rPr>
        <w:t>Mentorji kineziologije izražajo interes za dodatne vsebine, zlasti:</w:t>
      </w:r>
    </w:p>
    <w:p w14:paraId="6A7217B4" w14:textId="77777777" w:rsidR="00622DD9" w:rsidRPr="00622DD9" w:rsidRDefault="00622DD9" w:rsidP="00D84975">
      <w:pPr>
        <w:numPr>
          <w:ilvl w:val="0"/>
          <w:numId w:val="4"/>
        </w:numPr>
        <w:spacing w:after="0" w:line="240" w:lineRule="auto"/>
        <w:contextualSpacing/>
        <w:jc w:val="both"/>
        <w:rPr>
          <w:rFonts w:ascii="Calibri Light" w:hAnsi="Calibri Light" w:cs="Calibri Light"/>
        </w:rPr>
      </w:pPr>
      <w:r w:rsidRPr="00622DD9">
        <w:rPr>
          <w:rFonts w:ascii="Calibri Light" w:hAnsi="Calibri Light" w:cs="Calibri Light"/>
        </w:rPr>
        <w:t>kompetence študentov,</w:t>
      </w:r>
    </w:p>
    <w:p w14:paraId="36045352" w14:textId="77777777" w:rsidR="00622DD9" w:rsidRPr="00622DD9" w:rsidRDefault="00622DD9" w:rsidP="00D84975">
      <w:pPr>
        <w:numPr>
          <w:ilvl w:val="0"/>
          <w:numId w:val="4"/>
        </w:numPr>
        <w:spacing w:after="0" w:line="240" w:lineRule="auto"/>
        <w:contextualSpacing/>
        <w:jc w:val="both"/>
        <w:rPr>
          <w:rFonts w:ascii="Calibri Light" w:hAnsi="Calibri Light" w:cs="Calibri Light"/>
        </w:rPr>
      </w:pPr>
      <w:r w:rsidRPr="00622DD9">
        <w:rPr>
          <w:rFonts w:ascii="Calibri Light" w:hAnsi="Calibri Light" w:cs="Calibri Light"/>
        </w:rPr>
        <w:t>zelišča za zdravje,</w:t>
      </w:r>
    </w:p>
    <w:p w14:paraId="5EFD3F16" w14:textId="77777777" w:rsidR="00622DD9" w:rsidRPr="00622DD9" w:rsidRDefault="00622DD9" w:rsidP="00D84975">
      <w:pPr>
        <w:numPr>
          <w:ilvl w:val="0"/>
          <w:numId w:val="4"/>
        </w:numPr>
        <w:spacing w:after="0" w:line="240" w:lineRule="auto"/>
        <w:contextualSpacing/>
        <w:jc w:val="both"/>
        <w:rPr>
          <w:rFonts w:ascii="Calibri Light" w:hAnsi="Calibri Light" w:cs="Calibri Light"/>
        </w:rPr>
      </w:pPr>
      <w:r w:rsidRPr="00622DD9">
        <w:rPr>
          <w:rFonts w:ascii="Calibri Light" w:hAnsi="Calibri Light" w:cs="Calibri Light"/>
        </w:rPr>
        <w:t>usposobljenost študentov za prakso oziroma študentsko delo po posameznih letnikih,</w:t>
      </w:r>
    </w:p>
    <w:p w14:paraId="346A2814" w14:textId="77777777" w:rsidR="00622DD9" w:rsidRPr="00622DD9" w:rsidRDefault="00622DD9" w:rsidP="00D84975">
      <w:pPr>
        <w:numPr>
          <w:ilvl w:val="0"/>
          <w:numId w:val="4"/>
        </w:numPr>
        <w:spacing w:after="0" w:line="240" w:lineRule="auto"/>
        <w:contextualSpacing/>
        <w:jc w:val="both"/>
        <w:rPr>
          <w:rFonts w:ascii="Calibri Light" w:hAnsi="Calibri Light" w:cs="Calibri Light"/>
        </w:rPr>
      </w:pPr>
      <w:r w:rsidRPr="00622DD9">
        <w:rPr>
          <w:rFonts w:ascii="Calibri Light" w:hAnsi="Calibri Light" w:cs="Calibri Light"/>
        </w:rPr>
        <w:t>predstavitev najprimernejših delovnih organizacij za izvajanje prakse.</w:t>
      </w:r>
    </w:p>
    <w:p w14:paraId="67904F1F" w14:textId="77777777" w:rsidR="00622DD9" w:rsidRPr="00622DD9" w:rsidRDefault="00622DD9" w:rsidP="00D84975">
      <w:pPr>
        <w:spacing w:after="0" w:line="240" w:lineRule="auto"/>
        <w:contextualSpacing/>
        <w:jc w:val="both"/>
        <w:rPr>
          <w:rFonts w:ascii="Calibri Light" w:hAnsi="Calibri Light" w:cs="Calibri Light"/>
        </w:rPr>
      </w:pPr>
      <w:r w:rsidRPr="00622DD9">
        <w:rPr>
          <w:rFonts w:ascii="Calibri Light" w:hAnsi="Calibri Light" w:cs="Calibri Light"/>
        </w:rPr>
        <w:t>Predlogi kažejo na potrebo po boljši usklajenosti pričakovanih kompetenc študentov z zahtevami delovnega okolja ter po dodatnih vsebinah s področja zdravja in prakse.</w:t>
      </w:r>
    </w:p>
    <w:p w14:paraId="27B2D15A" w14:textId="77777777" w:rsidR="00B366AB" w:rsidRPr="007029F0" w:rsidRDefault="00B366AB" w:rsidP="00D84975">
      <w:pPr>
        <w:spacing w:after="0" w:line="240" w:lineRule="auto"/>
        <w:contextualSpacing/>
        <w:rPr>
          <w:rFonts w:ascii="Calibri Light" w:hAnsi="Calibri Light" w:cs="Calibri Light"/>
          <w:sz w:val="20"/>
          <w:szCs w:val="20"/>
        </w:rPr>
      </w:pPr>
    </w:p>
    <w:p w14:paraId="1216256B" w14:textId="77777777" w:rsidR="00B366AB" w:rsidRPr="007029F0" w:rsidRDefault="00B366AB" w:rsidP="00D84975">
      <w:pPr>
        <w:spacing w:after="0" w:line="240" w:lineRule="auto"/>
        <w:contextualSpacing/>
        <w:rPr>
          <w:rFonts w:ascii="Calibri Light" w:hAnsi="Calibri Light" w:cs="Calibri Light"/>
          <w:sz w:val="20"/>
          <w:szCs w:val="20"/>
        </w:rPr>
      </w:pPr>
    </w:p>
    <w:p w14:paraId="4B67E340" w14:textId="7816C287" w:rsidR="00BC54A5" w:rsidRDefault="00BC54A5" w:rsidP="00D84975">
      <w:pPr>
        <w:pStyle w:val="Naslov1"/>
        <w:numPr>
          <w:ilvl w:val="1"/>
          <w:numId w:val="1"/>
        </w:numPr>
        <w:spacing w:before="0" w:after="0" w:line="240" w:lineRule="auto"/>
        <w:contextualSpacing/>
        <w:rPr>
          <w:rFonts w:ascii="Calibri Light" w:hAnsi="Calibri Light" w:cs="Calibri Light"/>
          <w:b/>
          <w:bCs/>
          <w:color w:val="0070C0"/>
          <w:sz w:val="24"/>
          <w:szCs w:val="24"/>
        </w:rPr>
      </w:pPr>
      <w:r w:rsidRPr="00370A32">
        <w:rPr>
          <w:rFonts w:ascii="Calibri Light" w:hAnsi="Calibri Light" w:cs="Calibri Light"/>
          <w:b/>
          <w:bCs/>
          <w:color w:val="0070C0"/>
          <w:sz w:val="24"/>
          <w:szCs w:val="24"/>
        </w:rPr>
        <w:t>MENTORJI ZDRAVSTVENE NEGE</w:t>
      </w:r>
    </w:p>
    <w:p w14:paraId="1C31B553" w14:textId="77777777" w:rsidR="00E2622A" w:rsidRPr="00E2622A" w:rsidRDefault="00E2622A" w:rsidP="00D84975">
      <w:pPr>
        <w:contextualSpacing/>
      </w:pPr>
    </w:p>
    <w:tbl>
      <w:tblPr>
        <w:tblStyle w:val="Navadnatabela2"/>
        <w:tblW w:w="0" w:type="auto"/>
        <w:tblLook w:val="04A0" w:firstRow="1" w:lastRow="0" w:firstColumn="1" w:lastColumn="0" w:noHBand="0" w:noVBand="1"/>
      </w:tblPr>
      <w:tblGrid>
        <w:gridCol w:w="7102"/>
        <w:gridCol w:w="1012"/>
        <w:gridCol w:w="956"/>
      </w:tblGrid>
      <w:tr w:rsidR="00762070" w:rsidRPr="003B1EF4" w14:paraId="743D5107" w14:textId="77777777" w:rsidTr="00D849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20311ABC" w14:textId="77777777" w:rsidR="00762070" w:rsidRPr="003B1EF4" w:rsidRDefault="00762070" w:rsidP="00D84975">
            <w:pPr>
              <w:spacing w:line="240" w:lineRule="auto"/>
              <w:contextualSpacing/>
              <w:rPr>
                <w:rFonts w:ascii="Calibri Light" w:hAnsi="Calibri Light" w:cs="Calibri Light"/>
                <w:b w:val="0"/>
                <w:color w:val="0070C0"/>
                <w:sz w:val="24"/>
                <w:szCs w:val="24"/>
              </w:rPr>
            </w:pPr>
            <w:r w:rsidRPr="003B1EF4">
              <w:rPr>
                <w:rFonts w:ascii="Calibri Light" w:hAnsi="Calibri Light" w:cs="Calibri Light"/>
                <w:b w:val="0"/>
                <w:color w:val="0070C0"/>
                <w:sz w:val="24"/>
                <w:szCs w:val="24"/>
              </w:rPr>
              <w:t>Zadovoljstvo z mentorstvom</w:t>
            </w:r>
          </w:p>
        </w:tc>
        <w:tc>
          <w:tcPr>
            <w:tcW w:w="0" w:type="auto"/>
            <w:vAlign w:val="center"/>
          </w:tcPr>
          <w:p w14:paraId="16DB6110" w14:textId="530F6175" w:rsidR="00762070" w:rsidRPr="003B1EF4" w:rsidRDefault="00762070"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rPr>
            </w:pPr>
            <w:r w:rsidRPr="003B1EF4">
              <w:rPr>
                <w:rFonts w:ascii="Calibri Light" w:hAnsi="Calibri Light" w:cs="Calibri Light"/>
                <w:b w:val="0"/>
                <w:bCs w:val="0"/>
                <w:sz w:val="20"/>
                <w:szCs w:val="20"/>
              </w:rPr>
              <w:t>Povprečje</w:t>
            </w:r>
          </w:p>
        </w:tc>
        <w:tc>
          <w:tcPr>
            <w:tcW w:w="0" w:type="auto"/>
            <w:vAlign w:val="center"/>
          </w:tcPr>
          <w:p w14:paraId="79275037" w14:textId="683A6652" w:rsidR="00762070" w:rsidRPr="003B1EF4" w:rsidRDefault="00762070"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0"/>
                <w:szCs w:val="20"/>
              </w:rPr>
            </w:pPr>
            <w:r w:rsidRPr="003B1EF4">
              <w:rPr>
                <w:rFonts w:ascii="Calibri Light" w:hAnsi="Calibri Light" w:cs="Calibri Light"/>
                <w:b w:val="0"/>
                <w:bCs w:val="0"/>
                <w:sz w:val="20"/>
                <w:szCs w:val="20"/>
              </w:rPr>
              <w:t>St. odklon</w:t>
            </w:r>
          </w:p>
        </w:tc>
      </w:tr>
      <w:tr w:rsidR="007029F0" w:rsidRPr="00432972" w14:paraId="63AB9E21" w14:textId="77777777" w:rsidTr="00432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5A6DE7" w14:textId="77777777" w:rsidR="00BC54A5" w:rsidRPr="002241BB" w:rsidRDefault="00BC54A5" w:rsidP="00D84975">
            <w:pPr>
              <w:spacing w:line="240" w:lineRule="auto"/>
              <w:contextualSpacing/>
              <w:rPr>
                <w:rFonts w:ascii="Calibri Light" w:hAnsi="Calibri Light" w:cs="Calibri Light"/>
              </w:rPr>
            </w:pPr>
            <w:r w:rsidRPr="002241BB">
              <w:rPr>
                <w:rFonts w:ascii="Calibri Light" w:hAnsi="Calibri Light" w:cs="Calibri Light"/>
              </w:rPr>
              <w:t>Q1 – V kolikšni meri ste zadovoljni, da opravljate vlogo mentorja za študente UP FVZ?</w:t>
            </w:r>
          </w:p>
        </w:tc>
        <w:tc>
          <w:tcPr>
            <w:tcW w:w="0" w:type="auto"/>
            <w:vAlign w:val="center"/>
            <w:hideMark/>
          </w:tcPr>
          <w:p w14:paraId="7B373A90" w14:textId="77777777" w:rsidR="00BC54A5" w:rsidRPr="002241BB" w:rsidRDefault="00BC54A5"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2241BB">
              <w:rPr>
                <w:rFonts w:ascii="Calibri Light" w:hAnsi="Calibri Light" w:cs="Calibri Light"/>
                <w:b/>
                <w:bCs/>
              </w:rPr>
              <w:t>5,0</w:t>
            </w:r>
          </w:p>
        </w:tc>
        <w:tc>
          <w:tcPr>
            <w:tcW w:w="0" w:type="auto"/>
            <w:vAlign w:val="center"/>
            <w:hideMark/>
          </w:tcPr>
          <w:p w14:paraId="10CEAC10" w14:textId="77777777" w:rsidR="00BC54A5" w:rsidRPr="002241BB" w:rsidRDefault="00BC54A5"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2241BB">
              <w:rPr>
                <w:rFonts w:ascii="Calibri Light" w:hAnsi="Calibri Light" w:cs="Calibri Light"/>
                <w:b/>
                <w:bCs/>
              </w:rPr>
              <w:t>1,0</w:t>
            </w:r>
          </w:p>
        </w:tc>
      </w:tr>
      <w:tr w:rsidR="00432972" w:rsidRPr="00432972" w14:paraId="54DD3BCD" w14:textId="77777777" w:rsidTr="00432972">
        <w:tc>
          <w:tcPr>
            <w:cnfStyle w:val="001000000000" w:firstRow="0" w:lastRow="0" w:firstColumn="1" w:lastColumn="0" w:oddVBand="0" w:evenVBand="0" w:oddHBand="0" w:evenHBand="0" w:firstRowFirstColumn="0" w:firstRowLastColumn="0" w:lastRowFirstColumn="0" w:lastRowLastColumn="0"/>
            <w:tcW w:w="0" w:type="auto"/>
          </w:tcPr>
          <w:p w14:paraId="49DE3A4B" w14:textId="77777777" w:rsidR="00BC54A5" w:rsidRPr="00432972" w:rsidRDefault="00BC54A5" w:rsidP="00D84975">
            <w:pPr>
              <w:contextualSpacing/>
              <w:rPr>
                <w:rFonts w:ascii="Calibri Light" w:hAnsi="Calibri Light" w:cs="Calibri Light"/>
                <w:b w:val="0"/>
                <w:bCs w:val="0"/>
                <w:sz w:val="18"/>
                <w:szCs w:val="18"/>
              </w:rPr>
            </w:pPr>
            <w:r w:rsidRPr="00432972">
              <w:rPr>
                <w:rFonts w:ascii="Calibri Light" w:hAnsi="Calibri Light" w:cs="Calibri Light"/>
                <w:b w:val="0"/>
                <w:bCs w:val="0"/>
                <w:sz w:val="18"/>
                <w:szCs w:val="18"/>
              </w:rPr>
              <w:t>1-Sploh ne; 2-Malo; 3-Nekoliko; 4-Precej; 5-V veliki meri; 6-V celoti</w:t>
            </w:r>
          </w:p>
        </w:tc>
        <w:tc>
          <w:tcPr>
            <w:tcW w:w="0" w:type="auto"/>
            <w:vAlign w:val="center"/>
          </w:tcPr>
          <w:p w14:paraId="6D6F3512"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5E53EDF8"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7029F0" w:rsidRPr="00432972" w14:paraId="07B7B2D9" w14:textId="77777777" w:rsidTr="00432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4C1937" w14:textId="77777777" w:rsidR="00BC54A5" w:rsidRPr="002241BB" w:rsidRDefault="00BC54A5" w:rsidP="00D84975">
            <w:pPr>
              <w:spacing w:line="240" w:lineRule="auto"/>
              <w:contextualSpacing/>
              <w:rPr>
                <w:rFonts w:ascii="Calibri Light" w:hAnsi="Calibri Light" w:cs="Calibri Light"/>
              </w:rPr>
            </w:pPr>
            <w:r w:rsidRPr="002241BB">
              <w:rPr>
                <w:rFonts w:ascii="Calibri Light" w:hAnsi="Calibri Light" w:cs="Calibri Light"/>
              </w:rPr>
              <w:t>Q2 – Kolikšen del vašega delovnika namenite delu s študentom?</w:t>
            </w:r>
          </w:p>
        </w:tc>
        <w:tc>
          <w:tcPr>
            <w:tcW w:w="0" w:type="auto"/>
            <w:vAlign w:val="center"/>
            <w:hideMark/>
          </w:tcPr>
          <w:p w14:paraId="7070227A" w14:textId="1561C57E" w:rsidR="00BC54A5" w:rsidRPr="002241BB" w:rsidRDefault="00BC54A5"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432972">
              <w:rPr>
                <w:rFonts w:ascii="Calibri Light" w:hAnsi="Calibri Light" w:cs="Calibri Light"/>
                <w:b/>
                <w:bCs/>
              </w:rPr>
              <w:t>4,</w:t>
            </w:r>
            <w:r w:rsidR="002F7C64" w:rsidRPr="00432972">
              <w:rPr>
                <w:rFonts w:ascii="Calibri Light" w:hAnsi="Calibri Light" w:cs="Calibri Light"/>
                <w:b/>
                <w:bCs/>
              </w:rPr>
              <w:t>8</w:t>
            </w:r>
          </w:p>
        </w:tc>
        <w:tc>
          <w:tcPr>
            <w:tcW w:w="0" w:type="auto"/>
            <w:vAlign w:val="center"/>
            <w:hideMark/>
          </w:tcPr>
          <w:p w14:paraId="18E797D0" w14:textId="638BF2A5" w:rsidR="00BC54A5" w:rsidRPr="002241BB" w:rsidRDefault="00BC54A5"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432972">
              <w:rPr>
                <w:rFonts w:ascii="Calibri Light" w:hAnsi="Calibri Light" w:cs="Calibri Light"/>
                <w:b/>
                <w:bCs/>
              </w:rPr>
              <w:t>1,0</w:t>
            </w:r>
          </w:p>
        </w:tc>
      </w:tr>
      <w:tr w:rsidR="00432972" w:rsidRPr="00432972" w14:paraId="131C7371" w14:textId="77777777" w:rsidTr="00432972">
        <w:tc>
          <w:tcPr>
            <w:cnfStyle w:val="001000000000" w:firstRow="0" w:lastRow="0" w:firstColumn="1" w:lastColumn="0" w:oddVBand="0" w:evenVBand="0" w:oddHBand="0" w:evenHBand="0" w:firstRowFirstColumn="0" w:firstRowLastColumn="0" w:lastRowFirstColumn="0" w:lastRowLastColumn="0"/>
            <w:tcW w:w="0" w:type="auto"/>
          </w:tcPr>
          <w:p w14:paraId="2D54EFB9" w14:textId="77777777" w:rsidR="00BC54A5" w:rsidRPr="00432972" w:rsidRDefault="00BC54A5" w:rsidP="00D84975">
            <w:pPr>
              <w:contextualSpacing/>
              <w:rPr>
                <w:rFonts w:ascii="Calibri Light" w:hAnsi="Calibri Light" w:cs="Calibri Light"/>
                <w:b w:val="0"/>
                <w:bCs w:val="0"/>
                <w:sz w:val="18"/>
                <w:szCs w:val="18"/>
              </w:rPr>
            </w:pPr>
            <w:r w:rsidRPr="00432972">
              <w:rPr>
                <w:rFonts w:ascii="Calibri Light" w:hAnsi="Calibri Light" w:cs="Calibri Light"/>
                <w:b w:val="0"/>
                <w:bCs w:val="0"/>
                <w:sz w:val="18"/>
                <w:szCs w:val="18"/>
              </w:rPr>
              <w:t>1-Zelo malo, 2-Malo, 3-Malo manj, 4-Malo več, 5-Veliko, 6-Zelo veliko</w:t>
            </w:r>
          </w:p>
        </w:tc>
        <w:tc>
          <w:tcPr>
            <w:tcW w:w="0" w:type="auto"/>
            <w:vAlign w:val="center"/>
          </w:tcPr>
          <w:p w14:paraId="2E7D4B39"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17BB9A55"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7029F0" w:rsidRPr="00432972" w14:paraId="0E330820" w14:textId="77777777" w:rsidTr="00432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85713E" w14:textId="77777777" w:rsidR="00BC54A5" w:rsidRPr="002241BB" w:rsidRDefault="00BC54A5" w:rsidP="00D84975">
            <w:pPr>
              <w:spacing w:line="240" w:lineRule="auto"/>
              <w:contextualSpacing/>
              <w:rPr>
                <w:rFonts w:ascii="Calibri Light" w:hAnsi="Calibri Light" w:cs="Calibri Light"/>
              </w:rPr>
            </w:pPr>
            <w:r w:rsidRPr="002241BB">
              <w:rPr>
                <w:rFonts w:ascii="Calibri Light" w:hAnsi="Calibri Light" w:cs="Calibri Light"/>
              </w:rPr>
              <w:t>Q3 – Kako pogosto študentu sproti posredujete povratno informacijo o kakovosti njegovega dela?</w:t>
            </w:r>
          </w:p>
        </w:tc>
        <w:tc>
          <w:tcPr>
            <w:tcW w:w="0" w:type="auto"/>
            <w:vAlign w:val="center"/>
            <w:hideMark/>
          </w:tcPr>
          <w:p w14:paraId="2B564465" w14:textId="6C3BB0F0" w:rsidR="00BC54A5" w:rsidRPr="002241BB" w:rsidRDefault="005F15BE"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432972">
              <w:rPr>
                <w:rFonts w:ascii="Calibri Light" w:hAnsi="Calibri Light" w:cs="Calibri Light"/>
                <w:b/>
                <w:bCs/>
              </w:rPr>
              <w:t>5,2</w:t>
            </w:r>
          </w:p>
        </w:tc>
        <w:tc>
          <w:tcPr>
            <w:tcW w:w="0" w:type="auto"/>
            <w:vAlign w:val="center"/>
            <w:hideMark/>
          </w:tcPr>
          <w:p w14:paraId="278AAD9C" w14:textId="1A4BD0E0" w:rsidR="00BC54A5" w:rsidRPr="002241BB" w:rsidRDefault="00BC54A5"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2241BB">
              <w:rPr>
                <w:rFonts w:ascii="Calibri Light" w:hAnsi="Calibri Light" w:cs="Calibri Light"/>
                <w:b/>
                <w:bCs/>
              </w:rPr>
              <w:t>1,</w:t>
            </w:r>
            <w:r w:rsidR="005F15BE" w:rsidRPr="00432972">
              <w:rPr>
                <w:rFonts w:ascii="Calibri Light" w:hAnsi="Calibri Light" w:cs="Calibri Light"/>
                <w:b/>
                <w:bCs/>
              </w:rPr>
              <w:t>0</w:t>
            </w:r>
          </w:p>
        </w:tc>
      </w:tr>
      <w:tr w:rsidR="00432972" w:rsidRPr="00432972" w14:paraId="4F41118F" w14:textId="77777777" w:rsidTr="00432972">
        <w:tc>
          <w:tcPr>
            <w:cnfStyle w:val="001000000000" w:firstRow="0" w:lastRow="0" w:firstColumn="1" w:lastColumn="0" w:oddVBand="0" w:evenVBand="0" w:oddHBand="0" w:evenHBand="0" w:firstRowFirstColumn="0" w:firstRowLastColumn="0" w:lastRowFirstColumn="0" w:lastRowLastColumn="0"/>
            <w:tcW w:w="0" w:type="auto"/>
          </w:tcPr>
          <w:p w14:paraId="56CB6DEB" w14:textId="77777777" w:rsidR="00BC54A5" w:rsidRPr="00432972" w:rsidRDefault="00BC54A5" w:rsidP="00D84975">
            <w:pPr>
              <w:contextualSpacing/>
              <w:rPr>
                <w:rFonts w:ascii="Calibri Light" w:hAnsi="Calibri Light" w:cs="Calibri Light"/>
                <w:b w:val="0"/>
                <w:bCs w:val="0"/>
                <w:sz w:val="18"/>
                <w:szCs w:val="18"/>
              </w:rPr>
            </w:pPr>
            <w:r w:rsidRPr="00432972">
              <w:rPr>
                <w:rFonts w:ascii="Calibri Light" w:hAnsi="Calibri Light" w:cs="Calibri Light"/>
                <w:b w:val="0"/>
                <w:bCs w:val="0"/>
                <w:sz w:val="18"/>
                <w:szCs w:val="18"/>
              </w:rPr>
              <w:t>1-Zelo redko ali nikoli, 2-Redko, 3-Malo manj redko, 4-Malo manj pogosto, 5-Pogosto, 6-Zelo pogosto ali vedno,</w:t>
            </w:r>
          </w:p>
        </w:tc>
        <w:tc>
          <w:tcPr>
            <w:tcW w:w="0" w:type="auto"/>
            <w:vAlign w:val="center"/>
          </w:tcPr>
          <w:p w14:paraId="5544B659"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48145657"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7029F0" w:rsidRPr="00432972" w14:paraId="2303208B" w14:textId="77777777" w:rsidTr="00432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4B7F82" w14:textId="77777777" w:rsidR="00BC54A5" w:rsidRPr="002241BB" w:rsidRDefault="00BC54A5" w:rsidP="00D84975">
            <w:pPr>
              <w:spacing w:line="240" w:lineRule="auto"/>
              <w:contextualSpacing/>
              <w:rPr>
                <w:rFonts w:ascii="Calibri Light" w:hAnsi="Calibri Light" w:cs="Calibri Light"/>
              </w:rPr>
            </w:pPr>
            <w:r w:rsidRPr="002241BB">
              <w:rPr>
                <w:rFonts w:ascii="Calibri Light" w:hAnsi="Calibri Light" w:cs="Calibri Light"/>
              </w:rPr>
              <w:lastRenderedPageBreak/>
              <w:t>Q4 – Kako bi ocenili svoj odnos do študentov?</w:t>
            </w:r>
          </w:p>
        </w:tc>
        <w:tc>
          <w:tcPr>
            <w:tcW w:w="0" w:type="auto"/>
            <w:vAlign w:val="center"/>
            <w:hideMark/>
          </w:tcPr>
          <w:p w14:paraId="01674891" w14:textId="26CBA523" w:rsidR="00BC54A5" w:rsidRPr="002241BB" w:rsidRDefault="00BC54A5"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2241BB">
              <w:rPr>
                <w:rFonts w:ascii="Calibri Light" w:hAnsi="Calibri Light" w:cs="Calibri Light"/>
                <w:b/>
                <w:bCs/>
              </w:rPr>
              <w:t>5,</w:t>
            </w:r>
            <w:r w:rsidR="005F15BE" w:rsidRPr="00432972">
              <w:rPr>
                <w:rFonts w:ascii="Calibri Light" w:hAnsi="Calibri Light" w:cs="Calibri Light"/>
                <w:b/>
                <w:bCs/>
              </w:rPr>
              <w:t>3</w:t>
            </w:r>
          </w:p>
        </w:tc>
        <w:tc>
          <w:tcPr>
            <w:tcW w:w="0" w:type="auto"/>
            <w:vAlign w:val="center"/>
            <w:hideMark/>
          </w:tcPr>
          <w:p w14:paraId="725787D6" w14:textId="5A75AEC5" w:rsidR="00BC54A5" w:rsidRPr="002241BB" w:rsidRDefault="005F15BE"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432972">
              <w:rPr>
                <w:rFonts w:ascii="Calibri Light" w:hAnsi="Calibri Light" w:cs="Calibri Light"/>
                <w:b/>
                <w:bCs/>
              </w:rPr>
              <w:t>0,8</w:t>
            </w:r>
          </w:p>
        </w:tc>
      </w:tr>
      <w:tr w:rsidR="00BC54A5" w:rsidRPr="00432972" w14:paraId="7B213F68" w14:textId="77777777" w:rsidTr="00432972">
        <w:tc>
          <w:tcPr>
            <w:cnfStyle w:val="001000000000" w:firstRow="0" w:lastRow="0" w:firstColumn="1" w:lastColumn="0" w:oddVBand="0" w:evenVBand="0" w:oddHBand="0" w:evenHBand="0" w:firstRowFirstColumn="0" w:firstRowLastColumn="0" w:lastRowFirstColumn="0" w:lastRowLastColumn="0"/>
            <w:tcW w:w="0" w:type="auto"/>
          </w:tcPr>
          <w:p w14:paraId="4A0446FE" w14:textId="77777777" w:rsidR="00BC54A5" w:rsidRPr="00432972" w:rsidRDefault="00BC54A5" w:rsidP="00D84975">
            <w:pPr>
              <w:contextualSpacing/>
              <w:rPr>
                <w:rFonts w:ascii="Calibri Light" w:hAnsi="Calibri Light" w:cs="Calibri Light"/>
                <w:b w:val="0"/>
                <w:bCs w:val="0"/>
                <w:sz w:val="18"/>
                <w:szCs w:val="18"/>
              </w:rPr>
            </w:pPr>
            <w:r w:rsidRPr="00432972">
              <w:rPr>
                <w:rFonts w:ascii="Calibri Light" w:hAnsi="Calibri Light" w:cs="Calibri Light"/>
                <w:b w:val="0"/>
                <w:bCs w:val="0"/>
                <w:sz w:val="18"/>
                <w:szCs w:val="18"/>
              </w:rPr>
              <w:t>1-Zelo slabo; 2-Precej slabo; 3-Slabo; 4-Dobro; 5-Precej dobro; 6-Zelo dobro</w:t>
            </w:r>
          </w:p>
        </w:tc>
        <w:tc>
          <w:tcPr>
            <w:tcW w:w="0" w:type="auto"/>
            <w:vAlign w:val="center"/>
          </w:tcPr>
          <w:p w14:paraId="21245797"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0A41031E"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bl>
    <w:p w14:paraId="19F14F95" w14:textId="77777777" w:rsidR="00DE13EC" w:rsidRDefault="00DE13EC" w:rsidP="00D84975">
      <w:pPr>
        <w:spacing w:after="0" w:line="240" w:lineRule="auto"/>
        <w:contextualSpacing/>
        <w:jc w:val="both"/>
        <w:rPr>
          <w:rFonts w:ascii="Calibri Light" w:hAnsi="Calibri Light" w:cs="Calibri Light"/>
        </w:rPr>
      </w:pPr>
    </w:p>
    <w:p w14:paraId="69A51121" w14:textId="7B94E3BA" w:rsidR="00DE13EC" w:rsidRPr="00DE13EC" w:rsidRDefault="00DE13EC" w:rsidP="00D84975">
      <w:pPr>
        <w:spacing w:after="0" w:line="240" w:lineRule="auto"/>
        <w:contextualSpacing/>
        <w:jc w:val="both"/>
        <w:rPr>
          <w:rFonts w:ascii="Calibri Light" w:hAnsi="Calibri Light" w:cs="Calibri Light"/>
        </w:rPr>
      </w:pPr>
      <w:r w:rsidRPr="00DE13EC">
        <w:rPr>
          <w:rFonts w:ascii="Calibri Light" w:hAnsi="Calibri Light" w:cs="Calibri Light"/>
        </w:rPr>
        <w:t>Mentorji zdravstvene nege izkazujejo zelo visoko stopnjo zadovoljstva z mentorsko vlogo. Povprečna ocena zadovoljstva z opravljanjem vloge mentorja (Q1 = 5,0) kaže, da so mentorji v veliki meri (5/6) zadovoljni z vlogo kliničnega mentorja.</w:t>
      </w:r>
      <w:r>
        <w:rPr>
          <w:rFonts w:ascii="Calibri Light" w:hAnsi="Calibri Light" w:cs="Calibri Light"/>
        </w:rPr>
        <w:t xml:space="preserve"> </w:t>
      </w:r>
      <w:r w:rsidRPr="00DE13EC">
        <w:rPr>
          <w:rFonts w:ascii="Calibri Light" w:hAnsi="Calibri Light" w:cs="Calibri Light"/>
        </w:rPr>
        <w:t>Delež delovnika, namenjenega delu s študenti (Q2 = 4,8), je ocenjen precej do v veliki meri (4–5/6), kar kaže na visoko vključenost mentorjev v delo s študenti.</w:t>
      </w:r>
      <w:r>
        <w:rPr>
          <w:rFonts w:ascii="Calibri Light" w:hAnsi="Calibri Light" w:cs="Calibri Light"/>
        </w:rPr>
        <w:t xml:space="preserve"> </w:t>
      </w:r>
      <w:r w:rsidRPr="00DE13EC">
        <w:rPr>
          <w:rFonts w:ascii="Calibri Light" w:hAnsi="Calibri Light" w:cs="Calibri Light"/>
        </w:rPr>
        <w:t>Mentorji zelo pogosto posredujejo sprotno povratno informacijo o kakovosti dela študentov (Q3 = 5,2), kar pomeni, da povratne informacije podajajo pogosto do zelo pogosto (5–6/6).</w:t>
      </w:r>
      <w:r>
        <w:rPr>
          <w:rFonts w:ascii="Calibri Light" w:hAnsi="Calibri Light" w:cs="Calibri Light"/>
        </w:rPr>
        <w:t xml:space="preserve"> </w:t>
      </w:r>
      <w:r w:rsidRPr="00DE13EC">
        <w:rPr>
          <w:rFonts w:ascii="Calibri Light" w:hAnsi="Calibri Light" w:cs="Calibri Light"/>
        </w:rPr>
        <w:t>Odnos mentorjev do študentov je ocenjen zelo pozitivno (Q4 = 5,3), kar kaže na precej do zelo dober odnos (5–6/6).</w:t>
      </w:r>
    </w:p>
    <w:p w14:paraId="458A6ABF" w14:textId="77777777" w:rsidR="00BC54A5" w:rsidRPr="007029F0" w:rsidRDefault="00BC54A5" w:rsidP="00D84975">
      <w:pPr>
        <w:spacing w:after="0" w:line="240" w:lineRule="auto"/>
        <w:contextualSpacing/>
        <w:rPr>
          <w:rFonts w:ascii="Calibri Light" w:hAnsi="Calibri Light" w:cs="Calibri Light"/>
        </w:rPr>
      </w:pPr>
    </w:p>
    <w:p w14:paraId="6A2E05DD" w14:textId="77777777" w:rsidR="00BC54A5" w:rsidRPr="007029F0" w:rsidRDefault="00BC54A5" w:rsidP="00D84975">
      <w:pPr>
        <w:spacing w:after="0" w:line="240" w:lineRule="auto"/>
        <w:contextualSpacing/>
        <w:rPr>
          <w:rFonts w:ascii="Calibri Light" w:hAnsi="Calibri Light" w:cs="Calibri Light"/>
        </w:rPr>
      </w:pPr>
    </w:p>
    <w:tbl>
      <w:tblPr>
        <w:tblStyle w:val="Seznamvtabeli2"/>
        <w:tblW w:w="0" w:type="auto"/>
        <w:tblLook w:val="06A0" w:firstRow="1" w:lastRow="0" w:firstColumn="1" w:lastColumn="0" w:noHBand="1" w:noVBand="1"/>
      </w:tblPr>
      <w:tblGrid>
        <w:gridCol w:w="7085"/>
        <w:gridCol w:w="1012"/>
        <w:gridCol w:w="973"/>
      </w:tblGrid>
      <w:tr w:rsidR="00762070" w:rsidRPr="003B1EF4" w14:paraId="1603B6B7" w14:textId="77777777" w:rsidTr="008652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A3DF62" w14:textId="77777777" w:rsidR="00762070" w:rsidRPr="003B1EF4" w:rsidRDefault="00762070" w:rsidP="00D84975">
            <w:pPr>
              <w:spacing w:line="240" w:lineRule="auto"/>
              <w:contextualSpacing/>
              <w:rPr>
                <w:rFonts w:ascii="Calibri Light" w:hAnsi="Calibri Light" w:cs="Calibri Light"/>
                <w:b w:val="0"/>
                <w:color w:val="0070C0"/>
                <w:sz w:val="24"/>
                <w:szCs w:val="24"/>
              </w:rPr>
            </w:pPr>
            <w:r w:rsidRPr="003B1EF4">
              <w:rPr>
                <w:rFonts w:ascii="Calibri Light" w:hAnsi="Calibri Light" w:cs="Calibri Light"/>
                <w:b w:val="0"/>
                <w:color w:val="0070C0"/>
                <w:sz w:val="24"/>
                <w:szCs w:val="24"/>
              </w:rPr>
              <w:t>Pedagoška klima v učnem okolju</w:t>
            </w:r>
          </w:p>
          <w:p w14:paraId="63BD5BE3" w14:textId="77777777" w:rsidR="00762070" w:rsidRPr="003B1EF4" w:rsidRDefault="00762070" w:rsidP="00D84975">
            <w:pPr>
              <w:contextualSpacing/>
              <w:rPr>
                <w:rFonts w:ascii="Calibri Light" w:hAnsi="Calibri Light" w:cs="Calibri Light"/>
                <w:b w:val="0"/>
                <w:bCs w:val="0"/>
              </w:rPr>
            </w:pPr>
          </w:p>
        </w:tc>
        <w:tc>
          <w:tcPr>
            <w:tcW w:w="0" w:type="auto"/>
            <w:vAlign w:val="center"/>
          </w:tcPr>
          <w:p w14:paraId="727AF086" w14:textId="14971019" w:rsidR="00762070" w:rsidRPr="003B1EF4" w:rsidRDefault="00762070"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rPr>
            </w:pPr>
            <w:r w:rsidRPr="003B1EF4">
              <w:rPr>
                <w:rFonts w:ascii="Calibri Light" w:hAnsi="Calibri Light" w:cs="Calibri Light"/>
                <w:b w:val="0"/>
                <w:bCs w:val="0"/>
                <w:sz w:val="20"/>
                <w:szCs w:val="20"/>
              </w:rPr>
              <w:t>Povprečje</w:t>
            </w:r>
          </w:p>
        </w:tc>
        <w:tc>
          <w:tcPr>
            <w:tcW w:w="0" w:type="auto"/>
            <w:vAlign w:val="center"/>
          </w:tcPr>
          <w:p w14:paraId="716A4C72" w14:textId="05C61358" w:rsidR="00762070" w:rsidRPr="003B1EF4" w:rsidRDefault="00762070"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rPr>
            </w:pPr>
            <w:r w:rsidRPr="003B1EF4">
              <w:rPr>
                <w:rFonts w:ascii="Calibri Light" w:hAnsi="Calibri Light" w:cs="Calibri Light"/>
                <w:b w:val="0"/>
                <w:bCs w:val="0"/>
                <w:sz w:val="20"/>
                <w:szCs w:val="20"/>
              </w:rPr>
              <w:t>St. odklon</w:t>
            </w:r>
          </w:p>
        </w:tc>
      </w:tr>
      <w:tr w:rsidR="00F41D44" w:rsidRPr="00432972" w14:paraId="2E9467FC" w14:textId="77777777" w:rsidTr="0086523D">
        <w:tc>
          <w:tcPr>
            <w:cnfStyle w:val="001000000000" w:firstRow="0" w:lastRow="0" w:firstColumn="1" w:lastColumn="0" w:oddVBand="0" w:evenVBand="0" w:oddHBand="0" w:evenHBand="0" w:firstRowFirstColumn="0" w:firstRowLastColumn="0" w:lastRowFirstColumn="0" w:lastRowLastColumn="0"/>
            <w:tcW w:w="0" w:type="auto"/>
            <w:hideMark/>
          </w:tcPr>
          <w:p w14:paraId="2785435A" w14:textId="77777777" w:rsidR="00BC54A5" w:rsidRPr="002241BB" w:rsidRDefault="00BC54A5" w:rsidP="00D84975">
            <w:pPr>
              <w:spacing w:line="240" w:lineRule="auto"/>
              <w:contextualSpacing/>
              <w:rPr>
                <w:rFonts w:ascii="Calibri Light" w:hAnsi="Calibri Light" w:cs="Calibri Light"/>
              </w:rPr>
            </w:pPr>
            <w:r w:rsidRPr="002241BB">
              <w:rPr>
                <w:rFonts w:ascii="Calibri Light" w:hAnsi="Calibri Light" w:cs="Calibri Light"/>
              </w:rPr>
              <w:t>Q5 – Kako bi ocenili svojo dostopnost za študente?</w:t>
            </w:r>
          </w:p>
        </w:tc>
        <w:tc>
          <w:tcPr>
            <w:tcW w:w="0" w:type="auto"/>
            <w:vAlign w:val="center"/>
            <w:hideMark/>
          </w:tcPr>
          <w:p w14:paraId="3E75A85D" w14:textId="77777777" w:rsidR="00BC54A5" w:rsidRPr="002241BB"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2241BB">
              <w:rPr>
                <w:rFonts w:ascii="Calibri Light" w:hAnsi="Calibri Light" w:cs="Calibri Light"/>
                <w:b/>
                <w:bCs/>
              </w:rPr>
              <w:t>5,3</w:t>
            </w:r>
          </w:p>
        </w:tc>
        <w:tc>
          <w:tcPr>
            <w:tcW w:w="0" w:type="auto"/>
            <w:vAlign w:val="center"/>
            <w:hideMark/>
          </w:tcPr>
          <w:p w14:paraId="42C8DB5D" w14:textId="28C7925F" w:rsidR="00BC54A5" w:rsidRPr="002241BB" w:rsidRDefault="00D5560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432972">
              <w:rPr>
                <w:rFonts w:ascii="Calibri Light" w:hAnsi="Calibri Light" w:cs="Calibri Light"/>
                <w:b/>
                <w:bCs/>
              </w:rPr>
              <w:t>0,8</w:t>
            </w:r>
          </w:p>
        </w:tc>
      </w:tr>
      <w:tr w:rsidR="00432972" w:rsidRPr="00432972" w14:paraId="09E5800C" w14:textId="77777777" w:rsidTr="0086523D">
        <w:tc>
          <w:tcPr>
            <w:cnfStyle w:val="001000000000" w:firstRow="0" w:lastRow="0" w:firstColumn="1" w:lastColumn="0" w:oddVBand="0" w:evenVBand="0" w:oddHBand="0" w:evenHBand="0" w:firstRowFirstColumn="0" w:firstRowLastColumn="0" w:lastRowFirstColumn="0" w:lastRowLastColumn="0"/>
            <w:tcW w:w="0" w:type="auto"/>
          </w:tcPr>
          <w:p w14:paraId="0E66094A" w14:textId="77777777" w:rsidR="00BC54A5" w:rsidRPr="00432972" w:rsidRDefault="00BC54A5" w:rsidP="00D84975">
            <w:pPr>
              <w:contextualSpacing/>
              <w:rPr>
                <w:rFonts w:ascii="Calibri Light" w:hAnsi="Calibri Light" w:cs="Calibri Light"/>
                <w:b w:val="0"/>
                <w:bCs w:val="0"/>
                <w:sz w:val="18"/>
                <w:szCs w:val="18"/>
              </w:rPr>
            </w:pPr>
            <w:r w:rsidRPr="00432972">
              <w:rPr>
                <w:rFonts w:ascii="Calibri Light" w:hAnsi="Calibri Light" w:cs="Calibri Light"/>
                <w:b w:val="0"/>
                <w:bCs w:val="0"/>
                <w:sz w:val="18"/>
                <w:szCs w:val="18"/>
              </w:rPr>
              <w:t>1-Zelo slabo; -Precej slabo;  3-Slabo; 4-Dobro; 5-Precej dobro; 6-Zelo dobro</w:t>
            </w:r>
          </w:p>
        </w:tc>
        <w:tc>
          <w:tcPr>
            <w:tcW w:w="0" w:type="auto"/>
            <w:vAlign w:val="center"/>
          </w:tcPr>
          <w:p w14:paraId="7B7F0E15"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544C304B"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F41D44" w:rsidRPr="00432972" w14:paraId="1CC25CFA" w14:textId="77777777" w:rsidTr="0086523D">
        <w:tc>
          <w:tcPr>
            <w:cnfStyle w:val="001000000000" w:firstRow="0" w:lastRow="0" w:firstColumn="1" w:lastColumn="0" w:oddVBand="0" w:evenVBand="0" w:oddHBand="0" w:evenHBand="0" w:firstRowFirstColumn="0" w:firstRowLastColumn="0" w:lastRowFirstColumn="0" w:lastRowLastColumn="0"/>
            <w:tcW w:w="0" w:type="auto"/>
            <w:hideMark/>
          </w:tcPr>
          <w:p w14:paraId="446DF4D2" w14:textId="77777777" w:rsidR="00BC54A5" w:rsidRPr="002241BB" w:rsidRDefault="00BC54A5" w:rsidP="00D84975">
            <w:pPr>
              <w:spacing w:line="240" w:lineRule="auto"/>
              <w:contextualSpacing/>
              <w:rPr>
                <w:rFonts w:ascii="Calibri Light" w:hAnsi="Calibri Light" w:cs="Calibri Light"/>
              </w:rPr>
            </w:pPr>
            <w:r w:rsidRPr="002241BB">
              <w:rPr>
                <w:rFonts w:ascii="Calibri Light" w:hAnsi="Calibri Light" w:cs="Calibri Light"/>
              </w:rPr>
              <w:t>Q6 – Kako pogosto ste študente vključevali v timskih sestankih?</w:t>
            </w:r>
          </w:p>
        </w:tc>
        <w:tc>
          <w:tcPr>
            <w:tcW w:w="0" w:type="auto"/>
            <w:vAlign w:val="center"/>
            <w:hideMark/>
          </w:tcPr>
          <w:p w14:paraId="4955F96D" w14:textId="08DFA61E" w:rsidR="00BC54A5" w:rsidRPr="002241BB" w:rsidRDefault="00204D06"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432972">
              <w:rPr>
                <w:rFonts w:ascii="Calibri Light" w:hAnsi="Calibri Light" w:cs="Calibri Light"/>
                <w:b/>
                <w:bCs/>
              </w:rPr>
              <w:t>3</w:t>
            </w:r>
            <w:r w:rsidR="00BC54A5" w:rsidRPr="002241BB">
              <w:rPr>
                <w:rFonts w:ascii="Calibri Light" w:hAnsi="Calibri Light" w:cs="Calibri Light"/>
                <w:b/>
                <w:bCs/>
              </w:rPr>
              <w:t>,</w:t>
            </w:r>
            <w:r w:rsidR="00BC54A5" w:rsidRPr="00432972">
              <w:rPr>
                <w:rFonts w:ascii="Calibri Light" w:hAnsi="Calibri Light" w:cs="Calibri Light"/>
                <w:b/>
                <w:bCs/>
              </w:rPr>
              <w:t>8</w:t>
            </w:r>
          </w:p>
        </w:tc>
        <w:tc>
          <w:tcPr>
            <w:tcW w:w="0" w:type="auto"/>
            <w:vAlign w:val="center"/>
            <w:hideMark/>
          </w:tcPr>
          <w:p w14:paraId="024E9BF9" w14:textId="6DB9CB5D" w:rsidR="00BC54A5" w:rsidRPr="002241BB"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2241BB">
              <w:rPr>
                <w:rFonts w:ascii="Calibri Light" w:hAnsi="Calibri Light" w:cs="Calibri Light"/>
                <w:b/>
                <w:bCs/>
              </w:rPr>
              <w:t>1,</w:t>
            </w:r>
            <w:r w:rsidR="00204D06" w:rsidRPr="00432972">
              <w:rPr>
                <w:rFonts w:ascii="Calibri Light" w:hAnsi="Calibri Light" w:cs="Calibri Light"/>
                <w:b/>
                <w:bCs/>
              </w:rPr>
              <w:t>9</w:t>
            </w:r>
          </w:p>
        </w:tc>
      </w:tr>
      <w:tr w:rsidR="00432972" w:rsidRPr="00432972" w14:paraId="3E59E4B3" w14:textId="77777777" w:rsidTr="0086523D">
        <w:tc>
          <w:tcPr>
            <w:cnfStyle w:val="001000000000" w:firstRow="0" w:lastRow="0" w:firstColumn="1" w:lastColumn="0" w:oddVBand="0" w:evenVBand="0" w:oddHBand="0" w:evenHBand="0" w:firstRowFirstColumn="0" w:firstRowLastColumn="0" w:lastRowFirstColumn="0" w:lastRowLastColumn="0"/>
            <w:tcW w:w="0" w:type="auto"/>
          </w:tcPr>
          <w:p w14:paraId="67759B2B" w14:textId="77777777" w:rsidR="00BC54A5" w:rsidRPr="00432972" w:rsidRDefault="00BC54A5" w:rsidP="00D84975">
            <w:pPr>
              <w:contextualSpacing/>
              <w:rPr>
                <w:rFonts w:ascii="Calibri Light" w:hAnsi="Calibri Light" w:cs="Calibri Light"/>
                <w:b w:val="0"/>
                <w:bCs w:val="0"/>
                <w:sz w:val="18"/>
                <w:szCs w:val="18"/>
              </w:rPr>
            </w:pPr>
            <w:r w:rsidRPr="00432972">
              <w:rPr>
                <w:rFonts w:ascii="Calibri Light" w:hAnsi="Calibri Light" w:cs="Calibri Light"/>
                <w:b w:val="0"/>
                <w:bCs w:val="0"/>
                <w:sz w:val="18"/>
                <w:szCs w:val="18"/>
              </w:rPr>
              <w:t>1-Zelo redko ali nikoli, 2-Redko; 3-Malo manj redko; 4-Malo manj pogosto; 5–Pogosto; 6-Zelo pogosto ali vedno</w:t>
            </w:r>
          </w:p>
        </w:tc>
        <w:tc>
          <w:tcPr>
            <w:tcW w:w="0" w:type="auto"/>
            <w:vAlign w:val="center"/>
          </w:tcPr>
          <w:p w14:paraId="25CEA1E1"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032505BD"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F41D44" w:rsidRPr="00432972" w14:paraId="5945497E" w14:textId="77777777" w:rsidTr="0086523D">
        <w:tc>
          <w:tcPr>
            <w:cnfStyle w:val="001000000000" w:firstRow="0" w:lastRow="0" w:firstColumn="1" w:lastColumn="0" w:oddVBand="0" w:evenVBand="0" w:oddHBand="0" w:evenHBand="0" w:firstRowFirstColumn="0" w:firstRowLastColumn="0" w:lastRowFirstColumn="0" w:lastRowLastColumn="0"/>
            <w:tcW w:w="0" w:type="auto"/>
            <w:hideMark/>
          </w:tcPr>
          <w:p w14:paraId="19A773FC" w14:textId="77777777" w:rsidR="00BC54A5" w:rsidRPr="002241BB" w:rsidRDefault="00BC54A5" w:rsidP="00D84975">
            <w:pPr>
              <w:spacing w:line="240" w:lineRule="auto"/>
              <w:contextualSpacing/>
              <w:rPr>
                <w:rFonts w:ascii="Calibri Light" w:hAnsi="Calibri Light" w:cs="Calibri Light"/>
              </w:rPr>
            </w:pPr>
            <w:r w:rsidRPr="002241BB">
              <w:rPr>
                <w:rFonts w:ascii="Calibri Light" w:hAnsi="Calibri Light" w:cs="Calibri Light"/>
              </w:rPr>
              <w:t>Q7 – Kako so bili študenti motivirani za učenje?</w:t>
            </w:r>
          </w:p>
        </w:tc>
        <w:tc>
          <w:tcPr>
            <w:tcW w:w="0" w:type="auto"/>
            <w:vAlign w:val="center"/>
            <w:hideMark/>
          </w:tcPr>
          <w:p w14:paraId="48194391" w14:textId="0504C1A7" w:rsidR="00BC54A5" w:rsidRPr="002241BB"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432972">
              <w:rPr>
                <w:rFonts w:ascii="Calibri Light" w:hAnsi="Calibri Light" w:cs="Calibri Light"/>
                <w:b/>
                <w:bCs/>
              </w:rPr>
              <w:t>4,</w:t>
            </w:r>
            <w:r w:rsidR="00F41D44" w:rsidRPr="00432972">
              <w:rPr>
                <w:rFonts w:ascii="Calibri Light" w:hAnsi="Calibri Light" w:cs="Calibri Light"/>
                <w:b/>
                <w:bCs/>
              </w:rPr>
              <w:t>4</w:t>
            </w:r>
          </w:p>
        </w:tc>
        <w:tc>
          <w:tcPr>
            <w:tcW w:w="0" w:type="auto"/>
            <w:vAlign w:val="center"/>
            <w:hideMark/>
          </w:tcPr>
          <w:p w14:paraId="0C41F449" w14:textId="77777777" w:rsidR="00BC54A5" w:rsidRPr="002241BB"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2241BB">
              <w:rPr>
                <w:rFonts w:ascii="Calibri Light" w:hAnsi="Calibri Light" w:cs="Calibri Light"/>
                <w:b/>
                <w:bCs/>
              </w:rPr>
              <w:t>0,8</w:t>
            </w:r>
          </w:p>
        </w:tc>
      </w:tr>
      <w:tr w:rsidR="00432972" w:rsidRPr="00432972" w14:paraId="4DCC8243" w14:textId="77777777" w:rsidTr="0086523D">
        <w:tc>
          <w:tcPr>
            <w:cnfStyle w:val="001000000000" w:firstRow="0" w:lastRow="0" w:firstColumn="1" w:lastColumn="0" w:oddVBand="0" w:evenVBand="0" w:oddHBand="0" w:evenHBand="0" w:firstRowFirstColumn="0" w:firstRowLastColumn="0" w:lastRowFirstColumn="0" w:lastRowLastColumn="0"/>
            <w:tcW w:w="0" w:type="auto"/>
          </w:tcPr>
          <w:p w14:paraId="522150B9" w14:textId="77777777" w:rsidR="00BC54A5" w:rsidRPr="00432972" w:rsidRDefault="00BC54A5" w:rsidP="00D84975">
            <w:pPr>
              <w:contextualSpacing/>
              <w:rPr>
                <w:rFonts w:ascii="Calibri Light" w:hAnsi="Calibri Light" w:cs="Calibri Light"/>
                <w:b w:val="0"/>
                <w:bCs w:val="0"/>
                <w:sz w:val="18"/>
                <w:szCs w:val="18"/>
              </w:rPr>
            </w:pPr>
            <w:r w:rsidRPr="00432972">
              <w:rPr>
                <w:rFonts w:ascii="Calibri Light" w:hAnsi="Calibri Light" w:cs="Calibri Light"/>
                <w:b w:val="0"/>
                <w:bCs w:val="0"/>
                <w:sz w:val="18"/>
                <w:szCs w:val="18"/>
              </w:rPr>
              <w:t>1-Sploh ne; 2-Malo; 3-Nekoliko; 4-Precej; 5-V veliki meri; 6-V celoti;</w:t>
            </w:r>
          </w:p>
        </w:tc>
        <w:tc>
          <w:tcPr>
            <w:tcW w:w="0" w:type="auto"/>
            <w:vAlign w:val="center"/>
          </w:tcPr>
          <w:p w14:paraId="63229CE6"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41EA1FA3"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F41D44" w:rsidRPr="00432972" w14:paraId="574527C0" w14:textId="77777777" w:rsidTr="0086523D">
        <w:tc>
          <w:tcPr>
            <w:cnfStyle w:val="001000000000" w:firstRow="0" w:lastRow="0" w:firstColumn="1" w:lastColumn="0" w:oddVBand="0" w:evenVBand="0" w:oddHBand="0" w:evenHBand="0" w:firstRowFirstColumn="0" w:firstRowLastColumn="0" w:lastRowFirstColumn="0" w:lastRowLastColumn="0"/>
            <w:tcW w:w="0" w:type="auto"/>
            <w:hideMark/>
          </w:tcPr>
          <w:p w14:paraId="39AE1A35" w14:textId="77777777" w:rsidR="00BC54A5" w:rsidRPr="002241BB" w:rsidRDefault="00BC54A5" w:rsidP="00D84975">
            <w:pPr>
              <w:spacing w:line="240" w:lineRule="auto"/>
              <w:contextualSpacing/>
              <w:rPr>
                <w:rFonts w:ascii="Calibri Light" w:hAnsi="Calibri Light" w:cs="Calibri Light"/>
              </w:rPr>
            </w:pPr>
            <w:r w:rsidRPr="002241BB">
              <w:rPr>
                <w:rFonts w:ascii="Calibri Light" w:hAnsi="Calibri Light" w:cs="Calibri Light"/>
              </w:rPr>
              <w:t>Q8 – Študenti imajo dovolj priložnosti za učenje?</w:t>
            </w:r>
          </w:p>
        </w:tc>
        <w:tc>
          <w:tcPr>
            <w:tcW w:w="0" w:type="auto"/>
            <w:vAlign w:val="center"/>
            <w:hideMark/>
          </w:tcPr>
          <w:p w14:paraId="6730433C" w14:textId="0259869A" w:rsidR="00BC54A5" w:rsidRPr="002241BB"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2241BB">
              <w:rPr>
                <w:rFonts w:ascii="Calibri Light" w:hAnsi="Calibri Light" w:cs="Calibri Light"/>
                <w:b/>
                <w:bCs/>
              </w:rPr>
              <w:t>4,</w:t>
            </w:r>
            <w:r w:rsidR="00F41D44" w:rsidRPr="00432972">
              <w:rPr>
                <w:rFonts w:ascii="Calibri Light" w:hAnsi="Calibri Light" w:cs="Calibri Light"/>
                <w:b/>
                <w:bCs/>
              </w:rPr>
              <w:t>8</w:t>
            </w:r>
          </w:p>
        </w:tc>
        <w:tc>
          <w:tcPr>
            <w:tcW w:w="0" w:type="auto"/>
            <w:vAlign w:val="center"/>
            <w:hideMark/>
          </w:tcPr>
          <w:p w14:paraId="419048C9" w14:textId="1977C54E" w:rsidR="00BC54A5" w:rsidRPr="002241BB" w:rsidRDefault="00F41D44"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432972">
              <w:rPr>
                <w:rFonts w:ascii="Calibri Light" w:hAnsi="Calibri Light" w:cs="Calibri Light"/>
                <w:b/>
                <w:bCs/>
              </w:rPr>
              <w:t>0,8</w:t>
            </w:r>
          </w:p>
        </w:tc>
      </w:tr>
      <w:tr w:rsidR="00432972" w:rsidRPr="00432972" w14:paraId="3B4A0C41" w14:textId="77777777" w:rsidTr="0086523D">
        <w:tc>
          <w:tcPr>
            <w:cnfStyle w:val="001000000000" w:firstRow="0" w:lastRow="0" w:firstColumn="1" w:lastColumn="0" w:oddVBand="0" w:evenVBand="0" w:oddHBand="0" w:evenHBand="0" w:firstRowFirstColumn="0" w:firstRowLastColumn="0" w:lastRowFirstColumn="0" w:lastRowLastColumn="0"/>
            <w:tcW w:w="0" w:type="auto"/>
          </w:tcPr>
          <w:p w14:paraId="1312DDB3" w14:textId="77777777" w:rsidR="00BC54A5" w:rsidRPr="00432972" w:rsidRDefault="00BC54A5" w:rsidP="00D84975">
            <w:pPr>
              <w:contextualSpacing/>
              <w:rPr>
                <w:rFonts w:ascii="Calibri Light" w:hAnsi="Calibri Light" w:cs="Calibri Light"/>
                <w:b w:val="0"/>
                <w:bCs w:val="0"/>
                <w:sz w:val="18"/>
                <w:szCs w:val="18"/>
              </w:rPr>
            </w:pPr>
            <w:r w:rsidRPr="00432972">
              <w:rPr>
                <w:rFonts w:ascii="Calibri Light" w:hAnsi="Calibri Light" w:cs="Calibri Light"/>
                <w:b w:val="0"/>
                <w:bCs w:val="0"/>
                <w:sz w:val="18"/>
                <w:szCs w:val="18"/>
              </w:rPr>
              <w:t>1-Sploh ne; 2-Malo; 3-Nekoliko; 4-Precej; 5-V veliki meri; 6-V celoti;</w:t>
            </w:r>
          </w:p>
        </w:tc>
        <w:tc>
          <w:tcPr>
            <w:tcW w:w="0" w:type="auto"/>
            <w:vAlign w:val="center"/>
          </w:tcPr>
          <w:p w14:paraId="55CFD38C"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20F3928E"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F41D44" w:rsidRPr="00432972" w14:paraId="761CA42E" w14:textId="77777777" w:rsidTr="0086523D">
        <w:tc>
          <w:tcPr>
            <w:cnfStyle w:val="001000000000" w:firstRow="0" w:lastRow="0" w:firstColumn="1" w:lastColumn="0" w:oddVBand="0" w:evenVBand="0" w:oddHBand="0" w:evenHBand="0" w:firstRowFirstColumn="0" w:firstRowLastColumn="0" w:lastRowFirstColumn="0" w:lastRowLastColumn="0"/>
            <w:tcW w:w="0" w:type="auto"/>
            <w:hideMark/>
          </w:tcPr>
          <w:p w14:paraId="22C4FC12" w14:textId="77777777" w:rsidR="00BC54A5" w:rsidRPr="002241BB" w:rsidRDefault="00BC54A5" w:rsidP="00D84975">
            <w:pPr>
              <w:spacing w:line="240" w:lineRule="auto"/>
              <w:contextualSpacing/>
              <w:rPr>
                <w:rFonts w:ascii="Calibri Light" w:hAnsi="Calibri Light" w:cs="Calibri Light"/>
              </w:rPr>
            </w:pPr>
            <w:r w:rsidRPr="002241BB">
              <w:rPr>
                <w:rFonts w:ascii="Calibri Light" w:hAnsi="Calibri Light" w:cs="Calibri Light"/>
              </w:rPr>
              <w:t>Q11 – V kolikšni meri prihajajo študenti na usposabljanje urejeni?</w:t>
            </w:r>
          </w:p>
        </w:tc>
        <w:tc>
          <w:tcPr>
            <w:tcW w:w="0" w:type="auto"/>
            <w:vAlign w:val="center"/>
            <w:hideMark/>
          </w:tcPr>
          <w:p w14:paraId="7A070BF0" w14:textId="60F3A06A" w:rsidR="00BC54A5" w:rsidRPr="002241BB" w:rsidRDefault="00F2423E"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432972">
              <w:rPr>
                <w:rFonts w:ascii="Calibri Light" w:hAnsi="Calibri Light" w:cs="Calibri Light"/>
                <w:b/>
                <w:bCs/>
              </w:rPr>
              <w:t>5,3</w:t>
            </w:r>
          </w:p>
        </w:tc>
        <w:tc>
          <w:tcPr>
            <w:tcW w:w="0" w:type="auto"/>
            <w:vAlign w:val="center"/>
            <w:hideMark/>
          </w:tcPr>
          <w:p w14:paraId="7B61E860" w14:textId="33602DCD" w:rsidR="00BC54A5" w:rsidRPr="002241BB" w:rsidRDefault="00F2423E"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432972">
              <w:rPr>
                <w:rFonts w:ascii="Calibri Light" w:hAnsi="Calibri Light" w:cs="Calibri Light"/>
                <w:b/>
                <w:bCs/>
              </w:rPr>
              <w:t>0,7</w:t>
            </w:r>
          </w:p>
        </w:tc>
      </w:tr>
      <w:tr w:rsidR="00432972" w:rsidRPr="00432972" w14:paraId="244E22B4" w14:textId="77777777" w:rsidTr="0086523D">
        <w:tc>
          <w:tcPr>
            <w:cnfStyle w:val="001000000000" w:firstRow="0" w:lastRow="0" w:firstColumn="1" w:lastColumn="0" w:oddVBand="0" w:evenVBand="0" w:oddHBand="0" w:evenHBand="0" w:firstRowFirstColumn="0" w:firstRowLastColumn="0" w:lastRowFirstColumn="0" w:lastRowLastColumn="0"/>
            <w:tcW w:w="0" w:type="auto"/>
          </w:tcPr>
          <w:p w14:paraId="43D37BE9" w14:textId="77777777" w:rsidR="00BC54A5" w:rsidRPr="00432972" w:rsidRDefault="00BC54A5" w:rsidP="00D84975">
            <w:pPr>
              <w:spacing w:line="240" w:lineRule="auto"/>
              <w:contextualSpacing/>
              <w:rPr>
                <w:rFonts w:ascii="Calibri Light" w:hAnsi="Calibri Light" w:cs="Calibri Light"/>
                <w:b w:val="0"/>
                <w:bCs w:val="0"/>
                <w:sz w:val="18"/>
                <w:szCs w:val="18"/>
              </w:rPr>
            </w:pPr>
            <w:r w:rsidRPr="00432972">
              <w:rPr>
                <w:rFonts w:ascii="Calibri Light" w:hAnsi="Calibri Light" w:cs="Calibri Light"/>
                <w:b w:val="0"/>
                <w:bCs w:val="0"/>
                <w:sz w:val="18"/>
                <w:szCs w:val="18"/>
              </w:rPr>
              <w:t>1-Zelo redko ali nikoli, 2-Redko; 3-Malo manj redko; 4-Malo manj pogosto;</w:t>
            </w:r>
          </w:p>
          <w:p w14:paraId="23457595" w14:textId="77777777" w:rsidR="00BC54A5" w:rsidRPr="00432972" w:rsidRDefault="00BC54A5" w:rsidP="00D84975">
            <w:pPr>
              <w:contextualSpacing/>
              <w:rPr>
                <w:rFonts w:ascii="Calibri Light" w:hAnsi="Calibri Light" w:cs="Calibri Light"/>
                <w:b w:val="0"/>
                <w:bCs w:val="0"/>
                <w:sz w:val="18"/>
                <w:szCs w:val="18"/>
              </w:rPr>
            </w:pPr>
            <w:r w:rsidRPr="00432972">
              <w:rPr>
                <w:rFonts w:ascii="Calibri Light" w:hAnsi="Calibri Light" w:cs="Calibri Light"/>
                <w:b w:val="0"/>
                <w:bCs w:val="0"/>
                <w:sz w:val="18"/>
                <w:szCs w:val="18"/>
              </w:rPr>
              <w:t>5–Pogosto; 6-Zelo pogosto ali vedno</w:t>
            </w:r>
          </w:p>
        </w:tc>
        <w:tc>
          <w:tcPr>
            <w:tcW w:w="0" w:type="auto"/>
            <w:vAlign w:val="center"/>
          </w:tcPr>
          <w:p w14:paraId="3ABCAA19"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72D65A2B"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F41D44" w:rsidRPr="00432972" w14:paraId="7CFCD47F" w14:textId="77777777" w:rsidTr="0086523D">
        <w:tc>
          <w:tcPr>
            <w:cnfStyle w:val="001000000000" w:firstRow="0" w:lastRow="0" w:firstColumn="1" w:lastColumn="0" w:oddVBand="0" w:evenVBand="0" w:oddHBand="0" w:evenHBand="0" w:firstRowFirstColumn="0" w:firstRowLastColumn="0" w:lastRowFirstColumn="0" w:lastRowLastColumn="0"/>
            <w:tcW w:w="0" w:type="auto"/>
            <w:hideMark/>
          </w:tcPr>
          <w:p w14:paraId="64960943" w14:textId="77777777" w:rsidR="00BC54A5" w:rsidRPr="002241BB" w:rsidRDefault="00BC54A5" w:rsidP="00D84975">
            <w:pPr>
              <w:spacing w:line="240" w:lineRule="auto"/>
              <w:contextualSpacing/>
              <w:rPr>
                <w:rFonts w:ascii="Calibri Light" w:hAnsi="Calibri Light" w:cs="Calibri Light"/>
              </w:rPr>
            </w:pPr>
            <w:r w:rsidRPr="002241BB">
              <w:rPr>
                <w:rFonts w:ascii="Calibri Light" w:hAnsi="Calibri Light" w:cs="Calibri Light"/>
              </w:rPr>
              <w:t>Q12 – V kolikšni meri študenti spoštujejo pravila obnašanja v učnem zavodu?</w:t>
            </w:r>
          </w:p>
        </w:tc>
        <w:tc>
          <w:tcPr>
            <w:tcW w:w="0" w:type="auto"/>
            <w:vAlign w:val="center"/>
            <w:hideMark/>
          </w:tcPr>
          <w:p w14:paraId="6AEE402E" w14:textId="77777777" w:rsidR="00BC54A5" w:rsidRPr="002241BB"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432972">
              <w:rPr>
                <w:rFonts w:ascii="Calibri Light" w:hAnsi="Calibri Light" w:cs="Calibri Light"/>
                <w:b/>
                <w:bCs/>
              </w:rPr>
              <w:t>5,0</w:t>
            </w:r>
          </w:p>
        </w:tc>
        <w:tc>
          <w:tcPr>
            <w:tcW w:w="0" w:type="auto"/>
            <w:vAlign w:val="center"/>
            <w:hideMark/>
          </w:tcPr>
          <w:p w14:paraId="512113AE" w14:textId="5C8BCB47" w:rsidR="00BC54A5" w:rsidRPr="002241BB"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2241BB">
              <w:rPr>
                <w:rFonts w:ascii="Calibri Light" w:hAnsi="Calibri Light" w:cs="Calibri Light"/>
                <w:b/>
                <w:bCs/>
              </w:rPr>
              <w:t>0,</w:t>
            </w:r>
            <w:r w:rsidR="00F2423E" w:rsidRPr="00432972">
              <w:rPr>
                <w:rFonts w:ascii="Calibri Light" w:hAnsi="Calibri Light" w:cs="Calibri Light"/>
                <w:b/>
                <w:bCs/>
              </w:rPr>
              <w:t>8</w:t>
            </w:r>
          </w:p>
        </w:tc>
      </w:tr>
      <w:tr w:rsidR="00432972" w:rsidRPr="00432972" w14:paraId="4BF3B486" w14:textId="77777777" w:rsidTr="0086523D">
        <w:tc>
          <w:tcPr>
            <w:cnfStyle w:val="001000000000" w:firstRow="0" w:lastRow="0" w:firstColumn="1" w:lastColumn="0" w:oddVBand="0" w:evenVBand="0" w:oddHBand="0" w:evenHBand="0" w:firstRowFirstColumn="0" w:firstRowLastColumn="0" w:lastRowFirstColumn="0" w:lastRowLastColumn="0"/>
            <w:tcW w:w="0" w:type="auto"/>
          </w:tcPr>
          <w:p w14:paraId="0A71079F" w14:textId="77777777" w:rsidR="00BC54A5" w:rsidRPr="00432972" w:rsidRDefault="00BC54A5" w:rsidP="00D84975">
            <w:pPr>
              <w:contextualSpacing/>
              <w:rPr>
                <w:rFonts w:ascii="Calibri Light" w:hAnsi="Calibri Light" w:cs="Calibri Light"/>
                <w:b w:val="0"/>
                <w:bCs w:val="0"/>
                <w:sz w:val="18"/>
                <w:szCs w:val="18"/>
              </w:rPr>
            </w:pPr>
            <w:r w:rsidRPr="00432972">
              <w:rPr>
                <w:rFonts w:ascii="Calibri Light" w:hAnsi="Calibri Light" w:cs="Calibri Light"/>
                <w:b w:val="0"/>
                <w:bCs w:val="0"/>
                <w:sz w:val="18"/>
                <w:szCs w:val="18"/>
              </w:rPr>
              <w:t>1-Zelo slabo; 2-Precej slabo; 3-Slabo; 4-Dobro; 5-Precej dobro;  6-Zelo dobro</w:t>
            </w:r>
          </w:p>
        </w:tc>
        <w:tc>
          <w:tcPr>
            <w:tcW w:w="0" w:type="auto"/>
            <w:vAlign w:val="center"/>
          </w:tcPr>
          <w:p w14:paraId="2D3E1F6D"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43486912"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F41D44" w:rsidRPr="00432972" w14:paraId="39A97B63" w14:textId="77777777" w:rsidTr="0086523D">
        <w:tc>
          <w:tcPr>
            <w:cnfStyle w:val="001000000000" w:firstRow="0" w:lastRow="0" w:firstColumn="1" w:lastColumn="0" w:oddVBand="0" w:evenVBand="0" w:oddHBand="0" w:evenHBand="0" w:firstRowFirstColumn="0" w:firstRowLastColumn="0" w:lastRowFirstColumn="0" w:lastRowLastColumn="0"/>
            <w:tcW w:w="0" w:type="auto"/>
            <w:hideMark/>
          </w:tcPr>
          <w:p w14:paraId="5F61627A" w14:textId="77777777" w:rsidR="00BC54A5" w:rsidRPr="002241BB" w:rsidRDefault="00BC54A5" w:rsidP="00D84975">
            <w:pPr>
              <w:spacing w:line="240" w:lineRule="auto"/>
              <w:contextualSpacing/>
              <w:rPr>
                <w:rFonts w:ascii="Calibri Light" w:hAnsi="Calibri Light" w:cs="Calibri Light"/>
              </w:rPr>
            </w:pPr>
            <w:r w:rsidRPr="002241BB">
              <w:rPr>
                <w:rFonts w:ascii="Calibri Light" w:hAnsi="Calibri Light" w:cs="Calibri Light"/>
              </w:rPr>
              <w:t>Q14 – Odnos študentov do ostalih zaposlenih je:</w:t>
            </w:r>
          </w:p>
        </w:tc>
        <w:tc>
          <w:tcPr>
            <w:tcW w:w="0" w:type="auto"/>
            <w:vAlign w:val="center"/>
            <w:hideMark/>
          </w:tcPr>
          <w:p w14:paraId="360BCE71" w14:textId="59740F19" w:rsidR="00BC54A5" w:rsidRPr="002241BB" w:rsidRDefault="00004B96"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432972">
              <w:rPr>
                <w:rFonts w:ascii="Calibri Light" w:hAnsi="Calibri Light" w:cs="Calibri Light"/>
                <w:b/>
                <w:bCs/>
              </w:rPr>
              <w:t>5,0</w:t>
            </w:r>
          </w:p>
        </w:tc>
        <w:tc>
          <w:tcPr>
            <w:tcW w:w="0" w:type="auto"/>
            <w:vAlign w:val="center"/>
            <w:hideMark/>
          </w:tcPr>
          <w:p w14:paraId="7DFBA302" w14:textId="77777777" w:rsidR="00BC54A5" w:rsidRPr="002241BB"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2241BB">
              <w:rPr>
                <w:rFonts w:ascii="Calibri Light" w:hAnsi="Calibri Light" w:cs="Calibri Light"/>
                <w:b/>
                <w:bCs/>
              </w:rPr>
              <w:t>0,</w:t>
            </w:r>
            <w:r w:rsidRPr="00432972">
              <w:rPr>
                <w:rFonts w:ascii="Calibri Light" w:hAnsi="Calibri Light" w:cs="Calibri Light"/>
                <w:b/>
                <w:bCs/>
              </w:rPr>
              <w:t>6</w:t>
            </w:r>
          </w:p>
        </w:tc>
      </w:tr>
      <w:tr w:rsidR="00432972" w:rsidRPr="00432972" w14:paraId="1F08EC61" w14:textId="77777777" w:rsidTr="0086523D">
        <w:tc>
          <w:tcPr>
            <w:cnfStyle w:val="001000000000" w:firstRow="0" w:lastRow="0" w:firstColumn="1" w:lastColumn="0" w:oddVBand="0" w:evenVBand="0" w:oddHBand="0" w:evenHBand="0" w:firstRowFirstColumn="0" w:firstRowLastColumn="0" w:lastRowFirstColumn="0" w:lastRowLastColumn="0"/>
            <w:tcW w:w="0" w:type="auto"/>
          </w:tcPr>
          <w:p w14:paraId="35EF61F4" w14:textId="77777777" w:rsidR="00BC54A5" w:rsidRPr="00432972" w:rsidRDefault="00BC54A5" w:rsidP="00D84975">
            <w:pPr>
              <w:spacing w:line="240" w:lineRule="auto"/>
              <w:contextualSpacing/>
              <w:rPr>
                <w:rFonts w:ascii="Calibri Light" w:hAnsi="Calibri Light" w:cs="Calibri Light"/>
                <w:b w:val="0"/>
                <w:bCs w:val="0"/>
                <w:sz w:val="18"/>
                <w:szCs w:val="18"/>
              </w:rPr>
            </w:pPr>
            <w:r w:rsidRPr="00432972">
              <w:rPr>
                <w:rFonts w:ascii="Calibri Light" w:hAnsi="Calibri Light" w:cs="Calibri Light"/>
                <w:b w:val="0"/>
                <w:bCs w:val="0"/>
                <w:sz w:val="18"/>
                <w:szCs w:val="18"/>
              </w:rPr>
              <w:t>1-Popolnoma neprimeren, 2-Neprimeren, 3-Pogojno sprejemljiv, 4-Sprejemljiv,</w:t>
            </w:r>
          </w:p>
          <w:p w14:paraId="3B8D9114" w14:textId="77777777" w:rsidR="00BC54A5" w:rsidRPr="00432972" w:rsidRDefault="00BC54A5" w:rsidP="00D84975">
            <w:pPr>
              <w:contextualSpacing/>
              <w:rPr>
                <w:rFonts w:ascii="Calibri Light" w:hAnsi="Calibri Light" w:cs="Calibri Light"/>
                <w:b w:val="0"/>
                <w:bCs w:val="0"/>
                <w:sz w:val="18"/>
                <w:szCs w:val="18"/>
              </w:rPr>
            </w:pPr>
            <w:r w:rsidRPr="00432972">
              <w:rPr>
                <w:rFonts w:ascii="Calibri Light" w:hAnsi="Calibri Light" w:cs="Calibri Light"/>
                <w:b w:val="0"/>
                <w:bCs w:val="0"/>
                <w:sz w:val="18"/>
                <w:szCs w:val="18"/>
              </w:rPr>
              <w:t>5-Primeren, 6-Izvrsten</w:t>
            </w:r>
          </w:p>
        </w:tc>
        <w:tc>
          <w:tcPr>
            <w:tcW w:w="0" w:type="auto"/>
            <w:vAlign w:val="center"/>
          </w:tcPr>
          <w:p w14:paraId="41037206"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3C3A2E24" w14:textId="77777777" w:rsidR="00BC54A5" w:rsidRPr="00432972"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bl>
    <w:p w14:paraId="3460FBCA" w14:textId="77777777" w:rsidR="00BC54A5" w:rsidRPr="007029F0" w:rsidRDefault="00BC54A5" w:rsidP="00D84975">
      <w:pPr>
        <w:spacing w:after="0" w:line="240" w:lineRule="auto"/>
        <w:contextualSpacing/>
        <w:rPr>
          <w:rFonts w:ascii="Calibri Light" w:hAnsi="Calibri Light" w:cs="Calibri Light"/>
        </w:rPr>
      </w:pPr>
    </w:p>
    <w:p w14:paraId="3AA72C53" w14:textId="73F537A5" w:rsidR="00B37952" w:rsidRDefault="00B37952" w:rsidP="00D84975">
      <w:pPr>
        <w:spacing w:after="0" w:line="240" w:lineRule="auto"/>
        <w:contextualSpacing/>
        <w:jc w:val="both"/>
        <w:rPr>
          <w:rFonts w:ascii="Calibri Light" w:hAnsi="Calibri Light" w:cs="Calibri Light"/>
        </w:rPr>
      </w:pPr>
      <w:r w:rsidRPr="00B37952">
        <w:rPr>
          <w:rFonts w:ascii="Calibri Light" w:hAnsi="Calibri Light" w:cs="Calibri Light"/>
        </w:rPr>
        <w:t xml:space="preserve">Pedagoška klima v učnem okolju je po ocenah mentorjev zdravstvene nege zelo spodbudna. Dostopnost mentorjev za študente (Q5 = 5,3) je ocenjena zelo dobro (5–6/6). Vključenost študentov v timske sestanke (Q6 = 3,8) je ocenjena kot </w:t>
      </w:r>
      <w:r w:rsidR="007A1D35" w:rsidRPr="003B73DD">
        <w:rPr>
          <w:rFonts w:ascii="Calibri Light" w:hAnsi="Calibri Light" w:cs="Calibri Light"/>
        </w:rPr>
        <w:t>malo manj pogosta</w:t>
      </w:r>
      <w:r w:rsidR="007A1D35">
        <w:rPr>
          <w:rFonts w:ascii="Calibri Light" w:hAnsi="Calibri Light" w:cs="Calibri Light"/>
        </w:rPr>
        <w:t xml:space="preserve"> </w:t>
      </w:r>
      <w:r w:rsidRPr="00B37952">
        <w:rPr>
          <w:rFonts w:ascii="Calibri Light" w:hAnsi="Calibri Light" w:cs="Calibri Light"/>
        </w:rPr>
        <w:t>(4/6), pri čemer je opazna večja razpršenost odgovorov, kar kaže na razlike med posameznimi učnimi okolji. Motiviranost študentov za učenje (Q7 = 4,4) je ocenjena kot precejšnja (4/6). Priložnosti za učenje (Q8 = 4,8) mentorji ocenjujejo v veliki meri (5/6) kot ustrezne. Urejenost študentov na usposabljanju (Q11 = 5,3), spoštovanje pravil obnašanja (Q12 = 5,0) in odnos do ostalih zaposlenih (Q14 = 5,0) kažejo, da študenti pogosto do zelo pogosto (5/6) ravnajo profesionalno</w:t>
      </w:r>
      <w:r w:rsidR="007A1D35">
        <w:rPr>
          <w:rFonts w:ascii="Calibri Light" w:hAnsi="Calibri Light" w:cs="Calibri Light"/>
        </w:rPr>
        <w:t>.</w:t>
      </w:r>
      <w:r w:rsidRPr="00B37952">
        <w:rPr>
          <w:rFonts w:ascii="Calibri Light" w:hAnsi="Calibri Light" w:cs="Calibri Light"/>
        </w:rPr>
        <w:t xml:space="preserve"> </w:t>
      </w:r>
    </w:p>
    <w:p w14:paraId="7173B709" w14:textId="77777777" w:rsidR="003B1EF4" w:rsidRPr="00B37952" w:rsidRDefault="003B1EF4" w:rsidP="00D84975">
      <w:pPr>
        <w:spacing w:after="0" w:line="240" w:lineRule="auto"/>
        <w:contextualSpacing/>
        <w:jc w:val="both"/>
        <w:rPr>
          <w:rFonts w:ascii="Calibri Light" w:hAnsi="Calibri Light" w:cs="Calibri Light"/>
        </w:rPr>
      </w:pPr>
    </w:p>
    <w:tbl>
      <w:tblPr>
        <w:tblStyle w:val="Navadnatabela2"/>
        <w:tblW w:w="0" w:type="auto"/>
        <w:tblLook w:val="04A0" w:firstRow="1" w:lastRow="0" w:firstColumn="1" w:lastColumn="0" w:noHBand="0" w:noVBand="1"/>
      </w:tblPr>
      <w:tblGrid>
        <w:gridCol w:w="7082"/>
        <w:gridCol w:w="1012"/>
        <w:gridCol w:w="976"/>
      </w:tblGrid>
      <w:tr w:rsidR="00762070" w:rsidRPr="003B1EF4" w14:paraId="42A7BF44" w14:textId="77777777" w:rsidTr="00C929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6EE77D" w14:textId="77777777" w:rsidR="00762070" w:rsidRPr="003B1EF4" w:rsidRDefault="00762070" w:rsidP="00D84975">
            <w:pPr>
              <w:spacing w:line="240" w:lineRule="auto"/>
              <w:contextualSpacing/>
              <w:rPr>
                <w:rFonts w:ascii="Calibri Light" w:hAnsi="Calibri Light" w:cs="Calibri Light"/>
                <w:b w:val="0"/>
                <w:color w:val="0070C0"/>
                <w:sz w:val="24"/>
                <w:szCs w:val="24"/>
              </w:rPr>
            </w:pPr>
            <w:r w:rsidRPr="003B1EF4">
              <w:rPr>
                <w:rFonts w:ascii="Calibri Light" w:hAnsi="Calibri Light" w:cs="Calibri Light"/>
                <w:b w:val="0"/>
                <w:color w:val="0070C0"/>
                <w:sz w:val="24"/>
                <w:szCs w:val="24"/>
              </w:rPr>
              <w:t>Znanje in odnos študentov</w:t>
            </w:r>
          </w:p>
          <w:p w14:paraId="11B37B3B" w14:textId="77777777" w:rsidR="00762070" w:rsidRPr="003B1EF4" w:rsidRDefault="00762070" w:rsidP="00D84975">
            <w:pPr>
              <w:spacing w:line="240" w:lineRule="auto"/>
              <w:contextualSpacing/>
              <w:rPr>
                <w:rFonts w:ascii="Calibri Light" w:hAnsi="Calibri Light" w:cs="Calibri Light"/>
                <w:b w:val="0"/>
                <w:bCs w:val="0"/>
              </w:rPr>
            </w:pPr>
          </w:p>
        </w:tc>
        <w:tc>
          <w:tcPr>
            <w:tcW w:w="0" w:type="auto"/>
            <w:vAlign w:val="center"/>
          </w:tcPr>
          <w:p w14:paraId="2D8B5197" w14:textId="16D13499" w:rsidR="00762070" w:rsidRPr="003B1EF4" w:rsidRDefault="00762070"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rPr>
            </w:pPr>
            <w:r w:rsidRPr="003B1EF4">
              <w:rPr>
                <w:rFonts w:ascii="Calibri Light" w:hAnsi="Calibri Light" w:cs="Calibri Light"/>
                <w:b w:val="0"/>
                <w:bCs w:val="0"/>
                <w:sz w:val="20"/>
                <w:szCs w:val="20"/>
              </w:rPr>
              <w:t>Povprečje</w:t>
            </w:r>
          </w:p>
        </w:tc>
        <w:tc>
          <w:tcPr>
            <w:tcW w:w="0" w:type="auto"/>
            <w:vAlign w:val="center"/>
          </w:tcPr>
          <w:p w14:paraId="54C5C873" w14:textId="69A38C98" w:rsidR="00762070" w:rsidRPr="003B1EF4" w:rsidRDefault="00762070"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rPr>
            </w:pPr>
            <w:r w:rsidRPr="003B1EF4">
              <w:rPr>
                <w:rFonts w:ascii="Calibri Light" w:hAnsi="Calibri Light" w:cs="Calibri Light"/>
                <w:b w:val="0"/>
                <w:bCs w:val="0"/>
                <w:sz w:val="20"/>
                <w:szCs w:val="20"/>
              </w:rPr>
              <w:t>St. odklon</w:t>
            </w:r>
          </w:p>
        </w:tc>
      </w:tr>
      <w:tr w:rsidR="004E75B4" w:rsidRPr="00C9297C" w14:paraId="6D2330CE" w14:textId="77777777" w:rsidTr="00C92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61653A" w14:textId="77777777" w:rsidR="00BC54A5" w:rsidRPr="002241BB" w:rsidRDefault="00BC54A5" w:rsidP="00D84975">
            <w:pPr>
              <w:spacing w:line="240" w:lineRule="auto"/>
              <w:contextualSpacing/>
              <w:rPr>
                <w:rFonts w:ascii="Calibri Light" w:hAnsi="Calibri Light" w:cs="Calibri Light"/>
              </w:rPr>
            </w:pPr>
            <w:r w:rsidRPr="002241BB">
              <w:rPr>
                <w:rFonts w:ascii="Calibri Light" w:hAnsi="Calibri Light" w:cs="Calibri Light"/>
              </w:rPr>
              <w:t>Q9 – Imajo študenti zadovoljivo teoretično znanje?</w:t>
            </w:r>
          </w:p>
        </w:tc>
        <w:tc>
          <w:tcPr>
            <w:tcW w:w="0" w:type="auto"/>
            <w:vAlign w:val="center"/>
            <w:hideMark/>
          </w:tcPr>
          <w:p w14:paraId="0B752D87" w14:textId="7362D882" w:rsidR="00BC54A5" w:rsidRPr="002241BB" w:rsidRDefault="004E75B4"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C9297C">
              <w:rPr>
                <w:rFonts w:ascii="Calibri Light" w:hAnsi="Calibri Light" w:cs="Calibri Light"/>
                <w:b/>
                <w:bCs/>
              </w:rPr>
              <w:t>4,4</w:t>
            </w:r>
          </w:p>
        </w:tc>
        <w:tc>
          <w:tcPr>
            <w:tcW w:w="0" w:type="auto"/>
            <w:vAlign w:val="center"/>
            <w:hideMark/>
          </w:tcPr>
          <w:p w14:paraId="29604426" w14:textId="0070C99C" w:rsidR="00BC54A5" w:rsidRPr="002241BB" w:rsidRDefault="00BC54A5"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2241BB">
              <w:rPr>
                <w:rFonts w:ascii="Calibri Light" w:hAnsi="Calibri Light" w:cs="Calibri Light"/>
                <w:b/>
                <w:bCs/>
              </w:rPr>
              <w:t>0,</w:t>
            </w:r>
            <w:r w:rsidR="004E75B4" w:rsidRPr="00C9297C">
              <w:rPr>
                <w:rFonts w:ascii="Calibri Light" w:hAnsi="Calibri Light" w:cs="Calibri Light"/>
                <w:b/>
                <w:bCs/>
              </w:rPr>
              <w:t>6</w:t>
            </w:r>
          </w:p>
        </w:tc>
      </w:tr>
      <w:tr w:rsidR="00BC54A5" w:rsidRPr="00C9297C" w14:paraId="0772F44B" w14:textId="77777777" w:rsidTr="00C9297C">
        <w:tc>
          <w:tcPr>
            <w:cnfStyle w:val="001000000000" w:firstRow="0" w:lastRow="0" w:firstColumn="1" w:lastColumn="0" w:oddVBand="0" w:evenVBand="0" w:oddHBand="0" w:evenHBand="0" w:firstRowFirstColumn="0" w:firstRowLastColumn="0" w:lastRowFirstColumn="0" w:lastRowLastColumn="0"/>
            <w:tcW w:w="0" w:type="auto"/>
          </w:tcPr>
          <w:p w14:paraId="7A144837" w14:textId="77777777" w:rsidR="00BC54A5" w:rsidRPr="00C9297C" w:rsidRDefault="00BC54A5" w:rsidP="00D84975">
            <w:pPr>
              <w:contextualSpacing/>
              <w:rPr>
                <w:rFonts w:ascii="Calibri Light" w:hAnsi="Calibri Light" w:cs="Calibri Light"/>
                <w:b w:val="0"/>
                <w:bCs w:val="0"/>
                <w:sz w:val="18"/>
                <w:szCs w:val="18"/>
              </w:rPr>
            </w:pPr>
            <w:r w:rsidRPr="00C9297C">
              <w:rPr>
                <w:rFonts w:ascii="Calibri Light" w:hAnsi="Calibri Light" w:cs="Calibri Light"/>
                <w:b w:val="0"/>
                <w:bCs w:val="0"/>
                <w:sz w:val="18"/>
                <w:szCs w:val="18"/>
              </w:rPr>
              <w:t>1-Zelo slabo; 2-Precej slabo; 3-Slabo; 4-Dobro; 5-Precej dobro; 6-Zelo dobro</w:t>
            </w:r>
          </w:p>
        </w:tc>
        <w:tc>
          <w:tcPr>
            <w:tcW w:w="0" w:type="auto"/>
            <w:vAlign w:val="center"/>
          </w:tcPr>
          <w:p w14:paraId="77237012" w14:textId="77777777" w:rsidR="00BC54A5" w:rsidRPr="00C9297C"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258F59C0" w14:textId="77777777" w:rsidR="00BC54A5" w:rsidRPr="00C9297C"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4E75B4" w:rsidRPr="00C9297C" w14:paraId="6173617F" w14:textId="77777777" w:rsidTr="00C92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12970B" w14:textId="77777777" w:rsidR="00BC54A5" w:rsidRPr="002241BB" w:rsidRDefault="00BC54A5" w:rsidP="00D84975">
            <w:pPr>
              <w:spacing w:line="240" w:lineRule="auto"/>
              <w:contextualSpacing/>
              <w:rPr>
                <w:rFonts w:ascii="Calibri Light" w:hAnsi="Calibri Light" w:cs="Calibri Light"/>
              </w:rPr>
            </w:pPr>
            <w:r w:rsidRPr="002241BB">
              <w:rPr>
                <w:rFonts w:ascii="Calibri Light" w:hAnsi="Calibri Light" w:cs="Calibri Light"/>
              </w:rPr>
              <w:t>Q10 – V kolikšni meri znajo študenti povezovati teoretično znanje s praktičnimi veščinami?</w:t>
            </w:r>
          </w:p>
        </w:tc>
        <w:tc>
          <w:tcPr>
            <w:tcW w:w="0" w:type="auto"/>
            <w:vAlign w:val="center"/>
          </w:tcPr>
          <w:p w14:paraId="44396ADF" w14:textId="3961E274" w:rsidR="00BC54A5" w:rsidRPr="002241BB" w:rsidRDefault="005C7AA6"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C9297C">
              <w:rPr>
                <w:rFonts w:ascii="Calibri Light" w:hAnsi="Calibri Light" w:cs="Calibri Light"/>
                <w:b/>
                <w:bCs/>
              </w:rPr>
              <w:t>4,3</w:t>
            </w:r>
          </w:p>
        </w:tc>
        <w:tc>
          <w:tcPr>
            <w:tcW w:w="0" w:type="auto"/>
            <w:vAlign w:val="center"/>
          </w:tcPr>
          <w:p w14:paraId="69C5B9BC" w14:textId="5DE5E069" w:rsidR="00BC54A5" w:rsidRPr="002241BB" w:rsidRDefault="005C7AA6"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C9297C">
              <w:rPr>
                <w:rFonts w:ascii="Calibri Light" w:hAnsi="Calibri Light" w:cs="Calibri Light"/>
                <w:b/>
                <w:bCs/>
              </w:rPr>
              <w:t>0,8</w:t>
            </w:r>
          </w:p>
        </w:tc>
      </w:tr>
      <w:tr w:rsidR="00BC54A5" w:rsidRPr="00C9297C" w14:paraId="0BC16834" w14:textId="77777777" w:rsidTr="00C9297C">
        <w:tc>
          <w:tcPr>
            <w:cnfStyle w:val="001000000000" w:firstRow="0" w:lastRow="0" w:firstColumn="1" w:lastColumn="0" w:oddVBand="0" w:evenVBand="0" w:oddHBand="0" w:evenHBand="0" w:firstRowFirstColumn="0" w:firstRowLastColumn="0" w:lastRowFirstColumn="0" w:lastRowLastColumn="0"/>
            <w:tcW w:w="0" w:type="auto"/>
          </w:tcPr>
          <w:p w14:paraId="22703D2D" w14:textId="77777777" w:rsidR="00BC54A5" w:rsidRPr="00C9297C" w:rsidRDefault="00BC54A5" w:rsidP="00D84975">
            <w:pPr>
              <w:contextualSpacing/>
              <w:rPr>
                <w:rFonts w:ascii="Calibri Light" w:hAnsi="Calibri Light" w:cs="Calibri Light"/>
                <w:b w:val="0"/>
                <w:bCs w:val="0"/>
                <w:sz w:val="18"/>
                <w:szCs w:val="18"/>
              </w:rPr>
            </w:pPr>
            <w:r w:rsidRPr="00C9297C">
              <w:rPr>
                <w:rFonts w:ascii="Calibri Light" w:hAnsi="Calibri Light" w:cs="Calibri Light"/>
                <w:b w:val="0"/>
                <w:bCs w:val="0"/>
                <w:sz w:val="18"/>
                <w:szCs w:val="18"/>
              </w:rPr>
              <w:t>1-Zelo slabo; 2-Precej slabo; 3-Slabo; 4-Dobro; 5-Precej dobro; 6-Zelo dobro</w:t>
            </w:r>
          </w:p>
        </w:tc>
        <w:tc>
          <w:tcPr>
            <w:tcW w:w="0" w:type="auto"/>
            <w:vAlign w:val="center"/>
          </w:tcPr>
          <w:p w14:paraId="46E79A60" w14:textId="77777777" w:rsidR="00BC54A5" w:rsidRPr="00C9297C"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3E1A231A" w14:textId="77777777" w:rsidR="00BC54A5" w:rsidRPr="00C9297C"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4E75B4" w:rsidRPr="00C9297C" w14:paraId="775F15EC" w14:textId="77777777" w:rsidTr="00C92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C73882" w14:textId="77777777" w:rsidR="00BC54A5" w:rsidRPr="002241BB" w:rsidRDefault="00BC54A5" w:rsidP="00D84975">
            <w:pPr>
              <w:spacing w:line="240" w:lineRule="auto"/>
              <w:contextualSpacing/>
              <w:rPr>
                <w:rFonts w:ascii="Calibri Light" w:hAnsi="Calibri Light" w:cs="Calibri Light"/>
              </w:rPr>
            </w:pPr>
            <w:r w:rsidRPr="002241BB">
              <w:rPr>
                <w:rFonts w:ascii="Calibri Light" w:hAnsi="Calibri Light" w:cs="Calibri Light"/>
              </w:rPr>
              <w:t>Q13 – Odnos študentov do pacientov je:</w:t>
            </w:r>
          </w:p>
        </w:tc>
        <w:tc>
          <w:tcPr>
            <w:tcW w:w="0" w:type="auto"/>
            <w:vAlign w:val="center"/>
          </w:tcPr>
          <w:p w14:paraId="16CF8DC0" w14:textId="35A4F5AD" w:rsidR="00BC54A5" w:rsidRPr="002241BB" w:rsidRDefault="00930AE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C9297C">
              <w:rPr>
                <w:rFonts w:ascii="Calibri Light" w:hAnsi="Calibri Light" w:cs="Calibri Light"/>
                <w:b/>
                <w:bCs/>
              </w:rPr>
              <w:t>5,0</w:t>
            </w:r>
          </w:p>
        </w:tc>
        <w:tc>
          <w:tcPr>
            <w:tcW w:w="0" w:type="auto"/>
            <w:vAlign w:val="center"/>
          </w:tcPr>
          <w:p w14:paraId="337DACE8" w14:textId="583D84F5" w:rsidR="00BC54A5" w:rsidRPr="002241BB" w:rsidRDefault="00930AE9"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C9297C">
              <w:rPr>
                <w:rFonts w:ascii="Calibri Light" w:hAnsi="Calibri Light" w:cs="Calibri Light"/>
                <w:b/>
                <w:bCs/>
              </w:rPr>
              <w:t>0,5</w:t>
            </w:r>
          </w:p>
        </w:tc>
      </w:tr>
      <w:tr w:rsidR="00BC54A5" w:rsidRPr="00C9297C" w14:paraId="07E1E55A" w14:textId="77777777" w:rsidTr="00C9297C">
        <w:tc>
          <w:tcPr>
            <w:cnfStyle w:val="001000000000" w:firstRow="0" w:lastRow="0" w:firstColumn="1" w:lastColumn="0" w:oddVBand="0" w:evenVBand="0" w:oddHBand="0" w:evenHBand="0" w:firstRowFirstColumn="0" w:firstRowLastColumn="0" w:lastRowFirstColumn="0" w:lastRowLastColumn="0"/>
            <w:tcW w:w="0" w:type="auto"/>
          </w:tcPr>
          <w:p w14:paraId="3E82C87D" w14:textId="0FC6C0EB" w:rsidR="00BC54A5" w:rsidRPr="00C9297C" w:rsidRDefault="00BC54A5" w:rsidP="00D84975">
            <w:pPr>
              <w:spacing w:line="240" w:lineRule="auto"/>
              <w:contextualSpacing/>
              <w:rPr>
                <w:rFonts w:ascii="Calibri Light" w:hAnsi="Calibri Light" w:cs="Calibri Light"/>
                <w:b w:val="0"/>
                <w:bCs w:val="0"/>
                <w:sz w:val="18"/>
                <w:szCs w:val="18"/>
              </w:rPr>
            </w:pPr>
            <w:r w:rsidRPr="00C9297C">
              <w:rPr>
                <w:rFonts w:ascii="Calibri Light" w:hAnsi="Calibri Light" w:cs="Calibri Light"/>
                <w:b w:val="0"/>
                <w:bCs w:val="0"/>
                <w:sz w:val="18"/>
                <w:szCs w:val="18"/>
              </w:rPr>
              <w:t>1-Popolnoma neprimeren, 2-Neprimeren, 3-Pogojno sprejemljiv, 4-Sprejemljiv,</w:t>
            </w:r>
            <w:r w:rsidR="00C9297C">
              <w:rPr>
                <w:rFonts w:ascii="Calibri Light" w:hAnsi="Calibri Light" w:cs="Calibri Light"/>
                <w:b w:val="0"/>
                <w:bCs w:val="0"/>
                <w:sz w:val="18"/>
                <w:szCs w:val="18"/>
              </w:rPr>
              <w:t xml:space="preserve"> </w:t>
            </w:r>
            <w:r w:rsidRPr="00C9297C">
              <w:rPr>
                <w:rFonts w:ascii="Calibri Light" w:hAnsi="Calibri Light" w:cs="Calibri Light"/>
                <w:b w:val="0"/>
                <w:bCs w:val="0"/>
                <w:sz w:val="18"/>
                <w:szCs w:val="18"/>
              </w:rPr>
              <w:t>5-Primeren, 6-Izvrsten</w:t>
            </w:r>
          </w:p>
        </w:tc>
        <w:tc>
          <w:tcPr>
            <w:tcW w:w="0" w:type="auto"/>
            <w:vAlign w:val="center"/>
          </w:tcPr>
          <w:p w14:paraId="3A522A98" w14:textId="77777777" w:rsidR="00BC54A5" w:rsidRPr="00C9297C"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7D38D21F" w14:textId="77777777" w:rsidR="00BC54A5" w:rsidRPr="00C9297C"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bl>
    <w:p w14:paraId="00286B5E" w14:textId="77777777" w:rsidR="00BC54A5" w:rsidRPr="007029F0" w:rsidRDefault="00BC54A5" w:rsidP="00D84975">
      <w:pPr>
        <w:spacing w:after="0" w:line="240" w:lineRule="auto"/>
        <w:contextualSpacing/>
        <w:rPr>
          <w:rFonts w:ascii="Calibri Light" w:hAnsi="Calibri Light" w:cs="Calibri Light"/>
        </w:rPr>
      </w:pPr>
    </w:p>
    <w:p w14:paraId="63568B66" w14:textId="7DC4CCC4" w:rsidR="00C04DE6" w:rsidRPr="00C04DE6" w:rsidRDefault="00C04DE6" w:rsidP="00D84975">
      <w:pPr>
        <w:spacing w:after="0" w:line="240" w:lineRule="auto"/>
        <w:contextualSpacing/>
        <w:jc w:val="both"/>
        <w:rPr>
          <w:rFonts w:ascii="Calibri Light" w:hAnsi="Calibri Light" w:cs="Calibri Light"/>
        </w:rPr>
      </w:pPr>
      <w:r w:rsidRPr="00C04DE6">
        <w:rPr>
          <w:rFonts w:ascii="Calibri Light" w:hAnsi="Calibri Light" w:cs="Calibri Light"/>
        </w:rPr>
        <w:t xml:space="preserve">Mentorji ocenjujejo, da imajo študenti precej dobro teoretično znanje (Q9 = 4,4). Povezovanje teoretičnega znanja s praktičnimi veščinami (Q10 = 4,3) je ocenjeno kot precej dobro (4–5/6), kar kaže </w:t>
      </w:r>
      <w:r w:rsidRPr="00C04DE6">
        <w:rPr>
          <w:rFonts w:ascii="Calibri Light" w:hAnsi="Calibri Light" w:cs="Calibri Light"/>
        </w:rPr>
        <w:lastRenderedPageBreak/>
        <w:t>na dobro raven praktične usposobljenosti študentov. Odnos študentov do pacientov (Q13 = 5,0) je ocenjen kot primeren do izvrsten (5/6), kar potrjuje visoko raven profesionalnega odnosa v klinični praksi.</w:t>
      </w:r>
    </w:p>
    <w:p w14:paraId="3B88435D" w14:textId="77777777" w:rsidR="008B7209" w:rsidRPr="007029F0" w:rsidRDefault="008B7209" w:rsidP="00D84975">
      <w:pPr>
        <w:spacing w:after="0" w:line="240" w:lineRule="auto"/>
        <w:contextualSpacing/>
        <w:rPr>
          <w:rFonts w:ascii="Calibri Light" w:hAnsi="Calibri Light" w:cs="Calibri Light"/>
        </w:rPr>
      </w:pPr>
    </w:p>
    <w:tbl>
      <w:tblPr>
        <w:tblStyle w:val="Navadnatabela2"/>
        <w:tblW w:w="0" w:type="auto"/>
        <w:tblLook w:val="04A0" w:firstRow="1" w:lastRow="0" w:firstColumn="1" w:lastColumn="0" w:noHBand="0" w:noVBand="1"/>
      </w:tblPr>
      <w:tblGrid>
        <w:gridCol w:w="7137"/>
        <w:gridCol w:w="1012"/>
        <w:gridCol w:w="921"/>
      </w:tblGrid>
      <w:tr w:rsidR="00762070" w:rsidRPr="003B1EF4" w14:paraId="0D253107" w14:textId="77777777" w:rsidTr="008B72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682958E" w14:textId="77777777" w:rsidR="00762070" w:rsidRPr="003B1EF4" w:rsidRDefault="00762070" w:rsidP="00D84975">
            <w:pPr>
              <w:spacing w:line="240" w:lineRule="auto"/>
              <w:contextualSpacing/>
              <w:rPr>
                <w:rFonts w:ascii="Calibri Light" w:hAnsi="Calibri Light" w:cs="Calibri Light"/>
                <w:b w:val="0"/>
                <w:bCs w:val="0"/>
                <w:color w:val="C00000"/>
              </w:rPr>
            </w:pPr>
            <w:r w:rsidRPr="003B1EF4">
              <w:rPr>
                <w:rFonts w:ascii="Calibri Light" w:hAnsi="Calibri Light" w:cs="Calibri Light"/>
                <w:b w:val="0"/>
                <w:color w:val="0070C0"/>
                <w:sz w:val="24"/>
                <w:szCs w:val="24"/>
              </w:rPr>
              <w:t>Ocena izobraževanja oz. dogodka »Dan kliničnih mentorjev«</w:t>
            </w:r>
          </w:p>
        </w:tc>
        <w:tc>
          <w:tcPr>
            <w:tcW w:w="0" w:type="auto"/>
            <w:vAlign w:val="center"/>
          </w:tcPr>
          <w:p w14:paraId="4AB02B6C" w14:textId="05BBD6ED" w:rsidR="00762070" w:rsidRPr="003B1EF4" w:rsidRDefault="00762070"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rPr>
            </w:pPr>
            <w:r w:rsidRPr="003B1EF4">
              <w:rPr>
                <w:rFonts w:ascii="Calibri Light" w:hAnsi="Calibri Light" w:cs="Calibri Light"/>
                <w:b w:val="0"/>
                <w:bCs w:val="0"/>
                <w:sz w:val="20"/>
                <w:szCs w:val="20"/>
              </w:rPr>
              <w:t>Povprečje</w:t>
            </w:r>
          </w:p>
        </w:tc>
        <w:tc>
          <w:tcPr>
            <w:tcW w:w="0" w:type="auto"/>
            <w:vAlign w:val="center"/>
          </w:tcPr>
          <w:p w14:paraId="637EA8F8" w14:textId="7C6C2D02" w:rsidR="00762070" w:rsidRPr="003B1EF4" w:rsidRDefault="00762070" w:rsidP="00D849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rPr>
            </w:pPr>
            <w:r w:rsidRPr="003B1EF4">
              <w:rPr>
                <w:rFonts w:ascii="Calibri Light" w:hAnsi="Calibri Light" w:cs="Calibri Light"/>
                <w:b w:val="0"/>
                <w:bCs w:val="0"/>
                <w:sz w:val="20"/>
                <w:szCs w:val="20"/>
              </w:rPr>
              <w:t>St. odklon</w:t>
            </w:r>
          </w:p>
        </w:tc>
      </w:tr>
      <w:tr w:rsidR="00004B96" w:rsidRPr="008B7209" w14:paraId="71C0A578" w14:textId="77777777" w:rsidTr="008B72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D6817A" w14:textId="77777777" w:rsidR="00BC54A5" w:rsidRPr="002241BB" w:rsidRDefault="00BC54A5" w:rsidP="00D84975">
            <w:pPr>
              <w:spacing w:line="240" w:lineRule="auto"/>
              <w:contextualSpacing/>
              <w:rPr>
                <w:rFonts w:ascii="Calibri Light" w:hAnsi="Calibri Light" w:cs="Calibri Light"/>
              </w:rPr>
            </w:pPr>
            <w:r w:rsidRPr="002241BB">
              <w:rPr>
                <w:rFonts w:ascii="Calibri Light" w:hAnsi="Calibri Light" w:cs="Calibri Light"/>
              </w:rPr>
              <w:t>Q15 – Ocenite vaše zadovoljstvo z organizacijo izobraževanja (obveščanje, odmori, gradivo):</w:t>
            </w:r>
          </w:p>
        </w:tc>
        <w:tc>
          <w:tcPr>
            <w:tcW w:w="0" w:type="auto"/>
            <w:vAlign w:val="center"/>
            <w:hideMark/>
          </w:tcPr>
          <w:p w14:paraId="4E321E67" w14:textId="77777777" w:rsidR="00BC54A5" w:rsidRPr="002241BB" w:rsidRDefault="00BC54A5"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2241BB">
              <w:rPr>
                <w:rFonts w:ascii="Calibri Light" w:hAnsi="Calibri Light" w:cs="Calibri Light"/>
                <w:b/>
                <w:bCs/>
              </w:rPr>
              <w:t>5,</w:t>
            </w:r>
            <w:r w:rsidRPr="008B7209">
              <w:rPr>
                <w:rFonts w:ascii="Calibri Light" w:hAnsi="Calibri Light" w:cs="Calibri Light"/>
                <w:b/>
                <w:bCs/>
              </w:rPr>
              <w:t>1</w:t>
            </w:r>
          </w:p>
        </w:tc>
        <w:tc>
          <w:tcPr>
            <w:tcW w:w="0" w:type="auto"/>
            <w:vAlign w:val="center"/>
            <w:hideMark/>
          </w:tcPr>
          <w:p w14:paraId="73C543A2" w14:textId="5AEE3BB5" w:rsidR="00BC54A5" w:rsidRPr="002241BB" w:rsidRDefault="00004B96"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8B7209">
              <w:rPr>
                <w:rFonts w:ascii="Calibri Light" w:hAnsi="Calibri Light" w:cs="Calibri Light"/>
                <w:b/>
                <w:bCs/>
              </w:rPr>
              <w:t>0,9</w:t>
            </w:r>
          </w:p>
        </w:tc>
      </w:tr>
      <w:tr w:rsidR="00BC54A5" w:rsidRPr="008B7209" w14:paraId="1BFF4DF5" w14:textId="77777777" w:rsidTr="008B7209">
        <w:tc>
          <w:tcPr>
            <w:cnfStyle w:val="001000000000" w:firstRow="0" w:lastRow="0" w:firstColumn="1" w:lastColumn="0" w:oddVBand="0" w:evenVBand="0" w:oddHBand="0" w:evenHBand="0" w:firstRowFirstColumn="0" w:firstRowLastColumn="0" w:lastRowFirstColumn="0" w:lastRowLastColumn="0"/>
            <w:tcW w:w="0" w:type="auto"/>
          </w:tcPr>
          <w:p w14:paraId="0698E41C" w14:textId="77777777" w:rsidR="00BC54A5" w:rsidRPr="008B7209" w:rsidRDefault="00BC54A5" w:rsidP="00D84975">
            <w:pPr>
              <w:contextualSpacing/>
              <w:rPr>
                <w:rFonts w:ascii="Calibri Light" w:hAnsi="Calibri Light" w:cs="Calibri Light"/>
                <w:b w:val="0"/>
                <w:bCs w:val="0"/>
                <w:sz w:val="18"/>
                <w:szCs w:val="18"/>
              </w:rPr>
            </w:pPr>
            <w:r w:rsidRPr="008B7209">
              <w:rPr>
                <w:rFonts w:ascii="Calibri Light" w:hAnsi="Calibri Light" w:cs="Calibri Light"/>
                <w:b w:val="0"/>
                <w:bCs w:val="0"/>
                <w:sz w:val="18"/>
                <w:szCs w:val="18"/>
              </w:rPr>
              <w:t>1 - Sploh nisem zadovoljen, 2 - Precej nezadovoljen, 3 – Nezadovoljen, 4 - Zadovoljen sem, 5 - Precej zadovoljen, 6 - Popolnoma sem zadovoljen</w:t>
            </w:r>
          </w:p>
        </w:tc>
        <w:tc>
          <w:tcPr>
            <w:tcW w:w="0" w:type="auto"/>
            <w:vAlign w:val="center"/>
          </w:tcPr>
          <w:p w14:paraId="3273AEDC" w14:textId="77777777" w:rsidR="00BC54A5" w:rsidRPr="008B7209"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1B07F99A" w14:textId="77777777" w:rsidR="00BC54A5" w:rsidRPr="008B7209"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r w:rsidR="00004B96" w:rsidRPr="008B7209" w14:paraId="1F88F338" w14:textId="77777777" w:rsidTr="008B72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5E6EA5" w14:textId="77777777" w:rsidR="00BC54A5" w:rsidRPr="002241BB" w:rsidRDefault="00BC54A5" w:rsidP="00D84975">
            <w:pPr>
              <w:spacing w:line="240" w:lineRule="auto"/>
              <w:contextualSpacing/>
              <w:rPr>
                <w:rFonts w:ascii="Calibri Light" w:hAnsi="Calibri Light" w:cs="Calibri Light"/>
              </w:rPr>
            </w:pPr>
            <w:r w:rsidRPr="002241BB">
              <w:rPr>
                <w:rFonts w:ascii="Calibri Light" w:hAnsi="Calibri Light" w:cs="Calibri Light"/>
              </w:rPr>
              <w:t>Q16 – Ocenite vaše zadovoljstvo z izvedbo izobraževanja:</w:t>
            </w:r>
          </w:p>
        </w:tc>
        <w:tc>
          <w:tcPr>
            <w:tcW w:w="0" w:type="auto"/>
            <w:vAlign w:val="center"/>
            <w:hideMark/>
          </w:tcPr>
          <w:p w14:paraId="3DC78416" w14:textId="20289D6D" w:rsidR="00BC54A5" w:rsidRPr="002241BB" w:rsidRDefault="00004B96"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8B7209">
              <w:rPr>
                <w:rFonts w:ascii="Calibri Light" w:hAnsi="Calibri Light" w:cs="Calibri Light"/>
                <w:b/>
                <w:bCs/>
              </w:rPr>
              <w:t>5,2</w:t>
            </w:r>
          </w:p>
        </w:tc>
        <w:tc>
          <w:tcPr>
            <w:tcW w:w="0" w:type="auto"/>
            <w:vAlign w:val="center"/>
            <w:hideMark/>
          </w:tcPr>
          <w:p w14:paraId="2A231929" w14:textId="048BBC5F" w:rsidR="00BC54A5" w:rsidRPr="002241BB" w:rsidRDefault="00004B96" w:rsidP="00D84975">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sidRPr="008B7209">
              <w:rPr>
                <w:rFonts w:ascii="Calibri Light" w:hAnsi="Calibri Light" w:cs="Calibri Light"/>
                <w:b/>
                <w:bCs/>
              </w:rPr>
              <w:t>1,0</w:t>
            </w:r>
          </w:p>
        </w:tc>
      </w:tr>
      <w:tr w:rsidR="00BC54A5" w:rsidRPr="008B7209" w14:paraId="3F00F10A" w14:textId="77777777" w:rsidTr="008B7209">
        <w:tc>
          <w:tcPr>
            <w:cnfStyle w:val="001000000000" w:firstRow="0" w:lastRow="0" w:firstColumn="1" w:lastColumn="0" w:oddVBand="0" w:evenVBand="0" w:oddHBand="0" w:evenHBand="0" w:firstRowFirstColumn="0" w:firstRowLastColumn="0" w:lastRowFirstColumn="0" w:lastRowLastColumn="0"/>
            <w:tcW w:w="0" w:type="auto"/>
          </w:tcPr>
          <w:p w14:paraId="63E75D18" w14:textId="77777777" w:rsidR="00BC54A5" w:rsidRPr="008B7209" w:rsidRDefault="00BC54A5" w:rsidP="00D84975">
            <w:pPr>
              <w:contextualSpacing/>
              <w:rPr>
                <w:rFonts w:ascii="Calibri Light" w:hAnsi="Calibri Light" w:cs="Calibri Light"/>
                <w:b w:val="0"/>
                <w:bCs w:val="0"/>
                <w:sz w:val="18"/>
                <w:szCs w:val="18"/>
              </w:rPr>
            </w:pPr>
            <w:r w:rsidRPr="008B7209">
              <w:rPr>
                <w:rFonts w:ascii="Calibri Light" w:hAnsi="Calibri Light" w:cs="Calibri Light"/>
                <w:b w:val="0"/>
                <w:bCs w:val="0"/>
                <w:sz w:val="18"/>
                <w:szCs w:val="18"/>
              </w:rPr>
              <w:t>1 - Sploh nisem zadovoljen, 2 - Precej nezadovoljen, 3 – Nezadovoljen, 4 - Zadovoljen sem, 5 - Precej zadovoljen, 6 - Popolnoma sem zadovoljen</w:t>
            </w:r>
          </w:p>
        </w:tc>
        <w:tc>
          <w:tcPr>
            <w:tcW w:w="0" w:type="auto"/>
            <w:vAlign w:val="center"/>
          </w:tcPr>
          <w:p w14:paraId="3DEB52F0" w14:textId="77777777" w:rsidR="00BC54A5" w:rsidRPr="008B7209"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0" w:type="auto"/>
            <w:vAlign w:val="center"/>
          </w:tcPr>
          <w:p w14:paraId="07D98646" w14:textId="77777777" w:rsidR="00BC54A5" w:rsidRPr="008B7209" w:rsidRDefault="00BC54A5" w:rsidP="00D84975">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r>
    </w:tbl>
    <w:p w14:paraId="13F06A5B" w14:textId="77777777" w:rsidR="008B7209" w:rsidRDefault="008B7209" w:rsidP="00D84975">
      <w:pPr>
        <w:spacing w:after="0" w:line="240" w:lineRule="auto"/>
        <w:contextualSpacing/>
        <w:rPr>
          <w:rFonts w:ascii="Calibri Light" w:hAnsi="Calibri Light" w:cs="Calibri Light"/>
        </w:rPr>
      </w:pPr>
    </w:p>
    <w:p w14:paraId="3323DBCD" w14:textId="5C2B1091" w:rsidR="00C04DE6" w:rsidRPr="00C04DE6" w:rsidRDefault="00C04DE6" w:rsidP="00D84975">
      <w:pPr>
        <w:spacing w:after="0" w:line="240" w:lineRule="auto"/>
        <w:contextualSpacing/>
        <w:jc w:val="both"/>
        <w:rPr>
          <w:rFonts w:ascii="Calibri Light" w:hAnsi="Calibri Light" w:cs="Calibri Light"/>
        </w:rPr>
      </w:pPr>
      <w:r w:rsidRPr="00C04DE6">
        <w:rPr>
          <w:rFonts w:ascii="Calibri Light" w:hAnsi="Calibri Light" w:cs="Calibri Light"/>
        </w:rPr>
        <w:t>Mentorji zdravstvene nege so z organizacijo izobraževanja (Q15 = 5,1) v veliki meri zadovoljni, zlasti z vidika organizacije in poteka dogodka. Izvedba izobraževanja (Q16 = 5,2) je ocenjena zelo visoko (5–6/6), kar potrjuje kakovost in strokovnost izvedenega izobraževanja.</w:t>
      </w:r>
    </w:p>
    <w:p w14:paraId="31BAE874" w14:textId="77777777" w:rsidR="00C04DE6" w:rsidRPr="007029F0" w:rsidRDefault="00C04DE6" w:rsidP="00D84975">
      <w:pPr>
        <w:spacing w:after="0" w:line="240" w:lineRule="auto"/>
        <w:contextualSpacing/>
        <w:rPr>
          <w:rFonts w:ascii="Calibri Light" w:hAnsi="Calibri Light" w:cs="Calibri Light"/>
        </w:rPr>
      </w:pPr>
    </w:p>
    <w:tbl>
      <w:tblPr>
        <w:tblStyle w:val="Navadnatabela2"/>
        <w:tblW w:w="9056" w:type="dxa"/>
        <w:tblLayout w:type="fixed"/>
        <w:tblLook w:val="04A0" w:firstRow="1" w:lastRow="0" w:firstColumn="1" w:lastColumn="0" w:noHBand="0" w:noVBand="1"/>
      </w:tblPr>
      <w:tblGrid>
        <w:gridCol w:w="9056"/>
      </w:tblGrid>
      <w:tr w:rsidR="008B7209" w:rsidRPr="008B7209" w14:paraId="4010C619" w14:textId="77777777" w:rsidTr="008B72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hideMark/>
          </w:tcPr>
          <w:p w14:paraId="520C61CD" w14:textId="09DC6CCA" w:rsidR="008B7209" w:rsidRPr="00B95323" w:rsidRDefault="008B7209" w:rsidP="00D84975">
            <w:pPr>
              <w:spacing w:line="240" w:lineRule="auto"/>
              <w:contextualSpacing/>
              <w:rPr>
                <w:rFonts w:ascii="Calibri Light" w:hAnsi="Calibri Light" w:cs="Calibri Light"/>
              </w:rPr>
            </w:pPr>
            <w:r w:rsidRPr="00B95323">
              <w:rPr>
                <w:rFonts w:ascii="Calibri Light" w:hAnsi="Calibri Light" w:cs="Calibri Light"/>
              </w:rPr>
              <w:t>Q17</w:t>
            </w:r>
            <w:r>
              <w:rPr>
                <w:rFonts w:ascii="Calibri Light" w:hAnsi="Calibri Light" w:cs="Calibri Light"/>
              </w:rPr>
              <w:t xml:space="preserve"> - </w:t>
            </w:r>
            <w:r w:rsidRPr="00B95323">
              <w:rPr>
                <w:rFonts w:ascii="Calibri Light" w:hAnsi="Calibri Light" w:cs="Calibri Light"/>
              </w:rPr>
              <w:t>Katere vsebine bi želeli še poslušati v sklopu ponudbe vseživljenjskega izobraževanja UP Fakultete za vede o zdravju?</w:t>
            </w:r>
          </w:p>
        </w:tc>
      </w:tr>
      <w:tr w:rsidR="008B7209" w:rsidRPr="008B7209" w14:paraId="41BD3F39" w14:textId="77777777" w:rsidTr="008B72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hideMark/>
          </w:tcPr>
          <w:p w14:paraId="4CF08222" w14:textId="0D057766" w:rsidR="008B7209" w:rsidRPr="00B95323" w:rsidRDefault="008B7209" w:rsidP="00D84975">
            <w:pPr>
              <w:spacing w:line="240" w:lineRule="auto"/>
              <w:contextualSpacing/>
              <w:rPr>
                <w:rFonts w:ascii="Calibri Light" w:hAnsi="Calibri Light" w:cs="Calibri Light"/>
                <w:b w:val="0"/>
                <w:bCs w:val="0"/>
              </w:rPr>
            </w:pPr>
            <w:r w:rsidRPr="00B95323">
              <w:rPr>
                <w:rFonts w:ascii="Calibri Light" w:hAnsi="Calibri Light" w:cs="Calibri Light"/>
                <w:b w:val="0"/>
                <w:bCs w:val="0"/>
              </w:rPr>
              <w:t>dokumentacija študentov za klinično prakso, oddajanje, podpisovanje; sistematično vpeljevanje študentov v klinično okolje</w:t>
            </w:r>
          </w:p>
        </w:tc>
      </w:tr>
      <w:tr w:rsidR="008B7209" w:rsidRPr="008B7209" w14:paraId="677FF40F" w14:textId="77777777" w:rsidTr="008B7209">
        <w:tc>
          <w:tcPr>
            <w:cnfStyle w:val="001000000000" w:firstRow="0" w:lastRow="0" w:firstColumn="1" w:lastColumn="0" w:oddVBand="0" w:evenVBand="0" w:oddHBand="0" w:evenHBand="0" w:firstRowFirstColumn="0" w:firstRowLastColumn="0" w:lastRowFirstColumn="0" w:lastRowLastColumn="0"/>
            <w:tcW w:w="9056" w:type="dxa"/>
            <w:hideMark/>
          </w:tcPr>
          <w:p w14:paraId="74687C92" w14:textId="19C47EAB" w:rsidR="008B7209" w:rsidRPr="00B95323" w:rsidRDefault="008B7209" w:rsidP="00D84975">
            <w:pPr>
              <w:spacing w:line="240" w:lineRule="auto"/>
              <w:contextualSpacing/>
              <w:rPr>
                <w:rFonts w:ascii="Calibri Light" w:hAnsi="Calibri Light" w:cs="Calibri Light"/>
                <w:b w:val="0"/>
                <w:bCs w:val="0"/>
              </w:rPr>
            </w:pPr>
            <w:r w:rsidRPr="00B95323">
              <w:rPr>
                <w:rFonts w:ascii="Calibri Light" w:hAnsi="Calibri Light" w:cs="Calibri Light"/>
                <w:b w:val="0"/>
                <w:bCs w:val="0"/>
              </w:rPr>
              <w:t>kriterije ocenjevanja študentov</w:t>
            </w:r>
          </w:p>
        </w:tc>
      </w:tr>
      <w:tr w:rsidR="00F277AF" w:rsidRPr="003B73DD" w14:paraId="5C359079" w14:textId="77777777" w:rsidTr="008B72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tcPr>
          <w:p w14:paraId="7C0162BB" w14:textId="4760F6B6" w:rsidR="00F277AF" w:rsidRPr="003B73DD" w:rsidRDefault="00F277AF" w:rsidP="00D84975">
            <w:pPr>
              <w:spacing w:line="240" w:lineRule="auto"/>
              <w:contextualSpacing/>
              <w:rPr>
                <w:rFonts w:ascii="Calibri Light" w:hAnsi="Calibri Light" w:cs="Calibri Light"/>
              </w:rPr>
            </w:pPr>
            <w:r w:rsidRPr="003B73DD">
              <w:rPr>
                <w:rFonts w:ascii="Calibri Light" w:hAnsi="Calibri Light" w:cs="Calibri Light"/>
                <w:b w:val="0"/>
                <w:bCs w:val="0"/>
              </w:rPr>
              <w:t>motnje zaznavanja</w:t>
            </w:r>
          </w:p>
        </w:tc>
      </w:tr>
      <w:tr w:rsidR="008B7209" w:rsidRPr="003B73DD" w14:paraId="47CCA40B" w14:textId="77777777" w:rsidTr="008B7209">
        <w:tc>
          <w:tcPr>
            <w:cnfStyle w:val="001000000000" w:firstRow="0" w:lastRow="0" w:firstColumn="1" w:lastColumn="0" w:oddVBand="0" w:evenVBand="0" w:oddHBand="0" w:evenHBand="0" w:firstRowFirstColumn="0" w:firstRowLastColumn="0" w:lastRowFirstColumn="0" w:lastRowLastColumn="0"/>
            <w:tcW w:w="9056" w:type="dxa"/>
            <w:hideMark/>
          </w:tcPr>
          <w:p w14:paraId="75BBFC58" w14:textId="223C213E" w:rsidR="008B7209" w:rsidRPr="003B73DD" w:rsidRDefault="008B7209" w:rsidP="00D84975">
            <w:pPr>
              <w:spacing w:line="240" w:lineRule="auto"/>
              <w:contextualSpacing/>
              <w:rPr>
                <w:rFonts w:ascii="Calibri Light" w:hAnsi="Calibri Light" w:cs="Calibri Light"/>
                <w:b w:val="0"/>
                <w:bCs w:val="0"/>
              </w:rPr>
            </w:pPr>
            <w:r w:rsidRPr="003B73DD">
              <w:rPr>
                <w:rFonts w:ascii="Calibri Light" w:hAnsi="Calibri Light" w:cs="Calibri Light"/>
                <w:b w:val="0"/>
                <w:bCs w:val="0"/>
              </w:rPr>
              <w:t>psihološke teme</w:t>
            </w:r>
          </w:p>
        </w:tc>
      </w:tr>
      <w:tr w:rsidR="008B7209" w:rsidRPr="003B73DD" w14:paraId="20BCD110" w14:textId="77777777" w:rsidTr="008B72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hideMark/>
          </w:tcPr>
          <w:p w14:paraId="68C6767F" w14:textId="77777777" w:rsidR="008B7209" w:rsidRPr="003B73DD" w:rsidRDefault="008B7209" w:rsidP="00D84975">
            <w:pPr>
              <w:spacing w:line="240" w:lineRule="auto"/>
              <w:contextualSpacing/>
              <w:rPr>
                <w:rFonts w:ascii="Calibri Light" w:hAnsi="Calibri Light" w:cs="Calibri Light"/>
                <w:b w:val="0"/>
                <w:bCs w:val="0"/>
              </w:rPr>
            </w:pPr>
            <w:r w:rsidRPr="003B73DD">
              <w:rPr>
                <w:rFonts w:ascii="Calibri Light" w:hAnsi="Calibri Light" w:cs="Calibri Light"/>
                <w:b w:val="0"/>
                <w:bCs w:val="0"/>
              </w:rPr>
              <w:t>več o odnosu mentor študent in kako jih motivirati za delo</w:t>
            </w:r>
          </w:p>
        </w:tc>
      </w:tr>
      <w:tr w:rsidR="008B7209" w:rsidRPr="003B73DD" w14:paraId="52DDB9B6" w14:textId="77777777" w:rsidTr="008B7209">
        <w:tc>
          <w:tcPr>
            <w:cnfStyle w:val="001000000000" w:firstRow="0" w:lastRow="0" w:firstColumn="1" w:lastColumn="0" w:oddVBand="0" w:evenVBand="0" w:oddHBand="0" w:evenHBand="0" w:firstRowFirstColumn="0" w:firstRowLastColumn="0" w:lastRowFirstColumn="0" w:lastRowLastColumn="0"/>
            <w:tcW w:w="9056" w:type="dxa"/>
            <w:hideMark/>
          </w:tcPr>
          <w:p w14:paraId="37FF293C" w14:textId="77777777" w:rsidR="008B7209" w:rsidRPr="003B73DD" w:rsidRDefault="008B7209" w:rsidP="00D84975">
            <w:pPr>
              <w:spacing w:line="240" w:lineRule="auto"/>
              <w:contextualSpacing/>
              <w:rPr>
                <w:rFonts w:ascii="Calibri Light" w:hAnsi="Calibri Light" w:cs="Calibri Light"/>
                <w:b w:val="0"/>
                <w:bCs w:val="0"/>
              </w:rPr>
            </w:pPr>
            <w:r w:rsidRPr="003B73DD">
              <w:rPr>
                <w:rFonts w:ascii="Calibri Light" w:hAnsi="Calibri Light" w:cs="Calibri Light"/>
                <w:b w:val="0"/>
                <w:bCs w:val="0"/>
              </w:rPr>
              <w:t>bonton (oblačenja, na delovnem mestu..)</w:t>
            </w:r>
          </w:p>
        </w:tc>
      </w:tr>
      <w:tr w:rsidR="008B7209" w:rsidRPr="003B73DD" w14:paraId="4D9A0AE0" w14:textId="77777777" w:rsidTr="008B72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hideMark/>
          </w:tcPr>
          <w:p w14:paraId="3A14DE1E" w14:textId="77777777" w:rsidR="008B7209" w:rsidRPr="003B73DD" w:rsidRDefault="008B7209" w:rsidP="00D84975">
            <w:pPr>
              <w:spacing w:line="240" w:lineRule="auto"/>
              <w:contextualSpacing/>
              <w:rPr>
                <w:rFonts w:ascii="Calibri Light" w:hAnsi="Calibri Light" w:cs="Calibri Light"/>
                <w:b w:val="0"/>
                <w:bCs w:val="0"/>
              </w:rPr>
            </w:pPr>
            <w:r w:rsidRPr="003B73DD">
              <w:rPr>
                <w:rFonts w:ascii="Calibri Light" w:hAnsi="Calibri Light" w:cs="Calibri Light"/>
                <w:b w:val="0"/>
                <w:bCs w:val="0"/>
              </w:rPr>
              <w:t>deeskalacijske tehnike</w:t>
            </w:r>
          </w:p>
        </w:tc>
      </w:tr>
      <w:tr w:rsidR="008B7209" w:rsidRPr="003B73DD" w14:paraId="11449E25" w14:textId="77777777" w:rsidTr="008B7209">
        <w:tc>
          <w:tcPr>
            <w:cnfStyle w:val="001000000000" w:firstRow="0" w:lastRow="0" w:firstColumn="1" w:lastColumn="0" w:oddVBand="0" w:evenVBand="0" w:oddHBand="0" w:evenHBand="0" w:firstRowFirstColumn="0" w:firstRowLastColumn="0" w:lastRowFirstColumn="0" w:lastRowLastColumn="0"/>
            <w:tcW w:w="9056" w:type="dxa"/>
            <w:hideMark/>
          </w:tcPr>
          <w:p w14:paraId="7D611A8D" w14:textId="77777777" w:rsidR="008B7209" w:rsidRPr="003B73DD" w:rsidRDefault="008B7209" w:rsidP="00D84975">
            <w:pPr>
              <w:spacing w:line="240" w:lineRule="auto"/>
              <w:contextualSpacing/>
              <w:rPr>
                <w:rFonts w:ascii="Calibri Light" w:hAnsi="Calibri Light" w:cs="Calibri Light"/>
                <w:b w:val="0"/>
                <w:bCs w:val="0"/>
              </w:rPr>
            </w:pPr>
            <w:r w:rsidRPr="003B73DD">
              <w:rPr>
                <w:rFonts w:ascii="Calibri Light" w:hAnsi="Calibri Light" w:cs="Calibri Light"/>
                <w:b w:val="0"/>
                <w:bCs w:val="0"/>
              </w:rPr>
              <w:t>medsebojni odnosi,komunikacija</w:t>
            </w:r>
          </w:p>
        </w:tc>
      </w:tr>
      <w:tr w:rsidR="008B7209" w:rsidRPr="003B73DD" w14:paraId="5852D9CA" w14:textId="77777777" w:rsidTr="008B72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hideMark/>
          </w:tcPr>
          <w:p w14:paraId="15938B47" w14:textId="77777777" w:rsidR="008B7209" w:rsidRPr="003B73DD" w:rsidRDefault="008B7209" w:rsidP="00D84975">
            <w:pPr>
              <w:spacing w:line="240" w:lineRule="auto"/>
              <w:contextualSpacing/>
              <w:rPr>
                <w:rFonts w:ascii="Calibri Light" w:hAnsi="Calibri Light" w:cs="Calibri Light"/>
                <w:b w:val="0"/>
                <w:bCs w:val="0"/>
              </w:rPr>
            </w:pPr>
            <w:r w:rsidRPr="003B73DD">
              <w:rPr>
                <w:rFonts w:ascii="Calibri Light" w:hAnsi="Calibri Light" w:cs="Calibri Light"/>
                <w:b w:val="0"/>
                <w:bCs w:val="0"/>
              </w:rPr>
              <w:t>osebna in profesionalna rast</w:t>
            </w:r>
          </w:p>
        </w:tc>
      </w:tr>
      <w:tr w:rsidR="008B7209" w:rsidRPr="003B73DD" w14:paraId="39130C7B" w14:textId="77777777" w:rsidTr="008B7209">
        <w:tc>
          <w:tcPr>
            <w:cnfStyle w:val="001000000000" w:firstRow="0" w:lastRow="0" w:firstColumn="1" w:lastColumn="0" w:oddVBand="0" w:evenVBand="0" w:oddHBand="0" w:evenHBand="0" w:firstRowFirstColumn="0" w:firstRowLastColumn="0" w:lastRowFirstColumn="0" w:lastRowLastColumn="0"/>
            <w:tcW w:w="9056" w:type="dxa"/>
            <w:hideMark/>
          </w:tcPr>
          <w:p w14:paraId="4C782AE9" w14:textId="1C1FCBDA" w:rsidR="008B7209" w:rsidRPr="003B73DD" w:rsidRDefault="008B7209" w:rsidP="00D84975">
            <w:pPr>
              <w:spacing w:line="240" w:lineRule="auto"/>
              <w:contextualSpacing/>
              <w:rPr>
                <w:rFonts w:ascii="Calibri Light" w:hAnsi="Calibri Light" w:cs="Calibri Light"/>
                <w:b w:val="0"/>
                <w:bCs w:val="0"/>
              </w:rPr>
            </w:pPr>
            <w:r w:rsidRPr="003B73DD">
              <w:rPr>
                <w:rFonts w:ascii="Calibri Light" w:hAnsi="Calibri Light" w:cs="Calibri Light"/>
                <w:b w:val="0"/>
                <w:bCs w:val="0"/>
              </w:rPr>
              <w:t>komunikacija,</w:t>
            </w:r>
            <w:r w:rsidR="00F277AF" w:rsidRPr="003B73DD">
              <w:rPr>
                <w:rFonts w:ascii="Calibri Light" w:hAnsi="Calibri Light" w:cs="Calibri Light"/>
                <w:b w:val="0"/>
                <w:bCs w:val="0"/>
              </w:rPr>
              <w:t xml:space="preserve"> </w:t>
            </w:r>
            <w:r w:rsidRPr="003B73DD">
              <w:rPr>
                <w:rFonts w:ascii="Calibri Light" w:hAnsi="Calibri Light" w:cs="Calibri Light"/>
                <w:b w:val="0"/>
                <w:bCs w:val="0"/>
              </w:rPr>
              <w:t>timsko delo,</w:t>
            </w:r>
            <w:r w:rsidR="00F277AF" w:rsidRPr="003B73DD">
              <w:rPr>
                <w:rFonts w:ascii="Calibri Light" w:hAnsi="Calibri Light" w:cs="Calibri Light"/>
                <w:b w:val="0"/>
                <w:bCs w:val="0"/>
              </w:rPr>
              <w:t xml:space="preserve"> </w:t>
            </w:r>
            <w:r w:rsidRPr="003B73DD">
              <w:rPr>
                <w:rFonts w:ascii="Calibri Light" w:hAnsi="Calibri Light" w:cs="Calibri Light"/>
                <w:b w:val="0"/>
                <w:bCs w:val="0"/>
              </w:rPr>
              <w:t>organizacija dela v timu</w:t>
            </w:r>
          </w:p>
        </w:tc>
      </w:tr>
      <w:tr w:rsidR="008B7209" w:rsidRPr="003B73DD" w14:paraId="00AA4C3F" w14:textId="77777777" w:rsidTr="008B72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hideMark/>
          </w:tcPr>
          <w:p w14:paraId="6A13477C" w14:textId="77777777" w:rsidR="008B7209" w:rsidRPr="003B73DD" w:rsidRDefault="008B7209" w:rsidP="00D84975">
            <w:pPr>
              <w:spacing w:line="240" w:lineRule="auto"/>
              <w:contextualSpacing/>
              <w:rPr>
                <w:rFonts w:ascii="Calibri Light" w:hAnsi="Calibri Light" w:cs="Calibri Light"/>
                <w:b w:val="0"/>
                <w:bCs w:val="0"/>
              </w:rPr>
            </w:pPr>
            <w:r w:rsidRPr="003B73DD">
              <w:rPr>
                <w:rFonts w:ascii="Calibri Light" w:hAnsi="Calibri Light" w:cs="Calibri Light"/>
                <w:b w:val="0"/>
                <w:bCs w:val="0"/>
              </w:rPr>
              <w:t>urgentna stanja</w:t>
            </w:r>
          </w:p>
        </w:tc>
      </w:tr>
      <w:tr w:rsidR="008B7209" w:rsidRPr="008B7209" w14:paraId="0786AC73" w14:textId="77777777" w:rsidTr="008B7209">
        <w:tc>
          <w:tcPr>
            <w:cnfStyle w:val="001000000000" w:firstRow="0" w:lastRow="0" w:firstColumn="1" w:lastColumn="0" w:oddVBand="0" w:evenVBand="0" w:oddHBand="0" w:evenHBand="0" w:firstRowFirstColumn="0" w:firstRowLastColumn="0" w:lastRowFirstColumn="0" w:lastRowLastColumn="0"/>
            <w:tcW w:w="9056" w:type="dxa"/>
            <w:hideMark/>
          </w:tcPr>
          <w:p w14:paraId="61D6C66A" w14:textId="42CF38FC" w:rsidR="008B7209" w:rsidRPr="00B95323" w:rsidRDefault="008B7209" w:rsidP="00D84975">
            <w:pPr>
              <w:spacing w:line="240" w:lineRule="auto"/>
              <w:contextualSpacing/>
              <w:rPr>
                <w:rFonts w:ascii="Calibri Light" w:hAnsi="Calibri Light" w:cs="Calibri Light"/>
                <w:b w:val="0"/>
                <w:bCs w:val="0"/>
              </w:rPr>
            </w:pPr>
            <w:r w:rsidRPr="00B95323">
              <w:rPr>
                <w:rFonts w:ascii="Calibri Light" w:hAnsi="Calibri Light" w:cs="Calibri Light"/>
                <w:b w:val="0"/>
                <w:bCs w:val="0"/>
              </w:rPr>
              <w:t>predavanja, ki se tičejo pravilnega posredovanja znanja študentom</w:t>
            </w:r>
          </w:p>
        </w:tc>
      </w:tr>
      <w:tr w:rsidR="008B7209" w:rsidRPr="008B7209" w14:paraId="2097DD05" w14:textId="77777777" w:rsidTr="008B72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hideMark/>
          </w:tcPr>
          <w:p w14:paraId="0F6E96B2" w14:textId="77777777" w:rsidR="008B7209" w:rsidRPr="00B95323" w:rsidRDefault="008B7209" w:rsidP="00D84975">
            <w:pPr>
              <w:spacing w:line="240" w:lineRule="auto"/>
              <w:contextualSpacing/>
              <w:rPr>
                <w:rFonts w:ascii="Calibri Light" w:hAnsi="Calibri Light" w:cs="Calibri Light"/>
                <w:b w:val="0"/>
                <w:bCs w:val="0"/>
              </w:rPr>
            </w:pPr>
            <w:r w:rsidRPr="00B95323">
              <w:rPr>
                <w:rFonts w:ascii="Calibri Light" w:hAnsi="Calibri Light" w:cs="Calibri Light"/>
                <w:b w:val="0"/>
                <w:bCs w:val="0"/>
              </w:rPr>
              <w:t>asertivna komunikacija v odnosu z pacienti in sodelavci</w:t>
            </w:r>
          </w:p>
        </w:tc>
      </w:tr>
      <w:tr w:rsidR="008B7209" w:rsidRPr="008B7209" w14:paraId="34E3FF6A" w14:textId="77777777" w:rsidTr="008B7209">
        <w:tc>
          <w:tcPr>
            <w:cnfStyle w:val="001000000000" w:firstRow="0" w:lastRow="0" w:firstColumn="1" w:lastColumn="0" w:oddVBand="0" w:evenVBand="0" w:oddHBand="0" w:evenHBand="0" w:firstRowFirstColumn="0" w:firstRowLastColumn="0" w:lastRowFirstColumn="0" w:lastRowLastColumn="0"/>
            <w:tcW w:w="9056" w:type="dxa"/>
            <w:hideMark/>
          </w:tcPr>
          <w:p w14:paraId="06CE56C9" w14:textId="77777777" w:rsidR="008B7209" w:rsidRPr="00B95323" w:rsidRDefault="008B7209" w:rsidP="00D84975">
            <w:pPr>
              <w:spacing w:line="240" w:lineRule="auto"/>
              <w:contextualSpacing/>
              <w:rPr>
                <w:rFonts w:ascii="Calibri Light" w:hAnsi="Calibri Light" w:cs="Calibri Light"/>
                <w:b w:val="0"/>
                <w:bCs w:val="0"/>
              </w:rPr>
            </w:pPr>
            <w:r w:rsidRPr="00B95323">
              <w:rPr>
                <w:rFonts w:ascii="Calibri Light" w:hAnsi="Calibri Light" w:cs="Calibri Light"/>
                <w:b w:val="0"/>
                <w:bCs w:val="0"/>
              </w:rPr>
              <w:t>komunikacija</w:t>
            </w:r>
          </w:p>
        </w:tc>
      </w:tr>
    </w:tbl>
    <w:p w14:paraId="29CA474C" w14:textId="77777777" w:rsidR="00B95323" w:rsidRDefault="00B95323" w:rsidP="00D84975">
      <w:pPr>
        <w:spacing w:after="0" w:line="240" w:lineRule="auto"/>
        <w:contextualSpacing/>
        <w:rPr>
          <w:rFonts w:ascii="Calibri Light" w:hAnsi="Calibri Light" w:cs="Calibri Light"/>
        </w:rPr>
      </w:pPr>
    </w:p>
    <w:p w14:paraId="1CF0BDFC" w14:textId="77777777" w:rsidR="00DB13A7" w:rsidRPr="00B95323" w:rsidRDefault="00DB13A7" w:rsidP="00D84975">
      <w:pPr>
        <w:spacing w:after="0" w:line="240" w:lineRule="auto"/>
        <w:contextualSpacing/>
        <w:rPr>
          <w:rFonts w:ascii="Calibri Light" w:hAnsi="Calibri Light" w:cs="Calibri Light"/>
        </w:rPr>
      </w:pPr>
    </w:p>
    <w:tbl>
      <w:tblPr>
        <w:tblStyle w:val="Seznamvtabeli2"/>
        <w:tblW w:w="9056" w:type="dxa"/>
        <w:tblLayout w:type="fixed"/>
        <w:tblLook w:val="06A0" w:firstRow="1" w:lastRow="0" w:firstColumn="1" w:lastColumn="0" w:noHBand="1" w:noVBand="1"/>
      </w:tblPr>
      <w:tblGrid>
        <w:gridCol w:w="9056"/>
      </w:tblGrid>
      <w:tr w:rsidR="00DB13A7" w:rsidRPr="00DB13A7" w14:paraId="61490F40" w14:textId="77777777" w:rsidTr="00DB13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hideMark/>
          </w:tcPr>
          <w:p w14:paraId="283A57DA" w14:textId="717BB90B" w:rsidR="00DB13A7" w:rsidRPr="00B95323" w:rsidRDefault="00DB13A7" w:rsidP="00D84975">
            <w:pPr>
              <w:spacing w:line="240" w:lineRule="auto"/>
              <w:contextualSpacing/>
              <w:rPr>
                <w:rFonts w:ascii="Calibri Light" w:hAnsi="Calibri Light" w:cs="Calibri Light"/>
              </w:rPr>
            </w:pPr>
            <w:r w:rsidRPr="00B95323">
              <w:rPr>
                <w:rFonts w:ascii="Calibri Light" w:hAnsi="Calibri Light" w:cs="Calibri Light"/>
              </w:rPr>
              <w:t>Q18</w:t>
            </w:r>
            <w:r w:rsidRPr="00DB13A7">
              <w:rPr>
                <w:rFonts w:ascii="Calibri Light" w:hAnsi="Calibri Light" w:cs="Calibri Light"/>
              </w:rPr>
              <w:t xml:space="preserve"> - </w:t>
            </w:r>
            <w:r w:rsidRPr="00B95323">
              <w:rPr>
                <w:rFonts w:ascii="Calibri Light" w:hAnsi="Calibri Light" w:cs="Calibri Light"/>
              </w:rPr>
              <w:t>Prosimo vas, da podate tudi morebitne druge predloge oz. komentarje na izvedeno strokovno izobraževanje:</w:t>
            </w:r>
          </w:p>
        </w:tc>
      </w:tr>
      <w:tr w:rsidR="00DB13A7" w:rsidRPr="00DB13A7" w14:paraId="4E46B65B" w14:textId="77777777" w:rsidTr="00DB13A7">
        <w:tc>
          <w:tcPr>
            <w:cnfStyle w:val="001000000000" w:firstRow="0" w:lastRow="0" w:firstColumn="1" w:lastColumn="0" w:oddVBand="0" w:evenVBand="0" w:oddHBand="0" w:evenHBand="0" w:firstRowFirstColumn="0" w:firstRowLastColumn="0" w:lastRowFirstColumn="0" w:lastRowLastColumn="0"/>
            <w:tcW w:w="9056" w:type="dxa"/>
            <w:hideMark/>
          </w:tcPr>
          <w:p w14:paraId="4AFFB16E" w14:textId="77777777" w:rsidR="00DB13A7" w:rsidRPr="00B95323" w:rsidRDefault="00DB13A7" w:rsidP="00D84975">
            <w:pPr>
              <w:spacing w:line="240" w:lineRule="auto"/>
              <w:contextualSpacing/>
              <w:rPr>
                <w:rFonts w:ascii="Calibri Light" w:hAnsi="Calibri Light" w:cs="Calibri Light"/>
                <w:b w:val="0"/>
                <w:bCs w:val="0"/>
              </w:rPr>
            </w:pPr>
            <w:r w:rsidRPr="00B95323">
              <w:rPr>
                <w:rFonts w:ascii="Calibri Light" w:hAnsi="Calibri Light" w:cs="Calibri Light"/>
                <w:b w:val="0"/>
                <w:bCs w:val="0"/>
              </w:rPr>
              <w:t>predavanje o preprečevanju izgorelosti je bilo super!</w:t>
            </w:r>
          </w:p>
        </w:tc>
      </w:tr>
      <w:tr w:rsidR="00DB13A7" w:rsidRPr="00DB13A7" w14:paraId="34835687" w14:textId="77777777" w:rsidTr="00DB13A7">
        <w:tc>
          <w:tcPr>
            <w:cnfStyle w:val="001000000000" w:firstRow="0" w:lastRow="0" w:firstColumn="1" w:lastColumn="0" w:oddVBand="0" w:evenVBand="0" w:oddHBand="0" w:evenHBand="0" w:firstRowFirstColumn="0" w:firstRowLastColumn="0" w:lastRowFirstColumn="0" w:lastRowLastColumn="0"/>
            <w:tcW w:w="9056" w:type="dxa"/>
            <w:hideMark/>
          </w:tcPr>
          <w:p w14:paraId="5738AE4B" w14:textId="77777777" w:rsidR="00DB13A7" w:rsidRPr="00B95323" w:rsidRDefault="00DB13A7" w:rsidP="00D84975">
            <w:pPr>
              <w:spacing w:line="240" w:lineRule="auto"/>
              <w:contextualSpacing/>
              <w:rPr>
                <w:rFonts w:ascii="Calibri Light" w:hAnsi="Calibri Light" w:cs="Calibri Light"/>
                <w:b w:val="0"/>
                <w:bCs w:val="0"/>
              </w:rPr>
            </w:pPr>
            <w:r w:rsidRPr="00B95323">
              <w:rPr>
                <w:rFonts w:ascii="Calibri Light" w:hAnsi="Calibri Light" w:cs="Calibri Light"/>
                <w:b w:val="0"/>
                <w:bCs w:val="0"/>
              </w:rPr>
              <w:t>manjka dejanski pogovor glede vloge kliničnih mentorjev ter študentov v kliničnem okolju (pravila, pričakovanja, dobre/slabe izkušnje, dileme, podan kontakt iz fakultete glede morebitnih vprašanj/dilem,…). izvedeno izobraževanje zanimivo, vendar nepovezano s študenti in njihovim opravljanjem klinične prakse.</w:t>
            </w:r>
          </w:p>
        </w:tc>
      </w:tr>
      <w:tr w:rsidR="00DB13A7" w:rsidRPr="00DB13A7" w14:paraId="21A86695" w14:textId="77777777" w:rsidTr="00DB13A7">
        <w:tc>
          <w:tcPr>
            <w:cnfStyle w:val="001000000000" w:firstRow="0" w:lastRow="0" w:firstColumn="1" w:lastColumn="0" w:oddVBand="0" w:evenVBand="0" w:oddHBand="0" w:evenHBand="0" w:firstRowFirstColumn="0" w:firstRowLastColumn="0" w:lastRowFirstColumn="0" w:lastRowLastColumn="0"/>
            <w:tcW w:w="9056" w:type="dxa"/>
            <w:hideMark/>
          </w:tcPr>
          <w:p w14:paraId="38E76F5F" w14:textId="77777777" w:rsidR="00DB13A7" w:rsidRPr="00B95323" w:rsidRDefault="00DB13A7" w:rsidP="00D84975">
            <w:pPr>
              <w:spacing w:line="240" w:lineRule="auto"/>
              <w:contextualSpacing/>
              <w:rPr>
                <w:rFonts w:ascii="Calibri Light" w:hAnsi="Calibri Light" w:cs="Calibri Light"/>
                <w:b w:val="0"/>
                <w:bCs w:val="0"/>
              </w:rPr>
            </w:pPr>
            <w:r w:rsidRPr="00B95323">
              <w:rPr>
                <w:rFonts w:ascii="Calibri Light" w:hAnsi="Calibri Light" w:cs="Calibri Light"/>
                <w:b w:val="0"/>
                <w:bCs w:val="0"/>
              </w:rPr>
              <w:t>strokovno in poučno v skrbi zase</w:t>
            </w:r>
          </w:p>
        </w:tc>
      </w:tr>
      <w:tr w:rsidR="00DB13A7" w:rsidRPr="00DB13A7" w14:paraId="23EC02DC" w14:textId="77777777" w:rsidTr="00DB13A7">
        <w:tc>
          <w:tcPr>
            <w:cnfStyle w:val="001000000000" w:firstRow="0" w:lastRow="0" w:firstColumn="1" w:lastColumn="0" w:oddVBand="0" w:evenVBand="0" w:oddHBand="0" w:evenHBand="0" w:firstRowFirstColumn="0" w:firstRowLastColumn="0" w:lastRowFirstColumn="0" w:lastRowLastColumn="0"/>
            <w:tcW w:w="9056" w:type="dxa"/>
            <w:hideMark/>
          </w:tcPr>
          <w:p w14:paraId="04CF6896" w14:textId="77777777" w:rsidR="00DB13A7" w:rsidRPr="00B95323" w:rsidRDefault="00DB13A7" w:rsidP="00D84975">
            <w:pPr>
              <w:spacing w:line="240" w:lineRule="auto"/>
              <w:contextualSpacing/>
              <w:rPr>
                <w:rFonts w:ascii="Calibri Light" w:hAnsi="Calibri Light" w:cs="Calibri Light"/>
                <w:b w:val="0"/>
                <w:bCs w:val="0"/>
              </w:rPr>
            </w:pPr>
            <w:r w:rsidRPr="00B95323">
              <w:rPr>
                <w:rFonts w:ascii="Calibri Light" w:hAnsi="Calibri Light" w:cs="Calibri Light"/>
                <w:b w:val="0"/>
                <w:bCs w:val="0"/>
              </w:rPr>
              <w:t>zelo zadovoljna</w:t>
            </w:r>
          </w:p>
        </w:tc>
      </w:tr>
      <w:tr w:rsidR="00DB13A7" w:rsidRPr="00DB13A7" w14:paraId="018387E8" w14:textId="77777777" w:rsidTr="00DB13A7">
        <w:tc>
          <w:tcPr>
            <w:cnfStyle w:val="001000000000" w:firstRow="0" w:lastRow="0" w:firstColumn="1" w:lastColumn="0" w:oddVBand="0" w:evenVBand="0" w:oddHBand="0" w:evenHBand="0" w:firstRowFirstColumn="0" w:firstRowLastColumn="0" w:lastRowFirstColumn="0" w:lastRowLastColumn="0"/>
            <w:tcW w:w="9056" w:type="dxa"/>
            <w:hideMark/>
          </w:tcPr>
          <w:p w14:paraId="32B5BF95" w14:textId="77777777" w:rsidR="00DB13A7" w:rsidRPr="00B95323" w:rsidRDefault="00DB13A7" w:rsidP="00D84975">
            <w:pPr>
              <w:spacing w:line="240" w:lineRule="auto"/>
              <w:contextualSpacing/>
              <w:rPr>
                <w:rFonts w:ascii="Calibri Light" w:hAnsi="Calibri Light" w:cs="Calibri Light"/>
                <w:b w:val="0"/>
                <w:bCs w:val="0"/>
              </w:rPr>
            </w:pPr>
            <w:r w:rsidRPr="00B95323">
              <w:rPr>
                <w:rFonts w:ascii="Calibri Light" w:hAnsi="Calibri Light" w:cs="Calibri Light"/>
                <w:b w:val="0"/>
                <w:bCs w:val="0"/>
              </w:rPr>
              <w:t>mogoče bolj delavnica v manjši skupuni</w:t>
            </w:r>
          </w:p>
        </w:tc>
      </w:tr>
      <w:tr w:rsidR="00DB13A7" w:rsidRPr="00DB13A7" w14:paraId="3456F369" w14:textId="77777777" w:rsidTr="00DB13A7">
        <w:tc>
          <w:tcPr>
            <w:cnfStyle w:val="001000000000" w:firstRow="0" w:lastRow="0" w:firstColumn="1" w:lastColumn="0" w:oddVBand="0" w:evenVBand="0" w:oddHBand="0" w:evenHBand="0" w:firstRowFirstColumn="0" w:firstRowLastColumn="0" w:lastRowFirstColumn="0" w:lastRowLastColumn="0"/>
            <w:tcW w:w="9056" w:type="dxa"/>
            <w:hideMark/>
          </w:tcPr>
          <w:p w14:paraId="09E86AD4" w14:textId="77777777" w:rsidR="00DB13A7" w:rsidRPr="00B95323" w:rsidRDefault="00DB13A7" w:rsidP="00D84975">
            <w:pPr>
              <w:spacing w:line="240" w:lineRule="auto"/>
              <w:contextualSpacing/>
              <w:rPr>
                <w:rFonts w:ascii="Calibri Light" w:hAnsi="Calibri Light" w:cs="Calibri Light"/>
                <w:b w:val="0"/>
                <w:bCs w:val="0"/>
              </w:rPr>
            </w:pPr>
            <w:r w:rsidRPr="00B95323">
              <w:rPr>
                <w:rFonts w:ascii="Calibri Light" w:hAnsi="Calibri Light" w:cs="Calibri Light"/>
                <w:b w:val="0"/>
                <w:bCs w:val="0"/>
              </w:rPr>
              <w:t>bolj živahno predavanje.</w:t>
            </w:r>
          </w:p>
        </w:tc>
      </w:tr>
      <w:tr w:rsidR="00DB13A7" w:rsidRPr="00DB13A7" w14:paraId="35C0F4E7" w14:textId="77777777" w:rsidTr="00DB13A7">
        <w:tc>
          <w:tcPr>
            <w:cnfStyle w:val="001000000000" w:firstRow="0" w:lastRow="0" w:firstColumn="1" w:lastColumn="0" w:oddVBand="0" w:evenVBand="0" w:oddHBand="0" w:evenHBand="0" w:firstRowFirstColumn="0" w:firstRowLastColumn="0" w:lastRowFirstColumn="0" w:lastRowLastColumn="0"/>
            <w:tcW w:w="9056" w:type="dxa"/>
            <w:hideMark/>
          </w:tcPr>
          <w:p w14:paraId="4A122923" w14:textId="4DDF1C4A" w:rsidR="00DB13A7" w:rsidRPr="00B95323" w:rsidRDefault="00DB13A7" w:rsidP="00D84975">
            <w:pPr>
              <w:spacing w:line="240" w:lineRule="auto"/>
              <w:contextualSpacing/>
              <w:rPr>
                <w:rFonts w:ascii="Calibri Light" w:hAnsi="Calibri Light" w:cs="Calibri Light"/>
                <w:b w:val="0"/>
                <w:bCs w:val="0"/>
              </w:rPr>
            </w:pPr>
            <w:r w:rsidRPr="00B95323">
              <w:rPr>
                <w:rFonts w:ascii="Calibri Light" w:hAnsi="Calibri Light" w:cs="Calibri Light"/>
                <w:b w:val="0"/>
                <w:bCs w:val="0"/>
              </w:rPr>
              <w:t>urgentna stanja predavanje, izkušnje reševalcev</w:t>
            </w:r>
          </w:p>
        </w:tc>
      </w:tr>
      <w:tr w:rsidR="00DB13A7" w:rsidRPr="00DB13A7" w14:paraId="5901BB02" w14:textId="77777777" w:rsidTr="00DB13A7">
        <w:tc>
          <w:tcPr>
            <w:cnfStyle w:val="001000000000" w:firstRow="0" w:lastRow="0" w:firstColumn="1" w:lastColumn="0" w:oddVBand="0" w:evenVBand="0" w:oddHBand="0" w:evenHBand="0" w:firstRowFirstColumn="0" w:firstRowLastColumn="0" w:lastRowFirstColumn="0" w:lastRowLastColumn="0"/>
            <w:tcW w:w="9056" w:type="dxa"/>
            <w:hideMark/>
          </w:tcPr>
          <w:p w14:paraId="37B9410F" w14:textId="77777777" w:rsidR="00DB13A7" w:rsidRPr="00B95323" w:rsidRDefault="00DB13A7" w:rsidP="00D84975">
            <w:pPr>
              <w:spacing w:line="240" w:lineRule="auto"/>
              <w:contextualSpacing/>
              <w:rPr>
                <w:rFonts w:ascii="Calibri Light" w:hAnsi="Calibri Light" w:cs="Calibri Light"/>
                <w:b w:val="0"/>
                <w:bCs w:val="0"/>
              </w:rPr>
            </w:pPr>
            <w:r w:rsidRPr="00B95323">
              <w:rPr>
                <w:rFonts w:ascii="Calibri Light" w:hAnsi="Calibri Light" w:cs="Calibri Light"/>
                <w:b w:val="0"/>
                <w:bCs w:val="0"/>
              </w:rPr>
              <w:t>priprava pisnega gradiva za mentorje</w:t>
            </w:r>
          </w:p>
        </w:tc>
      </w:tr>
      <w:tr w:rsidR="00DB13A7" w:rsidRPr="00DB13A7" w14:paraId="706557D1" w14:textId="77777777" w:rsidTr="00DB13A7">
        <w:tc>
          <w:tcPr>
            <w:cnfStyle w:val="001000000000" w:firstRow="0" w:lastRow="0" w:firstColumn="1" w:lastColumn="0" w:oddVBand="0" w:evenVBand="0" w:oddHBand="0" w:evenHBand="0" w:firstRowFirstColumn="0" w:firstRowLastColumn="0" w:lastRowFirstColumn="0" w:lastRowLastColumn="0"/>
            <w:tcW w:w="9056" w:type="dxa"/>
            <w:hideMark/>
          </w:tcPr>
          <w:p w14:paraId="124B5E17" w14:textId="034D1F20" w:rsidR="00DB13A7" w:rsidRPr="00B95323" w:rsidRDefault="00DB13A7" w:rsidP="00D84975">
            <w:pPr>
              <w:spacing w:line="240" w:lineRule="auto"/>
              <w:contextualSpacing/>
              <w:rPr>
                <w:rFonts w:ascii="Calibri Light" w:hAnsi="Calibri Light" w:cs="Calibri Light"/>
                <w:b w:val="0"/>
                <w:bCs w:val="0"/>
              </w:rPr>
            </w:pPr>
            <w:r w:rsidRPr="00B95323">
              <w:rPr>
                <w:rFonts w:ascii="Calibri Light" w:hAnsi="Calibri Light" w:cs="Calibri Light"/>
                <w:b w:val="0"/>
                <w:bCs w:val="0"/>
              </w:rPr>
              <w:t>o novih smernicah oz</w:t>
            </w:r>
            <w:r w:rsidR="00F277AF">
              <w:rPr>
                <w:rFonts w:ascii="Calibri Light" w:hAnsi="Calibri Light" w:cs="Calibri Light"/>
                <w:b w:val="0"/>
                <w:bCs w:val="0"/>
              </w:rPr>
              <w:t>.</w:t>
            </w:r>
            <w:r w:rsidRPr="00B95323">
              <w:rPr>
                <w:rFonts w:ascii="Calibri Light" w:hAnsi="Calibri Light" w:cs="Calibri Light"/>
                <w:b w:val="0"/>
                <w:bCs w:val="0"/>
              </w:rPr>
              <w:t xml:space="preserve"> novostih</w:t>
            </w:r>
          </w:p>
        </w:tc>
      </w:tr>
      <w:tr w:rsidR="00DB13A7" w:rsidRPr="00DB13A7" w14:paraId="37ACFF05" w14:textId="77777777" w:rsidTr="00DB13A7">
        <w:tc>
          <w:tcPr>
            <w:cnfStyle w:val="001000000000" w:firstRow="0" w:lastRow="0" w:firstColumn="1" w:lastColumn="0" w:oddVBand="0" w:evenVBand="0" w:oddHBand="0" w:evenHBand="0" w:firstRowFirstColumn="0" w:firstRowLastColumn="0" w:lastRowFirstColumn="0" w:lastRowLastColumn="0"/>
            <w:tcW w:w="9056" w:type="dxa"/>
            <w:hideMark/>
          </w:tcPr>
          <w:p w14:paraId="074686C6" w14:textId="503ED5E0" w:rsidR="00DB13A7" w:rsidRPr="00B95323" w:rsidRDefault="00DB13A7" w:rsidP="00D84975">
            <w:pPr>
              <w:spacing w:line="240" w:lineRule="auto"/>
              <w:contextualSpacing/>
              <w:rPr>
                <w:rFonts w:ascii="Calibri Light" w:hAnsi="Calibri Light" w:cs="Calibri Light"/>
                <w:b w:val="0"/>
                <w:bCs w:val="0"/>
              </w:rPr>
            </w:pPr>
            <w:r w:rsidRPr="00B95323">
              <w:rPr>
                <w:rFonts w:ascii="Calibri Light" w:hAnsi="Calibri Light" w:cs="Calibri Light"/>
                <w:b w:val="0"/>
                <w:bCs w:val="0"/>
              </w:rPr>
              <w:t>mogo</w:t>
            </w:r>
            <w:r w:rsidR="00F277AF">
              <w:rPr>
                <w:rFonts w:ascii="Calibri Light" w:hAnsi="Calibri Light" w:cs="Calibri Light"/>
                <w:b w:val="0"/>
                <w:bCs w:val="0"/>
              </w:rPr>
              <w:t>č</w:t>
            </w:r>
            <w:r w:rsidRPr="00B95323">
              <w:rPr>
                <w:rFonts w:ascii="Calibri Light" w:hAnsi="Calibri Light" w:cs="Calibri Light"/>
                <w:b w:val="0"/>
                <w:bCs w:val="0"/>
              </w:rPr>
              <w:t>e kraj</w:t>
            </w:r>
            <w:r w:rsidR="00F277AF">
              <w:rPr>
                <w:rFonts w:ascii="Calibri Light" w:hAnsi="Calibri Light" w:cs="Calibri Light"/>
                <w:b w:val="0"/>
                <w:bCs w:val="0"/>
              </w:rPr>
              <w:t>š</w:t>
            </w:r>
            <w:r w:rsidRPr="00B95323">
              <w:rPr>
                <w:rFonts w:ascii="Calibri Light" w:hAnsi="Calibri Light" w:cs="Calibri Light"/>
                <w:b w:val="0"/>
                <w:bCs w:val="0"/>
              </w:rPr>
              <w:t>e ali v dopoldanskem casu</w:t>
            </w:r>
          </w:p>
        </w:tc>
      </w:tr>
      <w:tr w:rsidR="00DB13A7" w:rsidRPr="00DB13A7" w14:paraId="128397B5" w14:textId="77777777" w:rsidTr="00DB13A7">
        <w:tc>
          <w:tcPr>
            <w:cnfStyle w:val="001000000000" w:firstRow="0" w:lastRow="0" w:firstColumn="1" w:lastColumn="0" w:oddVBand="0" w:evenVBand="0" w:oddHBand="0" w:evenHBand="0" w:firstRowFirstColumn="0" w:firstRowLastColumn="0" w:lastRowFirstColumn="0" w:lastRowLastColumn="0"/>
            <w:tcW w:w="9056" w:type="dxa"/>
            <w:hideMark/>
          </w:tcPr>
          <w:p w14:paraId="23627086" w14:textId="77777777" w:rsidR="00DB13A7" w:rsidRPr="00B95323" w:rsidRDefault="00DB13A7" w:rsidP="00D84975">
            <w:pPr>
              <w:spacing w:line="240" w:lineRule="auto"/>
              <w:contextualSpacing/>
              <w:rPr>
                <w:rFonts w:ascii="Calibri Light" w:hAnsi="Calibri Light" w:cs="Calibri Light"/>
                <w:b w:val="0"/>
                <w:bCs w:val="0"/>
              </w:rPr>
            </w:pPr>
            <w:r w:rsidRPr="00B95323">
              <w:rPr>
                <w:rFonts w:ascii="Calibri Light" w:hAnsi="Calibri Light" w:cs="Calibri Light"/>
                <w:b w:val="0"/>
                <w:bCs w:val="0"/>
              </w:rPr>
              <w:t>mogoče bolj primerno za mentorje, ki se z izgorelostjo ali stresom srečujejo</w:t>
            </w:r>
          </w:p>
        </w:tc>
      </w:tr>
      <w:tr w:rsidR="00DB13A7" w:rsidRPr="00DB13A7" w14:paraId="54D76153" w14:textId="77777777" w:rsidTr="00DB13A7">
        <w:tc>
          <w:tcPr>
            <w:cnfStyle w:val="001000000000" w:firstRow="0" w:lastRow="0" w:firstColumn="1" w:lastColumn="0" w:oddVBand="0" w:evenVBand="0" w:oddHBand="0" w:evenHBand="0" w:firstRowFirstColumn="0" w:firstRowLastColumn="0" w:lastRowFirstColumn="0" w:lastRowLastColumn="0"/>
            <w:tcW w:w="9056" w:type="dxa"/>
            <w:hideMark/>
          </w:tcPr>
          <w:p w14:paraId="638DE001" w14:textId="77777777" w:rsidR="00DB13A7" w:rsidRPr="00B95323" w:rsidRDefault="00DB13A7" w:rsidP="00D84975">
            <w:pPr>
              <w:spacing w:line="240" w:lineRule="auto"/>
              <w:contextualSpacing/>
              <w:rPr>
                <w:rFonts w:ascii="Calibri Light" w:hAnsi="Calibri Light" w:cs="Calibri Light"/>
                <w:b w:val="0"/>
                <w:bCs w:val="0"/>
              </w:rPr>
            </w:pPr>
            <w:r w:rsidRPr="00B95323">
              <w:rPr>
                <w:rFonts w:ascii="Calibri Light" w:hAnsi="Calibri Light" w:cs="Calibri Light"/>
                <w:b w:val="0"/>
                <w:bCs w:val="0"/>
              </w:rPr>
              <w:t>profesionalno, časovno dobro organizirano, predavateljica z veliko mero empatije</w:t>
            </w:r>
          </w:p>
        </w:tc>
      </w:tr>
      <w:tr w:rsidR="00DB13A7" w:rsidRPr="00DB13A7" w14:paraId="2DDF6FA9" w14:textId="77777777" w:rsidTr="00DB13A7">
        <w:tc>
          <w:tcPr>
            <w:cnfStyle w:val="001000000000" w:firstRow="0" w:lastRow="0" w:firstColumn="1" w:lastColumn="0" w:oddVBand="0" w:evenVBand="0" w:oddHBand="0" w:evenHBand="0" w:firstRowFirstColumn="0" w:firstRowLastColumn="0" w:lastRowFirstColumn="0" w:lastRowLastColumn="0"/>
            <w:tcW w:w="9056" w:type="dxa"/>
            <w:hideMark/>
          </w:tcPr>
          <w:p w14:paraId="35E1AE10" w14:textId="672470B4" w:rsidR="00DB13A7" w:rsidRPr="00B95323" w:rsidRDefault="00DB13A7" w:rsidP="00D84975">
            <w:pPr>
              <w:spacing w:line="240" w:lineRule="auto"/>
              <w:contextualSpacing/>
              <w:rPr>
                <w:rFonts w:ascii="Calibri Light" w:hAnsi="Calibri Light" w:cs="Calibri Light"/>
                <w:b w:val="0"/>
                <w:bCs w:val="0"/>
              </w:rPr>
            </w:pPr>
            <w:r w:rsidRPr="00B95323">
              <w:rPr>
                <w:rFonts w:ascii="Calibri Light" w:hAnsi="Calibri Light" w:cs="Calibri Light"/>
                <w:b w:val="0"/>
                <w:bCs w:val="0"/>
              </w:rPr>
              <w:lastRenderedPageBreak/>
              <w:t>tema se mi ne zdi aktualna in mi ne pomaga pri delu s študenti</w:t>
            </w:r>
          </w:p>
        </w:tc>
      </w:tr>
      <w:tr w:rsidR="00DB13A7" w:rsidRPr="00DB13A7" w14:paraId="1440EFB8" w14:textId="77777777" w:rsidTr="00DB13A7">
        <w:tc>
          <w:tcPr>
            <w:cnfStyle w:val="001000000000" w:firstRow="0" w:lastRow="0" w:firstColumn="1" w:lastColumn="0" w:oddVBand="0" w:evenVBand="0" w:oddHBand="0" w:evenHBand="0" w:firstRowFirstColumn="0" w:firstRowLastColumn="0" w:lastRowFirstColumn="0" w:lastRowLastColumn="0"/>
            <w:tcW w:w="9056" w:type="dxa"/>
            <w:hideMark/>
          </w:tcPr>
          <w:p w14:paraId="68BC20BD" w14:textId="242E81D8" w:rsidR="00DB13A7" w:rsidRPr="00B95323" w:rsidRDefault="00F277AF" w:rsidP="00D84975">
            <w:pPr>
              <w:spacing w:line="240" w:lineRule="auto"/>
              <w:contextualSpacing/>
              <w:rPr>
                <w:rFonts w:ascii="Calibri Light" w:hAnsi="Calibri Light" w:cs="Calibri Light"/>
                <w:b w:val="0"/>
                <w:bCs w:val="0"/>
              </w:rPr>
            </w:pPr>
            <w:r>
              <w:rPr>
                <w:rFonts w:ascii="Calibri Light" w:hAnsi="Calibri Light" w:cs="Calibri Light"/>
                <w:b w:val="0"/>
                <w:bCs w:val="0"/>
              </w:rPr>
              <w:t>o</w:t>
            </w:r>
            <w:r w:rsidR="00DB13A7" w:rsidRPr="00B95323">
              <w:rPr>
                <w:rFonts w:ascii="Calibri Light" w:hAnsi="Calibri Light" w:cs="Calibri Light"/>
                <w:b w:val="0"/>
                <w:bCs w:val="0"/>
              </w:rPr>
              <w:t>dlično</w:t>
            </w:r>
            <w:r>
              <w:rPr>
                <w:rFonts w:ascii="Calibri Light" w:hAnsi="Calibri Light" w:cs="Calibri Light"/>
                <w:b w:val="0"/>
                <w:bCs w:val="0"/>
              </w:rPr>
              <w:t>,</w:t>
            </w:r>
            <w:r w:rsidR="00DB13A7" w:rsidRPr="00B95323">
              <w:rPr>
                <w:rFonts w:ascii="Calibri Light" w:hAnsi="Calibri Light" w:cs="Calibri Light"/>
                <w:b w:val="0"/>
                <w:bCs w:val="0"/>
              </w:rPr>
              <w:t xml:space="preserve"> zelo dobra vodila in iztočnice</w:t>
            </w:r>
          </w:p>
        </w:tc>
      </w:tr>
      <w:tr w:rsidR="00DB13A7" w:rsidRPr="00DB13A7" w14:paraId="76D07966" w14:textId="77777777" w:rsidTr="00DB13A7">
        <w:tc>
          <w:tcPr>
            <w:cnfStyle w:val="001000000000" w:firstRow="0" w:lastRow="0" w:firstColumn="1" w:lastColumn="0" w:oddVBand="0" w:evenVBand="0" w:oddHBand="0" w:evenHBand="0" w:firstRowFirstColumn="0" w:firstRowLastColumn="0" w:lastRowFirstColumn="0" w:lastRowLastColumn="0"/>
            <w:tcW w:w="9056" w:type="dxa"/>
            <w:hideMark/>
          </w:tcPr>
          <w:p w14:paraId="1C7605FD" w14:textId="43328BFD" w:rsidR="00DB13A7" w:rsidRPr="00B95323" w:rsidRDefault="00DB13A7" w:rsidP="00D84975">
            <w:pPr>
              <w:spacing w:line="240" w:lineRule="auto"/>
              <w:contextualSpacing/>
              <w:rPr>
                <w:rFonts w:ascii="Calibri Light" w:hAnsi="Calibri Light" w:cs="Calibri Light"/>
                <w:b w:val="0"/>
                <w:bCs w:val="0"/>
              </w:rPr>
            </w:pPr>
            <w:r w:rsidRPr="00B95323">
              <w:rPr>
                <w:rFonts w:ascii="Calibri Light" w:hAnsi="Calibri Light" w:cs="Calibri Light"/>
                <w:b w:val="0"/>
                <w:bCs w:val="0"/>
              </w:rPr>
              <w:t>odlični predavateljici,</w:t>
            </w:r>
            <w:r w:rsidR="00F277AF">
              <w:rPr>
                <w:rFonts w:ascii="Calibri Light" w:hAnsi="Calibri Light" w:cs="Calibri Light"/>
                <w:b w:val="0"/>
                <w:bCs w:val="0"/>
              </w:rPr>
              <w:t xml:space="preserve"> </w:t>
            </w:r>
            <w:r w:rsidRPr="00B95323">
              <w:rPr>
                <w:rFonts w:ascii="Calibri Light" w:hAnsi="Calibri Light" w:cs="Calibri Light"/>
                <w:b w:val="0"/>
                <w:bCs w:val="0"/>
              </w:rPr>
              <w:t>ki sta podali veliko uporabnih informacij,</w:t>
            </w:r>
            <w:r w:rsidR="00F277AF">
              <w:rPr>
                <w:rFonts w:ascii="Calibri Light" w:hAnsi="Calibri Light" w:cs="Calibri Light"/>
                <w:b w:val="0"/>
                <w:bCs w:val="0"/>
              </w:rPr>
              <w:t xml:space="preserve"> </w:t>
            </w:r>
            <w:r w:rsidRPr="00B95323">
              <w:rPr>
                <w:rFonts w:ascii="Calibri Light" w:hAnsi="Calibri Light" w:cs="Calibri Light"/>
                <w:b w:val="0"/>
                <w:bCs w:val="0"/>
              </w:rPr>
              <w:t>napotkov na zanimiv način,</w:t>
            </w:r>
            <w:r w:rsidR="00F277AF">
              <w:rPr>
                <w:rFonts w:ascii="Calibri Light" w:hAnsi="Calibri Light" w:cs="Calibri Light"/>
                <w:b w:val="0"/>
                <w:bCs w:val="0"/>
              </w:rPr>
              <w:t xml:space="preserve"> </w:t>
            </w:r>
            <w:r w:rsidRPr="00B95323">
              <w:rPr>
                <w:rFonts w:ascii="Calibri Light" w:hAnsi="Calibri Light" w:cs="Calibri Light"/>
                <w:b w:val="0"/>
                <w:bCs w:val="0"/>
              </w:rPr>
              <w:t>v interakciji z nami,</w:t>
            </w:r>
            <w:r w:rsidR="00F277AF">
              <w:rPr>
                <w:rFonts w:ascii="Calibri Light" w:hAnsi="Calibri Light" w:cs="Calibri Light"/>
                <w:b w:val="0"/>
                <w:bCs w:val="0"/>
              </w:rPr>
              <w:t xml:space="preserve"> </w:t>
            </w:r>
            <w:r w:rsidRPr="00B95323">
              <w:rPr>
                <w:rFonts w:ascii="Calibri Light" w:hAnsi="Calibri Light" w:cs="Calibri Light"/>
                <w:b w:val="0"/>
                <w:bCs w:val="0"/>
              </w:rPr>
              <w:t>prisluhnili našim izkušnjam,</w:t>
            </w:r>
            <w:r w:rsidR="00F277AF">
              <w:rPr>
                <w:rFonts w:ascii="Calibri Light" w:hAnsi="Calibri Light" w:cs="Calibri Light"/>
                <w:b w:val="0"/>
                <w:bCs w:val="0"/>
              </w:rPr>
              <w:t xml:space="preserve"> </w:t>
            </w:r>
            <w:r w:rsidRPr="00B95323">
              <w:rPr>
                <w:rFonts w:ascii="Calibri Light" w:hAnsi="Calibri Light" w:cs="Calibri Light"/>
                <w:b w:val="0"/>
                <w:bCs w:val="0"/>
              </w:rPr>
              <w:t xml:space="preserve">simpatični. </w:t>
            </w:r>
            <w:r w:rsidR="00F277AF">
              <w:rPr>
                <w:rFonts w:ascii="Calibri Light" w:hAnsi="Calibri Light" w:cs="Calibri Light"/>
                <w:b w:val="0"/>
                <w:bCs w:val="0"/>
              </w:rPr>
              <w:t>H</w:t>
            </w:r>
            <w:r w:rsidRPr="00B95323">
              <w:rPr>
                <w:rFonts w:ascii="Calibri Light" w:hAnsi="Calibri Light" w:cs="Calibri Light"/>
                <w:b w:val="0"/>
                <w:bCs w:val="0"/>
              </w:rPr>
              <w:t xml:space="preserve">vala za predavanja v naši bolnišnici. </w:t>
            </w:r>
            <w:r w:rsidR="00F277AF">
              <w:rPr>
                <w:rFonts w:ascii="Calibri Light" w:hAnsi="Calibri Light" w:cs="Calibri Light"/>
                <w:b w:val="0"/>
                <w:bCs w:val="0"/>
              </w:rPr>
              <w:t>U</w:t>
            </w:r>
            <w:r w:rsidRPr="00B95323">
              <w:rPr>
                <w:rFonts w:ascii="Calibri Light" w:hAnsi="Calibri Light" w:cs="Calibri Light"/>
                <w:b w:val="0"/>
                <w:bCs w:val="0"/>
              </w:rPr>
              <w:t>spešno delo še naprej in dobro sodelovanje.</w:t>
            </w:r>
          </w:p>
        </w:tc>
      </w:tr>
    </w:tbl>
    <w:p w14:paraId="36CE2AA0" w14:textId="77777777" w:rsidR="00B95323" w:rsidRPr="00B95323" w:rsidRDefault="00B95323" w:rsidP="00D84975">
      <w:pPr>
        <w:spacing w:after="0" w:line="240" w:lineRule="auto"/>
        <w:contextualSpacing/>
        <w:rPr>
          <w:rFonts w:ascii="Calibri Light" w:hAnsi="Calibri Light" w:cs="Calibri Light"/>
        </w:rPr>
      </w:pPr>
    </w:p>
    <w:p w14:paraId="4094EF12" w14:textId="77777777" w:rsidR="00BC54A5" w:rsidRPr="007029F0" w:rsidRDefault="00BC54A5" w:rsidP="00D84975">
      <w:pPr>
        <w:spacing w:after="0" w:line="240" w:lineRule="auto"/>
        <w:contextualSpacing/>
        <w:rPr>
          <w:rFonts w:ascii="Calibri Light" w:hAnsi="Calibri Light" w:cs="Calibri Light"/>
        </w:rPr>
      </w:pPr>
    </w:p>
    <w:p w14:paraId="0442E0BE" w14:textId="77777777" w:rsidR="007300BB" w:rsidRPr="007300BB" w:rsidRDefault="007300BB" w:rsidP="00D84975">
      <w:pPr>
        <w:spacing w:after="0" w:line="240" w:lineRule="auto"/>
        <w:ind w:left="-142"/>
        <w:contextualSpacing/>
        <w:jc w:val="both"/>
        <w:rPr>
          <w:rFonts w:ascii="Calibri Light" w:hAnsi="Calibri Light" w:cs="Calibri Light"/>
        </w:rPr>
      </w:pPr>
      <w:r w:rsidRPr="007300BB">
        <w:rPr>
          <w:rFonts w:ascii="Calibri Light" w:hAnsi="Calibri Light" w:cs="Calibri Light"/>
        </w:rPr>
        <w:t>Mentorji zdravstvene nege izkazujejo izrazito potrebo po praktično usmerjenih in mentorsko specifičnih vsebinah, zlasti:</w:t>
      </w:r>
    </w:p>
    <w:p w14:paraId="14B484A2" w14:textId="77777777" w:rsidR="007300BB" w:rsidRPr="007300BB" w:rsidRDefault="007300BB" w:rsidP="00D84975">
      <w:pPr>
        <w:numPr>
          <w:ilvl w:val="0"/>
          <w:numId w:val="5"/>
        </w:numPr>
        <w:spacing w:after="0" w:line="240" w:lineRule="auto"/>
        <w:contextualSpacing/>
        <w:rPr>
          <w:rFonts w:ascii="Calibri Light" w:hAnsi="Calibri Light" w:cs="Calibri Light"/>
        </w:rPr>
      </w:pPr>
      <w:r w:rsidRPr="007300BB">
        <w:rPr>
          <w:rFonts w:ascii="Calibri Light" w:hAnsi="Calibri Light" w:cs="Calibri Light"/>
        </w:rPr>
        <w:t>dokumentacija študentov v klinični praksi in sistematično uvajanje v klinično okolje,</w:t>
      </w:r>
    </w:p>
    <w:p w14:paraId="6C5109C0" w14:textId="77777777" w:rsidR="007300BB" w:rsidRPr="007300BB" w:rsidRDefault="007300BB" w:rsidP="00D84975">
      <w:pPr>
        <w:numPr>
          <w:ilvl w:val="0"/>
          <w:numId w:val="5"/>
        </w:numPr>
        <w:spacing w:after="0" w:line="240" w:lineRule="auto"/>
        <w:contextualSpacing/>
        <w:rPr>
          <w:rFonts w:ascii="Calibri Light" w:hAnsi="Calibri Light" w:cs="Calibri Light"/>
        </w:rPr>
      </w:pPr>
      <w:r w:rsidRPr="007300BB">
        <w:rPr>
          <w:rFonts w:ascii="Calibri Light" w:hAnsi="Calibri Light" w:cs="Calibri Light"/>
        </w:rPr>
        <w:t>jasnejši kriteriji ocenjevanja študentov,</w:t>
      </w:r>
    </w:p>
    <w:p w14:paraId="7BEFEEDA" w14:textId="77777777" w:rsidR="007300BB" w:rsidRPr="007300BB" w:rsidRDefault="007300BB" w:rsidP="00D84975">
      <w:pPr>
        <w:numPr>
          <w:ilvl w:val="0"/>
          <w:numId w:val="5"/>
        </w:numPr>
        <w:spacing w:after="0" w:line="240" w:lineRule="auto"/>
        <w:contextualSpacing/>
        <w:rPr>
          <w:rFonts w:ascii="Calibri Light" w:hAnsi="Calibri Light" w:cs="Calibri Light"/>
        </w:rPr>
      </w:pPr>
      <w:r w:rsidRPr="007300BB">
        <w:rPr>
          <w:rFonts w:ascii="Calibri Light" w:hAnsi="Calibri Light" w:cs="Calibri Light"/>
        </w:rPr>
        <w:t>komunikacija, asertivnost, deeskalacijske tehnike in timsko delo,</w:t>
      </w:r>
    </w:p>
    <w:p w14:paraId="3EAB14CF" w14:textId="77777777" w:rsidR="007300BB" w:rsidRPr="007300BB" w:rsidRDefault="007300BB" w:rsidP="00D84975">
      <w:pPr>
        <w:numPr>
          <w:ilvl w:val="0"/>
          <w:numId w:val="5"/>
        </w:numPr>
        <w:spacing w:after="0" w:line="240" w:lineRule="auto"/>
        <w:contextualSpacing/>
        <w:rPr>
          <w:rFonts w:ascii="Calibri Light" w:hAnsi="Calibri Light" w:cs="Calibri Light"/>
        </w:rPr>
      </w:pPr>
      <w:r w:rsidRPr="007300BB">
        <w:rPr>
          <w:rFonts w:ascii="Calibri Light" w:hAnsi="Calibri Light" w:cs="Calibri Light"/>
        </w:rPr>
        <w:t>psihološke teme, preprečevanje izgorelosti ter osebna in profesionalna rast,</w:t>
      </w:r>
    </w:p>
    <w:p w14:paraId="444A2D87" w14:textId="77777777" w:rsidR="007300BB" w:rsidRPr="007300BB" w:rsidRDefault="007300BB" w:rsidP="00D84975">
      <w:pPr>
        <w:numPr>
          <w:ilvl w:val="0"/>
          <w:numId w:val="5"/>
        </w:numPr>
        <w:spacing w:after="0" w:line="240" w:lineRule="auto"/>
        <w:contextualSpacing/>
        <w:rPr>
          <w:rFonts w:ascii="Calibri Light" w:hAnsi="Calibri Light" w:cs="Calibri Light"/>
        </w:rPr>
      </w:pPr>
      <w:r w:rsidRPr="007300BB">
        <w:rPr>
          <w:rFonts w:ascii="Calibri Light" w:hAnsi="Calibri Light" w:cs="Calibri Light"/>
        </w:rPr>
        <w:t>odnos mentor–študent in motiviranje študentov,</w:t>
      </w:r>
    </w:p>
    <w:p w14:paraId="6CC17632" w14:textId="77777777" w:rsidR="007300BB" w:rsidRPr="007300BB" w:rsidRDefault="007300BB" w:rsidP="00D84975">
      <w:pPr>
        <w:numPr>
          <w:ilvl w:val="0"/>
          <w:numId w:val="5"/>
        </w:numPr>
        <w:spacing w:after="0" w:line="240" w:lineRule="auto"/>
        <w:contextualSpacing/>
        <w:rPr>
          <w:rFonts w:ascii="Calibri Light" w:hAnsi="Calibri Light" w:cs="Calibri Light"/>
        </w:rPr>
      </w:pPr>
      <w:r w:rsidRPr="007300BB">
        <w:rPr>
          <w:rFonts w:ascii="Calibri Light" w:hAnsi="Calibri Light" w:cs="Calibri Light"/>
        </w:rPr>
        <w:t>urgentna stanja in nove strokovne smernice.</w:t>
      </w:r>
    </w:p>
    <w:p w14:paraId="4C477A17" w14:textId="77777777" w:rsidR="007300BB" w:rsidRDefault="007300BB" w:rsidP="00D84975">
      <w:pPr>
        <w:spacing w:line="240" w:lineRule="auto"/>
        <w:ind w:left="-142"/>
        <w:contextualSpacing/>
        <w:rPr>
          <w:rFonts w:ascii="Calibri Light" w:hAnsi="Calibri Light" w:cs="Calibri Light"/>
        </w:rPr>
      </w:pPr>
    </w:p>
    <w:p w14:paraId="54E05A6B" w14:textId="21C98D89" w:rsidR="007300BB" w:rsidRPr="007300BB" w:rsidRDefault="007300BB" w:rsidP="00D84975">
      <w:pPr>
        <w:spacing w:line="240" w:lineRule="auto"/>
        <w:ind w:left="-142"/>
        <w:contextualSpacing/>
        <w:jc w:val="both"/>
        <w:rPr>
          <w:rFonts w:ascii="Calibri Light" w:hAnsi="Calibri Light" w:cs="Calibri Light"/>
        </w:rPr>
      </w:pPr>
      <w:r w:rsidRPr="007300BB">
        <w:rPr>
          <w:rFonts w:ascii="Calibri Light" w:hAnsi="Calibri Light" w:cs="Calibri Light"/>
        </w:rPr>
        <w:t>V dodatnih komentarjih mentorji poudarjajo, da cenijo strokovno in empatično izvedena predavanja, hkrati pa izražajo željo po več interaktivnih delavnicah v manjših skupinah, več neposredne povezave vsebin s konkretnim delom s študenti v kliničnem okolju ter po bolj ciljno usmerjenih vsebinah za klinične mentorje.</w:t>
      </w:r>
    </w:p>
    <w:p w14:paraId="36C3F6BE" w14:textId="77777777" w:rsidR="00BC54A5" w:rsidRDefault="00BC54A5" w:rsidP="00D84975">
      <w:pPr>
        <w:spacing w:after="0" w:line="240" w:lineRule="auto"/>
        <w:ind w:left="-142"/>
        <w:contextualSpacing/>
        <w:rPr>
          <w:rFonts w:ascii="Calibri Light" w:hAnsi="Calibri Light" w:cs="Calibri Light"/>
        </w:rPr>
      </w:pPr>
    </w:p>
    <w:p w14:paraId="39B14029" w14:textId="77777777" w:rsidR="00141C78" w:rsidRPr="007029F0" w:rsidRDefault="00141C78" w:rsidP="00370A32">
      <w:pPr>
        <w:spacing w:after="0" w:line="240" w:lineRule="auto"/>
        <w:ind w:left="-142"/>
        <w:contextualSpacing/>
        <w:rPr>
          <w:rFonts w:ascii="Calibri Light" w:hAnsi="Calibri Light" w:cs="Calibri Light"/>
        </w:rPr>
      </w:pPr>
    </w:p>
    <w:p w14:paraId="2E2EF5E0" w14:textId="5664E7B2" w:rsidR="00CB250F" w:rsidRDefault="00CB250F" w:rsidP="00CB250F">
      <w:pPr>
        <w:pStyle w:val="Naslov1"/>
        <w:numPr>
          <w:ilvl w:val="1"/>
          <w:numId w:val="1"/>
        </w:numPr>
        <w:spacing w:before="0" w:after="0" w:line="240" w:lineRule="auto"/>
        <w:contextualSpacing/>
        <w:rPr>
          <w:rFonts w:ascii="Calibri Light" w:hAnsi="Calibri Light" w:cs="Calibri Light"/>
          <w:b/>
          <w:smallCaps/>
          <w:color w:val="0070C0"/>
          <w:sz w:val="26"/>
          <w:szCs w:val="26"/>
        </w:rPr>
      </w:pPr>
      <w:r>
        <w:rPr>
          <w:rFonts w:ascii="Calibri Light" w:hAnsi="Calibri Light" w:cs="Calibri Light"/>
          <w:b/>
          <w:smallCaps/>
          <w:color w:val="0070C0"/>
          <w:sz w:val="26"/>
          <w:szCs w:val="26"/>
        </w:rPr>
        <w:t>POVZETEK VREDNOTENJA MENTORJEV</w:t>
      </w:r>
    </w:p>
    <w:p w14:paraId="51680AE7" w14:textId="77777777" w:rsidR="00CB250F" w:rsidRDefault="00CB250F" w:rsidP="00370A32">
      <w:pPr>
        <w:spacing w:after="0" w:line="240" w:lineRule="auto"/>
        <w:ind w:left="-142"/>
        <w:contextualSpacing/>
        <w:rPr>
          <w:rFonts w:ascii="Calibri Light" w:hAnsi="Calibri Light" w:cs="Calibri Light"/>
        </w:rPr>
      </w:pPr>
    </w:p>
    <w:p w14:paraId="2B9AD72B" w14:textId="49A1E4A9" w:rsidR="00370A32" w:rsidRPr="00370A32" w:rsidRDefault="00370A32" w:rsidP="00CB250F">
      <w:pPr>
        <w:spacing w:after="0" w:line="240" w:lineRule="auto"/>
        <w:ind w:left="-142"/>
        <w:contextualSpacing/>
        <w:jc w:val="both"/>
        <w:rPr>
          <w:rFonts w:ascii="Calibri Light" w:hAnsi="Calibri Light" w:cs="Calibri Light"/>
        </w:rPr>
      </w:pPr>
      <w:r w:rsidRPr="00370A32">
        <w:rPr>
          <w:rFonts w:ascii="Calibri Light" w:hAnsi="Calibri Light" w:cs="Calibri Light"/>
        </w:rPr>
        <w:t xml:space="preserve">V vseh treh skupinah mentorjev je zadovoljstvo z opravljanjem vloge mentorja </w:t>
      </w:r>
      <w:r w:rsidRPr="003B73DD">
        <w:rPr>
          <w:rFonts w:ascii="Calibri Light" w:hAnsi="Calibri Light" w:cs="Calibri Light"/>
        </w:rPr>
        <w:t xml:space="preserve">ocenjeno </w:t>
      </w:r>
      <w:r w:rsidR="00F277AF" w:rsidRPr="003B73DD">
        <w:rPr>
          <w:rFonts w:ascii="Calibri Light" w:hAnsi="Calibri Light" w:cs="Calibri Light"/>
        </w:rPr>
        <w:t>pozitivno</w:t>
      </w:r>
      <w:r w:rsidRPr="003B73DD">
        <w:rPr>
          <w:rFonts w:ascii="Calibri Light" w:hAnsi="Calibri Light" w:cs="Calibri Light"/>
        </w:rPr>
        <w:t xml:space="preserve"> (≈</w:t>
      </w:r>
      <w:r w:rsidRPr="00370A32">
        <w:rPr>
          <w:rFonts w:ascii="Calibri Light" w:hAnsi="Calibri Light" w:cs="Calibri Light"/>
        </w:rPr>
        <w:t xml:space="preserve"> 5/6). Mentorji so motivirani za delo s študenti in svojo vlogo dojemajo kot pomemben del pedagoškega procesa.</w:t>
      </w:r>
    </w:p>
    <w:p w14:paraId="6E3D5094" w14:textId="31127846" w:rsidR="00370A32" w:rsidRDefault="00370A32" w:rsidP="00CB250F">
      <w:pPr>
        <w:spacing w:after="0" w:line="240" w:lineRule="auto"/>
        <w:ind w:left="-142"/>
        <w:contextualSpacing/>
        <w:jc w:val="both"/>
        <w:rPr>
          <w:rFonts w:ascii="Calibri Light" w:hAnsi="Calibri Light" w:cs="Calibri Light"/>
        </w:rPr>
      </w:pPr>
      <w:r w:rsidRPr="00370A32">
        <w:rPr>
          <w:rFonts w:ascii="Calibri Light" w:hAnsi="Calibri Light" w:cs="Calibri Light"/>
        </w:rPr>
        <w:t>Odnos mentorjev do študentov je v vseh skupinah ocenjen precej do zelo dobro (5–6/6). To kaže na podporno, spoštljivo in strokovno mentorsko okolje, ki spodbuja učenje in profesionalni razvoj študentov.</w:t>
      </w:r>
    </w:p>
    <w:p w14:paraId="2C9CE89A" w14:textId="77777777" w:rsidR="00CB250F" w:rsidRPr="00370A32" w:rsidRDefault="00CB250F" w:rsidP="00CB250F">
      <w:pPr>
        <w:spacing w:after="0" w:line="240" w:lineRule="auto"/>
        <w:ind w:left="-142"/>
        <w:contextualSpacing/>
        <w:jc w:val="both"/>
        <w:rPr>
          <w:rFonts w:ascii="Calibri Light" w:hAnsi="Calibri Light" w:cs="Calibri Light"/>
        </w:rPr>
      </w:pPr>
    </w:p>
    <w:p w14:paraId="4149344D" w14:textId="36C7FD4A" w:rsidR="00370A32" w:rsidRPr="00370A32" w:rsidRDefault="00370A32" w:rsidP="00CB250F">
      <w:pPr>
        <w:spacing w:after="0" w:line="240" w:lineRule="auto"/>
        <w:ind w:left="-142"/>
        <w:contextualSpacing/>
        <w:jc w:val="both"/>
        <w:rPr>
          <w:rFonts w:ascii="Calibri Light" w:hAnsi="Calibri Light" w:cs="Calibri Light"/>
        </w:rPr>
      </w:pPr>
      <w:r w:rsidRPr="00370A32">
        <w:rPr>
          <w:rFonts w:ascii="Calibri Light" w:hAnsi="Calibri Light" w:cs="Calibri Light"/>
        </w:rPr>
        <w:t>Dostopnost mentorjev za študente je v vseh skupinah ocenjena zelo dobro (≈ 5/6). Skupaj z rednim vključevanjem študentov v delovne procese to ustvarja pozitivno pedagoško klimo v učnih okoljih.</w:t>
      </w:r>
    </w:p>
    <w:p w14:paraId="01F94369" w14:textId="77777777" w:rsidR="00F277AF" w:rsidRDefault="00F277AF" w:rsidP="00CB250F">
      <w:pPr>
        <w:spacing w:after="0" w:line="240" w:lineRule="auto"/>
        <w:ind w:left="-142"/>
        <w:contextualSpacing/>
        <w:jc w:val="both"/>
        <w:rPr>
          <w:rFonts w:ascii="Calibri Light" w:hAnsi="Calibri Light" w:cs="Calibri Light"/>
        </w:rPr>
      </w:pPr>
    </w:p>
    <w:p w14:paraId="3068559A" w14:textId="2BDE15DB" w:rsidR="00370A32" w:rsidRPr="00370A32" w:rsidRDefault="00370A32" w:rsidP="00CB250F">
      <w:pPr>
        <w:spacing w:after="0" w:line="240" w:lineRule="auto"/>
        <w:ind w:left="-142"/>
        <w:contextualSpacing/>
        <w:jc w:val="both"/>
        <w:rPr>
          <w:rFonts w:ascii="Calibri Light" w:hAnsi="Calibri Light" w:cs="Calibri Light"/>
        </w:rPr>
      </w:pPr>
      <w:r w:rsidRPr="00370A32">
        <w:rPr>
          <w:rFonts w:ascii="Calibri Light" w:hAnsi="Calibri Light" w:cs="Calibri Light"/>
        </w:rPr>
        <w:t>Mentorji vseh treh skupin ocenjujejo, da študenti:</w:t>
      </w:r>
    </w:p>
    <w:p w14:paraId="2DA8B071" w14:textId="77777777" w:rsidR="00370A32" w:rsidRPr="00370A32" w:rsidRDefault="00370A32" w:rsidP="00CB250F">
      <w:pPr>
        <w:numPr>
          <w:ilvl w:val="0"/>
          <w:numId w:val="6"/>
        </w:numPr>
        <w:spacing w:after="0" w:line="240" w:lineRule="auto"/>
        <w:contextualSpacing/>
        <w:jc w:val="both"/>
        <w:rPr>
          <w:rFonts w:ascii="Calibri Light" w:hAnsi="Calibri Light" w:cs="Calibri Light"/>
        </w:rPr>
      </w:pPr>
      <w:r w:rsidRPr="00370A32">
        <w:rPr>
          <w:rFonts w:ascii="Calibri Light" w:hAnsi="Calibri Light" w:cs="Calibri Light"/>
        </w:rPr>
        <w:t>prihajajo na usposabljanje urejeni,</w:t>
      </w:r>
    </w:p>
    <w:p w14:paraId="3B859B12" w14:textId="77777777" w:rsidR="00370A32" w:rsidRPr="00370A32" w:rsidRDefault="00370A32" w:rsidP="00CB250F">
      <w:pPr>
        <w:numPr>
          <w:ilvl w:val="0"/>
          <w:numId w:val="6"/>
        </w:numPr>
        <w:spacing w:after="0" w:line="240" w:lineRule="auto"/>
        <w:contextualSpacing/>
        <w:jc w:val="both"/>
        <w:rPr>
          <w:rFonts w:ascii="Calibri Light" w:hAnsi="Calibri Light" w:cs="Calibri Light"/>
        </w:rPr>
      </w:pPr>
      <w:r w:rsidRPr="00370A32">
        <w:rPr>
          <w:rFonts w:ascii="Calibri Light" w:hAnsi="Calibri Light" w:cs="Calibri Light"/>
        </w:rPr>
        <w:t>spoštujejo pravila obnašanja,</w:t>
      </w:r>
    </w:p>
    <w:p w14:paraId="0F9AC7FA" w14:textId="77777777" w:rsidR="00370A32" w:rsidRPr="00370A32" w:rsidRDefault="00370A32" w:rsidP="00CB250F">
      <w:pPr>
        <w:numPr>
          <w:ilvl w:val="0"/>
          <w:numId w:val="6"/>
        </w:numPr>
        <w:spacing w:after="0" w:line="240" w:lineRule="auto"/>
        <w:contextualSpacing/>
        <w:jc w:val="both"/>
        <w:rPr>
          <w:rFonts w:ascii="Calibri Light" w:hAnsi="Calibri Light" w:cs="Calibri Light"/>
        </w:rPr>
      </w:pPr>
      <w:r w:rsidRPr="00370A32">
        <w:rPr>
          <w:rFonts w:ascii="Calibri Light" w:hAnsi="Calibri Light" w:cs="Calibri Light"/>
        </w:rPr>
        <w:t>izkazujejo primeren do zelo dober odnos do pacientov in sodelavcev.</w:t>
      </w:r>
    </w:p>
    <w:p w14:paraId="40B28AC8" w14:textId="77777777" w:rsidR="00CB250F" w:rsidRDefault="00CB250F" w:rsidP="00CB250F">
      <w:pPr>
        <w:spacing w:after="0" w:line="240" w:lineRule="auto"/>
        <w:ind w:left="-142"/>
        <w:contextualSpacing/>
        <w:jc w:val="both"/>
        <w:rPr>
          <w:rFonts w:ascii="Calibri Light" w:hAnsi="Calibri Light" w:cs="Calibri Light"/>
        </w:rPr>
      </w:pPr>
    </w:p>
    <w:p w14:paraId="3FF66B68" w14:textId="1A942740" w:rsidR="00370A32" w:rsidRPr="00370A32" w:rsidRDefault="00370A32" w:rsidP="00CB250F">
      <w:pPr>
        <w:spacing w:after="0" w:line="240" w:lineRule="auto"/>
        <w:ind w:left="-142"/>
        <w:contextualSpacing/>
        <w:jc w:val="both"/>
        <w:rPr>
          <w:rFonts w:ascii="Calibri Light" w:hAnsi="Calibri Light" w:cs="Calibri Light"/>
        </w:rPr>
      </w:pPr>
      <w:r w:rsidRPr="00370A32">
        <w:rPr>
          <w:rFonts w:ascii="Calibri Light" w:hAnsi="Calibri Light" w:cs="Calibri Light"/>
        </w:rPr>
        <w:t>Ocene se večinoma gibljejo okoli 5/6, kar potrjuje dobro razvite profesionalne kompetence študentov.</w:t>
      </w:r>
    </w:p>
    <w:p w14:paraId="65ED8930" w14:textId="77777777" w:rsidR="00CB250F" w:rsidRDefault="00CB250F" w:rsidP="00CB250F">
      <w:pPr>
        <w:spacing w:after="0" w:line="240" w:lineRule="auto"/>
        <w:ind w:left="-142"/>
        <w:contextualSpacing/>
        <w:jc w:val="both"/>
        <w:rPr>
          <w:rFonts w:ascii="Calibri Light" w:hAnsi="Calibri Light" w:cs="Calibri Light"/>
        </w:rPr>
      </w:pPr>
    </w:p>
    <w:p w14:paraId="6B83475A" w14:textId="1C82EDE7" w:rsidR="00370A32" w:rsidRPr="00370A32" w:rsidRDefault="00370A32" w:rsidP="00CB250F">
      <w:pPr>
        <w:spacing w:after="0" w:line="240" w:lineRule="auto"/>
        <w:ind w:left="-142"/>
        <w:contextualSpacing/>
        <w:jc w:val="both"/>
        <w:rPr>
          <w:rFonts w:ascii="Calibri Light" w:hAnsi="Calibri Light" w:cs="Calibri Light"/>
        </w:rPr>
      </w:pPr>
      <w:r w:rsidRPr="00370A32">
        <w:rPr>
          <w:rFonts w:ascii="Calibri Light" w:hAnsi="Calibri Light" w:cs="Calibri Light"/>
        </w:rPr>
        <w:t>Organizacija in izvedba izobraževanja sta v vseh skupinah ocenjeni v veliki meri do zelo visoko (≈ 5–6/6). Mentorji posebej pohvalijo strokovnost predavateljev, organiziranost dogodka ter uporabnost nekaterih vsebin (npr. skrb zase, preprečevanje izgorelosti).</w:t>
      </w:r>
    </w:p>
    <w:p w14:paraId="08735E25" w14:textId="77777777" w:rsidR="00141C78" w:rsidRDefault="00141C78" w:rsidP="00370A32">
      <w:pPr>
        <w:spacing w:after="0" w:line="240" w:lineRule="auto"/>
        <w:ind w:left="-142"/>
        <w:contextualSpacing/>
        <w:rPr>
          <w:rFonts w:ascii="Calibri Light" w:hAnsi="Calibri Light" w:cs="Calibri Light"/>
          <w:b/>
          <w:bCs/>
        </w:rPr>
      </w:pPr>
    </w:p>
    <w:p w14:paraId="2BEB8B65" w14:textId="71B0FEA3" w:rsidR="00370A32" w:rsidRPr="00CB250F" w:rsidRDefault="00141C78" w:rsidP="00370A32">
      <w:pPr>
        <w:spacing w:after="0" w:line="240" w:lineRule="auto"/>
        <w:ind w:left="-142"/>
        <w:contextualSpacing/>
        <w:rPr>
          <w:rFonts w:ascii="Calibri Light" w:hAnsi="Calibri Light" w:cs="Calibri Light"/>
          <w:b/>
          <w:bCs/>
          <w:color w:val="0070C0"/>
        </w:rPr>
      </w:pPr>
      <w:r w:rsidRPr="00CB250F">
        <w:rPr>
          <w:rFonts w:ascii="Calibri Light" w:hAnsi="Calibri Light" w:cs="Calibri Light"/>
          <w:b/>
          <w:bCs/>
          <w:color w:val="0070C0"/>
        </w:rPr>
        <w:t>SKUPNA PODROČJA ZA IZBOLJŠAVE</w:t>
      </w:r>
    </w:p>
    <w:p w14:paraId="064F78E9" w14:textId="64B4E135" w:rsidR="00370A32" w:rsidRPr="00CB250F" w:rsidRDefault="00370A32" w:rsidP="00CB250F">
      <w:pPr>
        <w:pStyle w:val="Odstavekseznama"/>
        <w:numPr>
          <w:ilvl w:val="1"/>
          <w:numId w:val="5"/>
        </w:numPr>
        <w:spacing w:after="0" w:line="240" w:lineRule="auto"/>
        <w:ind w:left="142"/>
        <w:rPr>
          <w:rFonts w:ascii="Calibri Light" w:hAnsi="Calibri Light" w:cs="Calibri Light"/>
          <w:sz w:val="22"/>
          <w:szCs w:val="22"/>
        </w:rPr>
      </w:pPr>
      <w:r w:rsidRPr="00CB250F">
        <w:rPr>
          <w:rFonts w:ascii="Calibri Light" w:hAnsi="Calibri Light" w:cs="Calibri Light"/>
          <w:b/>
          <w:bCs/>
          <w:sz w:val="22"/>
          <w:szCs w:val="22"/>
        </w:rPr>
        <w:t>Povezovanje teorije in prakse</w:t>
      </w:r>
      <w:r w:rsidRPr="00CB250F">
        <w:rPr>
          <w:rFonts w:ascii="Calibri Light" w:hAnsi="Calibri Light" w:cs="Calibri Light"/>
          <w:sz w:val="22"/>
          <w:szCs w:val="22"/>
        </w:rPr>
        <w:br/>
        <w:t>Čeprav je teoretično znanje študentov ocenjeno kot precej dobro (≈ 4–5/6), mentorji vseh treh skupin zaznavajo prostor za izboljšave pri povezovanju teoretičnega znanja s praktičnimi veščinami, zlasti pri kineziologiji in deloma pri fizioterapiji.</w:t>
      </w:r>
    </w:p>
    <w:p w14:paraId="31DE469B" w14:textId="1B62F341" w:rsidR="00370A32" w:rsidRPr="00CB250F" w:rsidRDefault="00370A32" w:rsidP="00CB250F">
      <w:pPr>
        <w:pStyle w:val="Odstavekseznama"/>
        <w:numPr>
          <w:ilvl w:val="1"/>
          <w:numId w:val="5"/>
        </w:numPr>
        <w:spacing w:after="0" w:line="240" w:lineRule="auto"/>
        <w:ind w:left="142"/>
        <w:rPr>
          <w:rFonts w:ascii="Calibri Light" w:hAnsi="Calibri Light" w:cs="Calibri Light"/>
          <w:sz w:val="22"/>
          <w:szCs w:val="22"/>
        </w:rPr>
      </w:pPr>
      <w:r w:rsidRPr="00CB250F">
        <w:rPr>
          <w:rFonts w:ascii="Calibri Light" w:hAnsi="Calibri Light" w:cs="Calibri Light"/>
          <w:b/>
          <w:bCs/>
          <w:sz w:val="22"/>
          <w:szCs w:val="22"/>
        </w:rPr>
        <w:t>Motiviranost študentov in aktivno vključevanje v delovne procese</w:t>
      </w:r>
      <w:r w:rsidRPr="00CB250F">
        <w:rPr>
          <w:rFonts w:ascii="Calibri Light" w:hAnsi="Calibri Light" w:cs="Calibri Light"/>
          <w:sz w:val="22"/>
          <w:szCs w:val="22"/>
        </w:rPr>
        <w:br/>
        <w:t>Motiviranost študentov je večinoma ocenjena kot precejšnja (≈ 4/6). Mentorji, predvsem v zdravstveni negi, opozarjajo tudi na neenotno vključevanje študentov v timske sestanke, kar kaže na potrebo po bolj sistematičnem vključevanju študentov v timsko delo.</w:t>
      </w:r>
    </w:p>
    <w:p w14:paraId="3747787C" w14:textId="5E925CD9" w:rsidR="00370A32" w:rsidRPr="00CB250F" w:rsidRDefault="00370A32" w:rsidP="00CB250F">
      <w:pPr>
        <w:pStyle w:val="Odstavekseznama"/>
        <w:numPr>
          <w:ilvl w:val="1"/>
          <w:numId w:val="5"/>
        </w:numPr>
        <w:spacing w:after="0" w:line="240" w:lineRule="auto"/>
        <w:ind w:left="142"/>
        <w:rPr>
          <w:rFonts w:ascii="Calibri Light" w:hAnsi="Calibri Light" w:cs="Calibri Light"/>
          <w:sz w:val="22"/>
          <w:szCs w:val="22"/>
        </w:rPr>
      </w:pPr>
      <w:r w:rsidRPr="00CB250F">
        <w:rPr>
          <w:rFonts w:ascii="Calibri Light" w:hAnsi="Calibri Light" w:cs="Calibri Light"/>
          <w:b/>
          <w:bCs/>
          <w:sz w:val="22"/>
          <w:szCs w:val="22"/>
        </w:rPr>
        <w:t>Jasnejša pričakovanja in vloga študentov v kliničnem okolju</w:t>
      </w:r>
      <w:r w:rsidRPr="00CB250F">
        <w:rPr>
          <w:rFonts w:ascii="Calibri Light" w:hAnsi="Calibri Light" w:cs="Calibri Light"/>
          <w:sz w:val="22"/>
          <w:szCs w:val="22"/>
        </w:rPr>
        <w:br/>
        <w:t>Mentorji zdravstvene nege posebej izpostavljajo potrebo po:</w:t>
      </w:r>
    </w:p>
    <w:p w14:paraId="4BE5EE29" w14:textId="77777777" w:rsidR="00370A32" w:rsidRPr="00CB250F" w:rsidRDefault="00370A32" w:rsidP="00CB250F">
      <w:pPr>
        <w:numPr>
          <w:ilvl w:val="1"/>
          <w:numId w:val="23"/>
        </w:numPr>
        <w:spacing w:after="0" w:line="240" w:lineRule="auto"/>
        <w:contextualSpacing/>
        <w:rPr>
          <w:rFonts w:ascii="Calibri Light" w:hAnsi="Calibri Light" w:cs="Calibri Light"/>
        </w:rPr>
      </w:pPr>
      <w:r w:rsidRPr="00CB250F">
        <w:rPr>
          <w:rFonts w:ascii="Calibri Light" w:hAnsi="Calibri Light" w:cs="Calibri Light"/>
        </w:rPr>
        <w:lastRenderedPageBreak/>
        <w:t>jasnejših pravilih in pričakovanjih glede vloge študentov v kliničnem okolju,</w:t>
      </w:r>
    </w:p>
    <w:p w14:paraId="4EEE6ED0" w14:textId="77777777" w:rsidR="00370A32" w:rsidRPr="00CB250F" w:rsidRDefault="00370A32" w:rsidP="00CB250F">
      <w:pPr>
        <w:numPr>
          <w:ilvl w:val="1"/>
          <w:numId w:val="23"/>
        </w:numPr>
        <w:spacing w:after="0" w:line="240" w:lineRule="auto"/>
        <w:contextualSpacing/>
        <w:rPr>
          <w:rFonts w:ascii="Calibri Light" w:hAnsi="Calibri Light" w:cs="Calibri Light"/>
        </w:rPr>
      </w:pPr>
      <w:r w:rsidRPr="00CB250F">
        <w:rPr>
          <w:rFonts w:ascii="Calibri Light" w:hAnsi="Calibri Light" w:cs="Calibri Light"/>
        </w:rPr>
        <w:t>bolj poenotenih kriterijih ocenjevanja,</w:t>
      </w:r>
    </w:p>
    <w:p w14:paraId="2C1E0C30" w14:textId="77777777" w:rsidR="00370A32" w:rsidRPr="00CB250F" w:rsidRDefault="00370A32" w:rsidP="00CB250F">
      <w:pPr>
        <w:numPr>
          <w:ilvl w:val="1"/>
          <w:numId w:val="23"/>
        </w:numPr>
        <w:spacing w:after="0" w:line="240" w:lineRule="auto"/>
        <w:contextualSpacing/>
        <w:rPr>
          <w:rFonts w:ascii="Calibri Light" w:hAnsi="Calibri Light" w:cs="Calibri Light"/>
        </w:rPr>
      </w:pPr>
      <w:r w:rsidRPr="00CB250F">
        <w:rPr>
          <w:rFonts w:ascii="Calibri Light" w:hAnsi="Calibri Light" w:cs="Calibri Light"/>
        </w:rPr>
        <w:t>boljšem sistematičnem uvajanju študentov v klinično prakso.</w:t>
      </w:r>
    </w:p>
    <w:p w14:paraId="17C65320" w14:textId="1EE819F9" w:rsidR="00370A32" w:rsidRPr="00CB250F" w:rsidRDefault="00370A32" w:rsidP="00CB250F">
      <w:pPr>
        <w:pStyle w:val="Odstavekseznama"/>
        <w:numPr>
          <w:ilvl w:val="1"/>
          <w:numId w:val="5"/>
        </w:numPr>
        <w:spacing w:after="0" w:line="240" w:lineRule="auto"/>
        <w:ind w:left="142"/>
        <w:rPr>
          <w:rFonts w:ascii="Calibri Light" w:hAnsi="Calibri Light" w:cs="Calibri Light"/>
          <w:sz w:val="22"/>
          <w:szCs w:val="22"/>
        </w:rPr>
      </w:pPr>
      <w:r w:rsidRPr="00CB250F">
        <w:rPr>
          <w:rFonts w:ascii="Calibri Light" w:hAnsi="Calibri Light" w:cs="Calibri Light"/>
          <w:b/>
          <w:bCs/>
          <w:sz w:val="22"/>
          <w:szCs w:val="22"/>
        </w:rPr>
        <w:t>Krepitev mentorsko-specifičnih kompetenc</w:t>
      </w:r>
      <w:r w:rsidRPr="00CB250F">
        <w:rPr>
          <w:rFonts w:ascii="Calibri Light" w:hAnsi="Calibri Light" w:cs="Calibri Light"/>
          <w:sz w:val="22"/>
          <w:szCs w:val="22"/>
        </w:rPr>
        <w:br/>
        <w:t>V vseh treh skupinah mentorjev se pojavlja interes za dodatna usposabljanja s področij:</w:t>
      </w:r>
    </w:p>
    <w:p w14:paraId="2E6FA341" w14:textId="77777777" w:rsidR="00370A32" w:rsidRPr="00CB250F" w:rsidRDefault="00370A32" w:rsidP="00CB250F">
      <w:pPr>
        <w:numPr>
          <w:ilvl w:val="1"/>
          <w:numId w:val="23"/>
        </w:numPr>
        <w:spacing w:after="0" w:line="240" w:lineRule="auto"/>
        <w:contextualSpacing/>
        <w:rPr>
          <w:rFonts w:ascii="Calibri Light" w:hAnsi="Calibri Light" w:cs="Calibri Light"/>
        </w:rPr>
      </w:pPr>
      <w:r w:rsidRPr="00CB250F">
        <w:rPr>
          <w:rFonts w:ascii="Calibri Light" w:hAnsi="Calibri Light" w:cs="Calibri Light"/>
        </w:rPr>
        <w:t>komunikacije (asertivna, timska, z bolniki/pacienti),</w:t>
      </w:r>
    </w:p>
    <w:p w14:paraId="0BD6CA09" w14:textId="77777777" w:rsidR="00370A32" w:rsidRPr="00CB250F" w:rsidRDefault="00370A32" w:rsidP="00CB250F">
      <w:pPr>
        <w:numPr>
          <w:ilvl w:val="1"/>
          <w:numId w:val="23"/>
        </w:numPr>
        <w:spacing w:after="0" w:line="240" w:lineRule="auto"/>
        <w:contextualSpacing/>
        <w:rPr>
          <w:rFonts w:ascii="Calibri Light" w:hAnsi="Calibri Light" w:cs="Calibri Light"/>
        </w:rPr>
      </w:pPr>
      <w:r w:rsidRPr="00CB250F">
        <w:rPr>
          <w:rFonts w:ascii="Calibri Light" w:hAnsi="Calibri Light" w:cs="Calibri Light"/>
        </w:rPr>
        <w:t>motiviranja študentov in odnosa mentor–študent,</w:t>
      </w:r>
    </w:p>
    <w:p w14:paraId="4A117171" w14:textId="77777777" w:rsidR="00370A32" w:rsidRPr="00CB250F" w:rsidRDefault="00370A32" w:rsidP="00CB250F">
      <w:pPr>
        <w:numPr>
          <w:ilvl w:val="1"/>
          <w:numId w:val="23"/>
        </w:numPr>
        <w:spacing w:after="0" w:line="240" w:lineRule="auto"/>
        <w:contextualSpacing/>
        <w:rPr>
          <w:rFonts w:ascii="Calibri Light" w:hAnsi="Calibri Light" w:cs="Calibri Light"/>
        </w:rPr>
      </w:pPr>
      <w:r w:rsidRPr="00CB250F">
        <w:rPr>
          <w:rFonts w:ascii="Calibri Light" w:hAnsi="Calibri Light" w:cs="Calibri Light"/>
        </w:rPr>
        <w:t>podajanja povratne informacije,</w:t>
      </w:r>
    </w:p>
    <w:p w14:paraId="1A39E268" w14:textId="77777777" w:rsidR="00370A32" w:rsidRPr="00CB250F" w:rsidRDefault="00370A32" w:rsidP="00CB250F">
      <w:pPr>
        <w:numPr>
          <w:ilvl w:val="1"/>
          <w:numId w:val="23"/>
        </w:numPr>
        <w:spacing w:after="0" w:line="240" w:lineRule="auto"/>
        <w:contextualSpacing/>
        <w:rPr>
          <w:rFonts w:ascii="Calibri Light" w:hAnsi="Calibri Light" w:cs="Calibri Light"/>
        </w:rPr>
      </w:pPr>
      <w:r w:rsidRPr="00CB250F">
        <w:rPr>
          <w:rFonts w:ascii="Calibri Light" w:hAnsi="Calibri Light" w:cs="Calibri Light"/>
        </w:rPr>
        <w:t>obravnave zahtevnih situacij (psihološke teme, deeskalacijske tehnike, urgentna stanja).</w:t>
      </w:r>
    </w:p>
    <w:p w14:paraId="39AF67E7" w14:textId="3B8D3BCC" w:rsidR="00370A32" w:rsidRPr="00CB250F" w:rsidRDefault="00370A32" w:rsidP="00CB250F">
      <w:pPr>
        <w:pStyle w:val="Odstavekseznama"/>
        <w:numPr>
          <w:ilvl w:val="1"/>
          <w:numId w:val="5"/>
        </w:numPr>
        <w:spacing w:after="0" w:line="240" w:lineRule="auto"/>
        <w:ind w:left="142"/>
        <w:rPr>
          <w:rFonts w:ascii="Calibri Light" w:hAnsi="Calibri Light" w:cs="Calibri Light"/>
          <w:sz w:val="22"/>
          <w:szCs w:val="22"/>
        </w:rPr>
      </w:pPr>
      <w:r w:rsidRPr="00CB250F">
        <w:rPr>
          <w:rFonts w:ascii="Calibri Light" w:hAnsi="Calibri Light" w:cs="Calibri Light"/>
          <w:b/>
          <w:bCs/>
          <w:sz w:val="22"/>
          <w:szCs w:val="22"/>
        </w:rPr>
        <w:t>Prilagoditev vsebin in oblik izobraževanj mentorjem</w:t>
      </w:r>
      <w:r w:rsidRPr="00CB250F">
        <w:rPr>
          <w:rFonts w:ascii="Calibri Light" w:hAnsi="Calibri Light" w:cs="Calibri Light"/>
          <w:sz w:val="22"/>
          <w:szCs w:val="22"/>
        </w:rPr>
        <w:br/>
        <w:t>Mentorji izražajo željo po:</w:t>
      </w:r>
    </w:p>
    <w:p w14:paraId="1931E4A2" w14:textId="77777777" w:rsidR="00370A32" w:rsidRPr="00CB250F" w:rsidRDefault="00370A32" w:rsidP="00370A32">
      <w:pPr>
        <w:numPr>
          <w:ilvl w:val="0"/>
          <w:numId w:val="9"/>
        </w:numPr>
        <w:spacing w:after="0" w:line="240" w:lineRule="auto"/>
        <w:contextualSpacing/>
        <w:rPr>
          <w:rFonts w:ascii="Calibri Light" w:hAnsi="Calibri Light" w:cs="Calibri Light"/>
        </w:rPr>
      </w:pPr>
      <w:r w:rsidRPr="00CB250F">
        <w:rPr>
          <w:rFonts w:ascii="Calibri Light" w:hAnsi="Calibri Light" w:cs="Calibri Light"/>
        </w:rPr>
        <w:t>bolj praktično usmerjenih vsebinah, neposredno povezanih z delom s študenti,</w:t>
      </w:r>
    </w:p>
    <w:p w14:paraId="2A1CDAEB" w14:textId="77777777" w:rsidR="00370A32" w:rsidRPr="00370A32" w:rsidRDefault="00370A32" w:rsidP="00370A32">
      <w:pPr>
        <w:numPr>
          <w:ilvl w:val="0"/>
          <w:numId w:val="9"/>
        </w:numPr>
        <w:spacing w:after="0" w:line="240" w:lineRule="auto"/>
        <w:contextualSpacing/>
        <w:rPr>
          <w:rFonts w:ascii="Calibri Light" w:hAnsi="Calibri Light" w:cs="Calibri Light"/>
        </w:rPr>
      </w:pPr>
      <w:r w:rsidRPr="00370A32">
        <w:rPr>
          <w:rFonts w:ascii="Calibri Light" w:hAnsi="Calibri Light" w:cs="Calibri Light"/>
        </w:rPr>
        <w:t>več interaktivnih delavnic v manjših skupinah,</w:t>
      </w:r>
    </w:p>
    <w:p w14:paraId="30072876" w14:textId="77777777" w:rsidR="00370A32" w:rsidRPr="00370A32" w:rsidRDefault="00370A32" w:rsidP="00370A32">
      <w:pPr>
        <w:numPr>
          <w:ilvl w:val="0"/>
          <w:numId w:val="9"/>
        </w:numPr>
        <w:spacing w:after="0" w:line="240" w:lineRule="auto"/>
        <w:contextualSpacing/>
        <w:rPr>
          <w:rFonts w:ascii="Calibri Light" w:hAnsi="Calibri Light" w:cs="Calibri Light"/>
        </w:rPr>
      </w:pPr>
      <w:r w:rsidRPr="00370A32">
        <w:rPr>
          <w:rFonts w:ascii="Calibri Light" w:hAnsi="Calibri Light" w:cs="Calibri Light"/>
        </w:rPr>
        <w:t>jasnejši povezavi med vsebinami izobraževanj in vsakodnevnimi izzivi kliničnega mentorstva.</w:t>
      </w:r>
    </w:p>
    <w:p w14:paraId="5076EB22" w14:textId="77777777" w:rsidR="00141C78" w:rsidRDefault="00141C78" w:rsidP="00370A32">
      <w:pPr>
        <w:spacing w:after="0" w:line="240" w:lineRule="auto"/>
        <w:ind w:left="-142"/>
        <w:contextualSpacing/>
        <w:rPr>
          <w:rFonts w:ascii="Calibri Light" w:hAnsi="Calibri Light" w:cs="Calibri Light"/>
          <w:b/>
          <w:bCs/>
        </w:rPr>
      </w:pPr>
    </w:p>
    <w:p w14:paraId="46E9E344" w14:textId="7038EEF7" w:rsidR="00370A32" w:rsidRPr="00370A32" w:rsidRDefault="00370A32" w:rsidP="00370A32">
      <w:pPr>
        <w:spacing w:after="0" w:line="240" w:lineRule="auto"/>
        <w:ind w:left="-142"/>
        <w:contextualSpacing/>
        <w:rPr>
          <w:rFonts w:ascii="Calibri Light" w:hAnsi="Calibri Light" w:cs="Calibri Light"/>
        </w:rPr>
      </w:pPr>
      <w:r w:rsidRPr="00370A32">
        <w:rPr>
          <w:rFonts w:ascii="Calibri Light" w:hAnsi="Calibri Light" w:cs="Calibri Light"/>
        </w:rPr>
        <w:t>Skupni rezultati kažejo, da je mentorski sistem na UP FVZ stabilen, kakovosten in dobro sprejet, z izrazito pozitivno pedagoško klimo in visokim nivojem profesionalnosti tako mentorjev kot študentov. Hkrati pa rezultati jasno izpostavljajo potrebo po nadaljnjem razvoju praktičnih kompetenc študentov, večji podpori mentorjem pri njihovem delu ter bolj ciljno usmerjenih mentorsko-pedagoških usposabljanjih.</w:t>
      </w:r>
    </w:p>
    <w:p w14:paraId="3D113415" w14:textId="77777777" w:rsidR="00F277AF" w:rsidRDefault="00F277AF" w:rsidP="00370A32">
      <w:pPr>
        <w:spacing w:after="0" w:line="240" w:lineRule="auto"/>
        <w:ind w:left="-142"/>
        <w:contextualSpacing/>
        <w:rPr>
          <w:rFonts w:ascii="Calibri Light" w:hAnsi="Calibri Light" w:cs="Calibri Light"/>
        </w:rPr>
      </w:pPr>
    </w:p>
    <w:p w14:paraId="35813544" w14:textId="77777777" w:rsidR="00D84975" w:rsidRDefault="00D84975" w:rsidP="00370A32">
      <w:pPr>
        <w:spacing w:after="0" w:line="240" w:lineRule="auto"/>
        <w:ind w:left="-142"/>
        <w:contextualSpacing/>
        <w:rPr>
          <w:rFonts w:ascii="Calibri Light" w:hAnsi="Calibri Light" w:cs="Calibri Light"/>
        </w:rPr>
      </w:pPr>
    </w:p>
    <w:p w14:paraId="3E7FF78B" w14:textId="0F8111C4" w:rsidR="0071733B" w:rsidRDefault="00CB250F" w:rsidP="00CB250F">
      <w:pPr>
        <w:pStyle w:val="Naslov1"/>
        <w:numPr>
          <w:ilvl w:val="1"/>
          <w:numId w:val="5"/>
        </w:numPr>
        <w:spacing w:before="0" w:after="0" w:line="240" w:lineRule="auto"/>
        <w:ind w:left="426"/>
        <w:contextualSpacing/>
        <w:rPr>
          <w:rFonts w:ascii="Calibri Light" w:hAnsi="Calibri Light" w:cs="Calibri Light"/>
          <w:b/>
          <w:smallCaps/>
          <w:color w:val="0070C0"/>
          <w:sz w:val="26"/>
          <w:szCs w:val="26"/>
        </w:rPr>
      </w:pPr>
      <w:r>
        <w:rPr>
          <w:rFonts w:ascii="Calibri Light" w:hAnsi="Calibri Light" w:cs="Calibri Light"/>
          <w:b/>
          <w:smallCaps/>
          <w:color w:val="0070C0"/>
          <w:sz w:val="26"/>
          <w:szCs w:val="26"/>
        </w:rPr>
        <w:t>AKCIJSKI NAČRT IZBOLJŠAV</w:t>
      </w:r>
    </w:p>
    <w:p w14:paraId="65934BE4" w14:textId="77777777" w:rsidR="00CB250F" w:rsidRPr="00CB250F" w:rsidRDefault="00CB250F" w:rsidP="00CB250F"/>
    <w:p w14:paraId="4E4863DD" w14:textId="260A3D6C" w:rsidR="0071733B" w:rsidRPr="00CB250F" w:rsidRDefault="00CB250F" w:rsidP="00CB250F">
      <w:pPr>
        <w:pStyle w:val="Naslov1"/>
        <w:numPr>
          <w:ilvl w:val="1"/>
          <w:numId w:val="27"/>
        </w:numPr>
        <w:spacing w:before="0" w:after="0" w:line="240" w:lineRule="auto"/>
        <w:contextualSpacing/>
        <w:rPr>
          <w:rFonts w:ascii="Calibri Light" w:hAnsi="Calibri Light" w:cs="Calibri Light"/>
          <w:b/>
          <w:smallCaps/>
          <w:color w:val="0070C0"/>
          <w:sz w:val="26"/>
          <w:szCs w:val="26"/>
        </w:rPr>
      </w:pPr>
      <w:r w:rsidRPr="00CB250F">
        <w:rPr>
          <w:rFonts w:ascii="Calibri Light" w:hAnsi="Calibri Light" w:cs="Calibri Light"/>
          <w:b/>
          <w:smallCaps/>
          <w:color w:val="0070C0"/>
          <w:sz w:val="26"/>
          <w:szCs w:val="26"/>
        </w:rPr>
        <w:t>PREGLED IZVEDBE NAČRTOVANIH UKREPOV V ŠTUDIJSKEM LETU 2024/2025</w:t>
      </w:r>
    </w:p>
    <w:p w14:paraId="36E9B2DF" w14:textId="77777777" w:rsidR="0071733B" w:rsidRDefault="0071733B" w:rsidP="00370A32">
      <w:pPr>
        <w:spacing w:after="0" w:line="240" w:lineRule="auto"/>
        <w:ind w:left="-142"/>
        <w:contextualSpacing/>
        <w:rPr>
          <w:rFonts w:ascii="Calibri Light" w:hAnsi="Calibri Light" w:cs="Calibri Light"/>
        </w:rPr>
      </w:pPr>
    </w:p>
    <w:p w14:paraId="51607C1D" w14:textId="3FC0A30C" w:rsidR="00F70E9D" w:rsidRDefault="00F70E9D" w:rsidP="00C93C7C">
      <w:pPr>
        <w:spacing w:after="0" w:line="240" w:lineRule="auto"/>
        <w:ind w:left="-142"/>
        <w:contextualSpacing/>
        <w:jc w:val="both"/>
        <w:rPr>
          <w:rFonts w:ascii="Calibri Light" w:hAnsi="Calibri Light" w:cs="Calibri Light"/>
        </w:rPr>
      </w:pPr>
      <w:r w:rsidRPr="00F70E9D">
        <w:rPr>
          <w:rFonts w:ascii="Calibri Light" w:hAnsi="Calibri Light" w:cs="Calibri Light"/>
        </w:rPr>
        <w:t xml:space="preserve">Načrtovani ukrepi, opredeljeni na podlagi analiz v preteklem obdobju, so bili </w:t>
      </w:r>
      <w:r w:rsidRPr="00F70E9D">
        <w:rPr>
          <w:rFonts w:ascii="Calibri Light" w:hAnsi="Calibri Light" w:cs="Calibri Light"/>
          <w:b/>
          <w:bCs/>
        </w:rPr>
        <w:t>v študijskem letu 2023/2024 v celoti realizirani</w:t>
      </w:r>
      <w:r w:rsidRPr="00F70E9D">
        <w:rPr>
          <w:rFonts w:ascii="Calibri Light" w:hAnsi="Calibri Light" w:cs="Calibri Light"/>
        </w:rPr>
        <w:t>. Njihova izvedba je potekala sistematično in v skladu z zastavljenimi cilji, pri čemer je bil poseben poudarek namenjen izboljšanju kakovosti mentorskega dela, jasnosti strokovnih vsebin ter komunikaciji med vsemi vključenimi deležniki.</w:t>
      </w:r>
    </w:p>
    <w:p w14:paraId="7C4365FE" w14:textId="77777777" w:rsidR="00F70E9D" w:rsidRPr="00F70E9D" w:rsidRDefault="00F70E9D" w:rsidP="00C93C7C">
      <w:pPr>
        <w:spacing w:after="0" w:line="240" w:lineRule="auto"/>
        <w:ind w:left="-142"/>
        <w:contextualSpacing/>
        <w:jc w:val="both"/>
        <w:rPr>
          <w:rFonts w:ascii="Calibri Light" w:hAnsi="Calibri Light" w:cs="Calibri Light"/>
        </w:rPr>
      </w:pPr>
    </w:p>
    <w:p w14:paraId="7D8638FA" w14:textId="77777777" w:rsidR="00F70E9D" w:rsidRDefault="00F70E9D" w:rsidP="00C93C7C">
      <w:pPr>
        <w:spacing w:after="0" w:line="240" w:lineRule="auto"/>
        <w:ind w:left="-142"/>
        <w:contextualSpacing/>
        <w:jc w:val="both"/>
        <w:rPr>
          <w:rFonts w:ascii="Calibri Light" w:hAnsi="Calibri Light" w:cs="Calibri Light"/>
        </w:rPr>
      </w:pPr>
      <w:r w:rsidRPr="00F70E9D">
        <w:rPr>
          <w:rFonts w:ascii="Calibri Light" w:hAnsi="Calibri Light" w:cs="Calibri Light"/>
        </w:rPr>
        <w:t xml:space="preserve">V okviru ukrepa, usmerjenega v </w:t>
      </w:r>
      <w:r w:rsidRPr="00F70E9D">
        <w:rPr>
          <w:rFonts w:ascii="Calibri Light" w:hAnsi="Calibri Light" w:cs="Calibri Light"/>
          <w:b/>
          <w:bCs/>
        </w:rPr>
        <w:t>povečanje individualiziranosti mentorstva</w:t>
      </w:r>
      <w:r w:rsidRPr="00F70E9D">
        <w:rPr>
          <w:rFonts w:ascii="Calibri Light" w:hAnsi="Calibri Light" w:cs="Calibri Light"/>
        </w:rPr>
        <w:t>, so bili mentorji dodatno ozaveščeni o pomenu prilagajanja mentorskega pristopa specifičnim potrebam študentov. To je potekalo predvsem skozi razprave na strokovnih srečanjih in na »Dnevu mentorjev«, kjer so bile predstavljene ugotovitve analiz ter izmenjane dobre prakse mentorskega dela. S tem se je okrepil osebni pristop mentorjev in spodbudilo bolj prilagojeno spremljanje študentov v kliničnem okolju.</w:t>
      </w:r>
    </w:p>
    <w:p w14:paraId="3FC368D7" w14:textId="77777777" w:rsidR="00F70E9D" w:rsidRPr="00F70E9D" w:rsidRDefault="00F70E9D" w:rsidP="00C93C7C">
      <w:pPr>
        <w:spacing w:after="0" w:line="240" w:lineRule="auto"/>
        <w:ind w:left="-142"/>
        <w:contextualSpacing/>
        <w:jc w:val="both"/>
        <w:rPr>
          <w:rFonts w:ascii="Calibri Light" w:hAnsi="Calibri Light" w:cs="Calibri Light"/>
        </w:rPr>
      </w:pPr>
    </w:p>
    <w:p w14:paraId="2144C3DC" w14:textId="77777777" w:rsidR="00F70E9D" w:rsidRDefault="00F70E9D" w:rsidP="00C93C7C">
      <w:pPr>
        <w:spacing w:after="0" w:line="240" w:lineRule="auto"/>
        <w:ind w:left="-142"/>
        <w:contextualSpacing/>
        <w:jc w:val="both"/>
        <w:rPr>
          <w:rFonts w:ascii="Calibri Light" w:hAnsi="Calibri Light" w:cs="Calibri Light"/>
        </w:rPr>
      </w:pPr>
      <w:r w:rsidRPr="00F70E9D">
        <w:rPr>
          <w:rFonts w:ascii="Calibri Light" w:hAnsi="Calibri Light" w:cs="Calibri Light"/>
          <w:b/>
          <w:bCs/>
        </w:rPr>
        <w:t>Jasnejša opredelitev in predstavitev filozofije stroke</w:t>
      </w:r>
      <w:r w:rsidRPr="00F70E9D">
        <w:rPr>
          <w:rFonts w:ascii="Calibri Light" w:hAnsi="Calibri Light" w:cs="Calibri Light"/>
        </w:rPr>
        <w:t>, zlasti na študijskih programih 1. stopnje, je bila naslovljena z dodatnimi pojasnili in poudarki v okviru pedagoškega procesa ter kliničnega usposabljanja. Študentom so bili strokovni temelji in vloga stroke predstavljeni bolj strukturirano in sistematično, kar je prispevalo k boljšemu razumevanju pomena in identitete posamezne stroke že v zgodnejših fazah študija.</w:t>
      </w:r>
    </w:p>
    <w:p w14:paraId="1953332E" w14:textId="77777777" w:rsidR="00F70E9D" w:rsidRPr="00F70E9D" w:rsidRDefault="00F70E9D" w:rsidP="00C93C7C">
      <w:pPr>
        <w:spacing w:after="0" w:line="240" w:lineRule="auto"/>
        <w:ind w:left="-142"/>
        <w:contextualSpacing/>
        <w:jc w:val="both"/>
        <w:rPr>
          <w:rFonts w:ascii="Calibri Light" w:hAnsi="Calibri Light" w:cs="Calibri Light"/>
        </w:rPr>
      </w:pPr>
    </w:p>
    <w:p w14:paraId="661A9E45" w14:textId="77777777" w:rsidR="00F70E9D" w:rsidRPr="00F70E9D" w:rsidRDefault="00F70E9D" w:rsidP="00C93C7C">
      <w:pPr>
        <w:spacing w:after="0" w:line="240" w:lineRule="auto"/>
        <w:ind w:left="-142"/>
        <w:contextualSpacing/>
        <w:jc w:val="both"/>
        <w:rPr>
          <w:rFonts w:ascii="Calibri Light" w:hAnsi="Calibri Light" w:cs="Calibri Light"/>
        </w:rPr>
      </w:pPr>
      <w:r w:rsidRPr="00F70E9D">
        <w:rPr>
          <w:rFonts w:ascii="Calibri Light" w:hAnsi="Calibri Light" w:cs="Calibri Light"/>
        </w:rPr>
        <w:t xml:space="preserve">Na področju </w:t>
      </w:r>
      <w:r w:rsidRPr="00F70E9D">
        <w:rPr>
          <w:rFonts w:ascii="Calibri Light" w:hAnsi="Calibri Light" w:cs="Calibri Light"/>
          <w:b/>
          <w:bCs/>
        </w:rPr>
        <w:t>komunikacije in informiranja s strani šolskega koordinatorja</w:t>
      </w:r>
      <w:r w:rsidRPr="00F70E9D">
        <w:rPr>
          <w:rFonts w:ascii="Calibri Light" w:hAnsi="Calibri Light" w:cs="Calibri Light"/>
        </w:rPr>
        <w:t xml:space="preserve"> so bili uvedeni izboljšani postopki obveščanja študentov o kliničnem usposabljanju, pričakovanjih in možnostih konzultacij za povezovanje teorije in prakse. Koordinatorji so študentom zagotavljali bolj pravočasne, jasne in strukturirane informacije ter dodatno podporo pri razumevanju poteka in ciljev kliničnega usposabljanja.</w:t>
      </w:r>
    </w:p>
    <w:p w14:paraId="0BB2DD36" w14:textId="77777777" w:rsidR="00C93C7C" w:rsidRDefault="00C93C7C" w:rsidP="00C93C7C">
      <w:pPr>
        <w:spacing w:after="0" w:line="240" w:lineRule="auto"/>
        <w:ind w:left="-142"/>
        <w:contextualSpacing/>
        <w:jc w:val="both"/>
        <w:rPr>
          <w:rFonts w:ascii="Calibri Light" w:hAnsi="Calibri Light" w:cs="Calibri Light"/>
        </w:rPr>
      </w:pPr>
    </w:p>
    <w:p w14:paraId="2636A49F" w14:textId="25E98C2A" w:rsidR="00F70E9D" w:rsidRPr="00F70E9D" w:rsidRDefault="00F70E9D" w:rsidP="00C93C7C">
      <w:pPr>
        <w:spacing w:after="0" w:line="240" w:lineRule="auto"/>
        <w:ind w:left="-142"/>
        <w:contextualSpacing/>
        <w:jc w:val="both"/>
        <w:rPr>
          <w:rFonts w:ascii="Calibri Light" w:hAnsi="Calibri Light" w:cs="Calibri Light"/>
        </w:rPr>
      </w:pPr>
      <w:r w:rsidRPr="00F70E9D">
        <w:rPr>
          <w:rFonts w:ascii="Calibri Light" w:hAnsi="Calibri Light" w:cs="Calibri Light"/>
        </w:rPr>
        <w:t>Vsi navedeni ukrepi so bili obravnavani, predstavljeni in evalvirani tudi v okviru »Dneva mentorjev«, kjer je potekala razprava o doseženih izboljšavah, izzivih ter nadaljnjih razvojnih usmeritvah. Izvedeni ukrepi so prispevali k dvigu kakovosti izobraževalnega procesa, večjemu zadovoljstvu študentov ter bolj enakovredni in kakovostni izkušnji študentov na vseh stopnjah izobraževanja.</w:t>
      </w:r>
    </w:p>
    <w:p w14:paraId="6852BA41" w14:textId="77777777" w:rsidR="00EE14DE" w:rsidRDefault="00EE14DE" w:rsidP="00C93C7C">
      <w:pPr>
        <w:spacing w:after="0" w:line="240" w:lineRule="auto"/>
        <w:ind w:left="-142"/>
        <w:contextualSpacing/>
        <w:jc w:val="both"/>
        <w:rPr>
          <w:rFonts w:ascii="Calibri Light" w:hAnsi="Calibri Light" w:cs="Calibri Light"/>
        </w:rPr>
      </w:pPr>
    </w:p>
    <w:p w14:paraId="1130CE1D" w14:textId="77777777" w:rsidR="00EE14DE" w:rsidRDefault="00EE14DE" w:rsidP="00370A32">
      <w:pPr>
        <w:spacing w:after="0" w:line="240" w:lineRule="auto"/>
        <w:ind w:left="-142"/>
        <w:contextualSpacing/>
        <w:rPr>
          <w:rFonts w:ascii="Calibri Light" w:hAnsi="Calibri Light" w:cs="Calibri Light"/>
        </w:rPr>
      </w:pPr>
    </w:p>
    <w:p w14:paraId="269EEBAD" w14:textId="16D33EDA" w:rsidR="00EE14DE" w:rsidRPr="00CB250F" w:rsidRDefault="00CB250F" w:rsidP="00CB250F">
      <w:pPr>
        <w:pStyle w:val="Naslov1"/>
        <w:numPr>
          <w:ilvl w:val="1"/>
          <w:numId w:val="27"/>
        </w:numPr>
        <w:spacing w:before="0" w:after="0" w:line="240" w:lineRule="auto"/>
        <w:contextualSpacing/>
        <w:rPr>
          <w:rFonts w:ascii="Calibri Light" w:hAnsi="Calibri Light" w:cs="Calibri Light"/>
          <w:b/>
          <w:smallCaps/>
          <w:color w:val="0070C0"/>
          <w:sz w:val="26"/>
          <w:szCs w:val="26"/>
        </w:rPr>
      </w:pPr>
      <w:r w:rsidRPr="00CB250F">
        <w:rPr>
          <w:rFonts w:ascii="Calibri Light" w:hAnsi="Calibri Light" w:cs="Calibri Light"/>
          <w:b/>
          <w:smallCaps/>
          <w:color w:val="0070C0"/>
          <w:sz w:val="26"/>
          <w:szCs w:val="26"/>
        </w:rPr>
        <w:lastRenderedPageBreak/>
        <w:t>NAČRT  UKREPOV V ŠTUDIJSKEM LETU 2025/2026</w:t>
      </w:r>
    </w:p>
    <w:p w14:paraId="6211B8EA" w14:textId="77777777" w:rsidR="00F277AF" w:rsidRDefault="00F277AF" w:rsidP="00370A32">
      <w:pPr>
        <w:spacing w:after="0" w:line="240" w:lineRule="auto"/>
        <w:ind w:left="-142"/>
        <w:contextualSpacing/>
        <w:rPr>
          <w:rStyle w:val="Krepko"/>
          <w:highlight w:val="green"/>
        </w:rPr>
      </w:pPr>
    </w:p>
    <w:p w14:paraId="11C4B9C0" w14:textId="71BB305C" w:rsidR="00370E9B" w:rsidRPr="003B73DD" w:rsidRDefault="00370E9B" w:rsidP="00D84975">
      <w:pPr>
        <w:spacing w:after="0" w:line="240" w:lineRule="auto"/>
        <w:ind w:left="-142"/>
        <w:contextualSpacing/>
        <w:rPr>
          <w:rFonts w:ascii="Calibri Light" w:hAnsi="Calibri Light" w:cs="Calibri Light"/>
          <w:b/>
        </w:rPr>
      </w:pPr>
      <w:r w:rsidRPr="003B73DD">
        <w:rPr>
          <w:rStyle w:val="Krepko"/>
          <w:rFonts w:ascii="Calibri Light" w:hAnsi="Calibri Light" w:cs="Calibri Light"/>
          <w:b w:val="0"/>
        </w:rPr>
        <w:t>Tabela akcijskega načrta</w:t>
      </w:r>
      <w:r w:rsidRPr="003B73DD">
        <w:rPr>
          <w:rFonts w:ascii="Calibri Light" w:hAnsi="Calibri Light" w:cs="Calibri Light"/>
          <w:b/>
        </w:rPr>
        <w:t xml:space="preserve"> </w:t>
      </w:r>
      <w:r w:rsidRPr="003B73DD">
        <w:rPr>
          <w:rFonts w:ascii="Calibri Light" w:hAnsi="Calibri Light" w:cs="Calibri Light"/>
        </w:rPr>
        <w:t>je</w:t>
      </w:r>
      <w:r w:rsidRPr="003B73DD">
        <w:rPr>
          <w:rFonts w:ascii="Calibri Light" w:hAnsi="Calibri Light" w:cs="Calibri Light"/>
          <w:b/>
        </w:rPr>
        <w:t xml:space="preserve"> </w:t>
      </w:r>
      <w:r w:rsidRPr="003B73DD">
        <w:rPr>
          <w:rStyle w:val="Krepko"/>
          <w:rFonts w:ascii="Calibri Light" w:hAnsi="Calibri Light" w:cs="Calibri Light"/>
          <w:b w:val="0"/>
        </w:rPr>
        <w:t>utemeljena na ugotovitvah vrednotenja študentov in mentorjev</w:t>
      </w:r>
      <w:r w:rsidRPr="003B73DD">
        <w:rPr>
          <w:rFonts w:ascii="Calibri Light" w:hAnsi="Calibri Light" w:cs="Calibri Light"/>
          <w:b/>
        </w:rPr>
        <w:t xml:space="preserve">. </w:t>
      </w:r>
    </w:p>
    <w:p w14:paraId="353B2625" w14:textId="77777777" w:rsidR="00D84975" w:rsidRPr="003B73DD" w:rsidRDefault="00D84975" w:rsidP="00D84975">
      <w:pPr>
        <w:spacing w:after="0" w:line="240" w:lineRule="auto"/>
        <w:ind w:left="-142"/>
        <w:contextualSpacing/>
        <w:rPr>
          <w:rFonts w:ascii="Calibri Light" w:hAnsi="Calibri Light" w:cs="Calibri Light"/>
          <w:b/>
        </w:rPr>
      </w:pPr>
    </w:p>
    <w:tbl>
      <w:tblPr>
        <w:tblStyle w:val="Tabelaseznam4poudarek1"/>
        <w:tblW w:w="0" w:type="auto"/>
        <w:tblLook w:val="06A0" w:firstRow="1" w:lastRow="0" w:firstColumn="1" w:lastColumn="0" w:noHBand="1" w:noVBand="1"/>
      </w:tblPr>
      <w:tblGrid>
        <w:gridCol w:w="2003"/>
        <w:gridCol w:w="1648"/>
        <w:gridCol w:w="1639"/>
        <w:gridCol w:w="1632"/>
        <w:gridCol w:w="1025"/>
        <w:gridCol w:w="1113"/>
      </w:tblGrid>
      <w:tr w:rsidR="00CE1D44" w:rsidRPr="003B73DD" w14:paraId="19DAFC00" w14:textId="77777777" w:rsidTr="00370E9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70C0"/>
            <w:hideMark/>
          </w:tcPr>
          <w:p w14:paraId="4316B05D" w14:textId="77777777" w:rsidR="00370E9B" w:rsidRPr="003B73DD" w:rsidRDefault="00370E9B">
            <w:pPr>
              <w:jc w:val="center"/>
              <w:rPr>
                <w:rFonts w:ascii="Calibri Light" w:hAnsi="Calibri Light" w:cs="Calibri Light"/>
                <w:b w:val="0"/>
                <w:sz w:val="20"/>
                <w:szCs w:val="20"/>
              </w:rPr>
            </w:pPr>
            <w:r w:rsidRPr="003B73DD">
              <w:rPr>
                <w:rStyle w:val="Krepko"/>
                <w:rFonts w:ascii="Calibri Light" w:hAnsi="Calibri Light" w:cs="Calibri Light"/>
                <w:b/>
                <w:sz w:val="20"/>
                <w:szCs w:val="20"/>
              </w:rPr>
              <w:t>Predlogi izboljšav</w:t>
            </w:r>
          </w:p>
        </w:tc>
        <w:tc>
          <w:tcPr>
            <w:tcW w:w="0" w:type="auto"/>
            <w:shd w:val="clear" w:color="auto" w:fill="0070C0"/>
            <w:hideMark/>
          </w:tcPr>
          <w:p w14:paraId="5878A50E" w14:textId="77777777" w:rsidR="00370E9B" w:rsidRPr="003B73DD" w:rsidRDefault="00370E9B">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0"/>
                <w:szCs w:val="20"/>
              </w:rPr>
            </w:pPr>
            <w:r w:rsidRPr="003B73DD">
              <w:rPr>
                <w:rStyle w:val="Krepko"/>
                <w:rFonts w:ascii="Calibri Light" w:hAnsi="Calibri Light" w:cs="Calibri Light"/>
                <w:b/>
                <w:sz w:val="20"/>
                <w:szCs w:val="20"/>
              </w:rPr>
              <w:t>Cilj</w:t>
            </w:r>
          </w:p>
        </w:tc>
        <w:tc>
          <w:tcPr>
            <w:tcW w:w="0" w:type="auto"/>
            <w:shd w:val="clear" w:color="auto" w:fill="0070C0"/>
            <w:hideMark/>
          </w:tcPr>
          <w:p w14:paraId="2760F456" w14:textId="77777777" w:rsidR="00370E9B" w:rsidRPr="003B73DD" w:rsidRDefault="00370E9B">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0"/>
                <w:szCs w:val="20"/>
              </w:rPr>
            </w:pPr>
            <w:r w:rsidRPr="003B73DD">
              <w:rPr>
                <w:rStyle w:val="Krepko"/>
                <w:rFonts w:ascii="Calibri Light" w:hAnsi="Calibri Light" w:cs="Calibri Light"/>
                <w:b/>
                <w:sz w:val="20"/>
                <w:szCs w:val="20"/>
              </w:rPr>
              <w:t>Ukrep</w:t>
            </w:r>
          </w:p>
        </w:tc>
        <w:tc>
          <w:tcPr>
            <w:tcW w:w="0" w:type="auto"/>
            <w:shd w:val="clear" w:color="auto" w:fill="0070C0"/>
            <w:hideMark/>
          </w:tcPr>
          <w:p w14:paraId="4D8A5072" w14:textId="77777777" w:rsidR="00370E9B" w:rsidRPr="003B73DD" w:rsidRDefault="00370E9B">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0"/>
                <w:szCs w:val="20"/>
              </w:rPr>
            </w:pPr>
            <w:r w:rsidRPr="003B73DD">
              <w:rPr>
                <w:rStyle w:val="Krepko"/>
                <w:rFonts w:ascii="Calibri Light" w:hAnsi="Calibri Light" w:cs="Calibri Light"/>
                <w:b/>
                <w:sz w:val="20"/>
                <w:szCs w:val="20"/>
              </w:rPr>
              <w:t>Proces</w:t>
            </w:r>
          </w:p>
        </w:tc>
        <w:tc>
          <w:tcPr>
            <w:tcW w:w="0" w:type="auto"/>
            <w:shd w:val="clear" w:color="auto" w:fill="0070C0"/>
            <w:hideMark/>
          </w:tcPr>
          <w:p w14:paraId="4E3D1103" w14:textId="77777777" w:rsidR="00370E9B" w:rsidRPr="003B73DD" w:rsidRDefault="00370E9B">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0"/>
                <w:szCs w:val="20"/>
              </w:rPr>
            </w:pPr>
            <w:r w:rsidRPr="003B73DD">
              <w:rPr>
                <w:rStyle w:val="Krepko"/>
                <w:rFonts w:ascii="Calibri Light" w:hAnsi="Calibri Light" w:cs="Calibri Light"/>
                <w:b/>
                <w:sz w:val="20"/>
                <w:szCs w:val="20"/>
              </w:rPr>
              <w:t>Rok</w:t>
            </w:r>
          </w:p>
        </w:tc>
        <w:tc>
          <w:tcPr>
            <w:tcW w:w="0" w:type="auto"/>
            <w:shd w:val="clear" w:color="auto" w:fill="0070C0"/>
            <w:hideMark/>
          </w:tcPr>
          <w:p w14:paraId="17C273A3" w14:textId="77777777" w:rsidR="00370E9B" w:rsidRPr="003B73DD" w:rsidRDefault="00370E9B">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0"/>
                <w:szCs w:val="20"/>
              </w:rPr>
            </w:pPr>
            <w:r w:rsidRPr="003B73DD">
              <w:rPr>
                <w:rStyle w:val="Krepko"/>
                <w:rFonts w:ascii="Calibri Light" w:hAnsi="Calibri Light" w:cs="Calibri Light"/>
                <w:b/>
                <w:sz w:val="20"/>
                <w:szCs w:val="20"/>
              </w:rPr>
              <w:t>Odgovorni</w:t>
            </w:r>
          </w:p>
        </w:tc>
      </w:tr>
      <w:tr w:rsidR="00CE1D44" w:rsidRPr="003B73DD" w14:paraId="2618CB1D" w14:textId="77777777" w:rsidTr="00370E9B">
        <w:tc>
          <w:tcPr>
            <w:cnfStyle w:val="001000000000" w:firstRow="0" w:lastRow="0" w:firstColumn="1" w:lastColumn="0" w:oddVBand="0" w:evenVBand="0" w:oddHBand="0" w:evenHBand="0" w:firstRowFirstColumn="0" w:firstRowLastColumn="0" w:lastRowFirstColumn="0" w:lastRowLastColumn="0"/>
            <w:tcW w:w="0" w:type="auto"/>
            <w:hideMark/>
          </w:tcPr>
          <w:p w14:paraId="01023FEE" w14:textId="77777777" w:rsidR="00370E9B" w:rsidRPr="003B73DD" w:rsidRDefault="00370E9B">
            <w:pPr>
              <w:rPr>
                <w:rFonts w:ascii="Calibri Light" w:hAnsi="Calibri Light" w:cs="Calibri Light"/>
                <w:b w:val="0"/>
                <w:bCs w:val="0"/>
                <w:sz w:val="18"/>
                <w:szCs w:val="18"/>
              </w:rPr>
            </w:pPr>
            <w:r w:rsidRPr="003B73DD">
              <w:rPr>
                <w:rStyle w:val="Krepko"/>
                <w:rFonts w:ascii="Calibri Light" w:hAnsi="Calibri Light" w:cs="Calibri Light"/>
                <w:sz w:val="18"/>
                <w:szCs w:val="18"/>
              </w:rPr>
              <w:t>Krepitev povezovanja teorije in prakse pri kliničnem usposabljanju</w:t>
            </w:r>
          </w:p>
        </w:tc>
        <w:tc>
          <w:tcPr>
            <w:tcW w:w="0" w:type="auto"/>
            <w:hideMark/>
          </w:tcPr>
          <w:p w14:paraId="4E5B3C37" w14:textId="3A4DD404" w:rsidR="00370E9B" w:rsidRPr="003B73DD" w:rsidRDefault="00370E9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B73DD">
              <w:rPr>
                <w:rFonts w:ascii="Calibri Light" w:hAnsi="Calibri Light" w:cs="Calibri Light"/>
                <w:sz w:val="18"/>
                <w:szCs w:val="18"/>
              </w:rPr>
              <w:t xml:space="preserve">Izboljšati sposobnost študentov za prenos teoretičnega znanja v praktično delo ter zmanjšati razkorak med </w:t>
            </w:r>
            <w:r w:rsidR="00805960" w:rsidRPr="003B73DD">
              <w:rPr>
                <w:rFonts w:ascii="Calibri Light" w:hAnsi="Calibri Light" w:cs="Calibri Light"/>
                <w:sz w:val="18"/>
                <w:szCs w:val="18"/>
              </w:rPr>
              <w:t xml:space="preserve">vsebinami v </w:t>
            </w:r>
            <w:r w:rsidRPr="003B73DD">
              <w:rPr>
                <w:rFonts w:ascii="Calibri Light" w:hAnsi="Calibri Light" w:cs="Calibri Light"/>
                <w:sz w:val="18"/>
                <w:szCs w:val="18"/>
              </w:rPr>
              <w:t>specialni</w:t>
            </w:r>
            <w:r w:rsidR="00805960" w:rsidRPr="003B73DD">
              <w:rPr>
                <w:rFonts w:ascii="Calibri Light" w:hAnsi="Calibri Light" w:cs="Calibri Light"/>
                <w:sz w:val="18"/>
                <w:szCs w:val="18"/>
              </w:rPr>
              <w:t>h</w:t>
            </w:r>
            <w:r w:rsidRPr="003B73DD">
              <w:rPr>
                <w:rFonts w:ascii="Calibri Light" w:hAnsi="Calibri Light" w:cs="Calibri Light"/>
                <w:sz w:val="18"/>
                <w:szCs w:val="18"/>
              </w:rPr>
              <w:t xml:space="preserve"> učilnica</w:t>
            </w:r>
            <w:r w:rsidR="00805960" w:rsidRPr="003B73DD">
              <w:rPr>
                <w:rFonts w:ascii="Calibri Light" w:hAnsi="Calibri Light" w:cs="Calibri Light"/>
                <w:sz w:val="18"/>
                <w:szCs w:val="18"/>
              </w:rPr>
              <w:t>h</w:t>
            </w:r>
            <w:r w:rsidRPr="003B73DD">
              <w:rPr>
                <w:rFonts w:ascii="Calibri Light" w:hAnsi="Calibri Light" w:cs="Calibri Light"/>
                <w:sz w:val="18"/>
                <w:szCs w:val="18"/>
              </w:rPr>
              <w:t xml:space="preserve"> in </w:t>
            </w:r>
            <w:r w:rsidR="00805960" w:rsidRPr="003B73DD">
              <w:rPr>
                <w:rFonts w:ascii="Calibri Light" w:hAnsi="Calibri Light" w:cs="Calibri Light"/>
                <w:sz w:val="18"/>
                <w:szCs w:val="18"/>
              </w:rPr>
              <w:t xml:space="preserve">v </w:t>
            </w:r>
            <w:r w:rsidRPr="003B73DD">
              <w:rPr>
                <w:rFonts w:ascii="Calibri Light" w:hAnsi="Calibri Light" w:cs="Calibri Light"/>
                <w:sz w:val="18"/>
                <w:szCs w:val="18"/>
              </w:rPr>
              <w:t>učni</w:t>
            </w:r>
            <w:r w:rsidR="00805960" w:rsidRPr="003B73DD">
              <w:rPr>
                <w:rFonts w:ascii="Calibri Light" w:hAnsi="Calibri Light" w:cs="Calibri Light"/>
                <w:sz w:val="18"/>
                <w:szCs w:val="18"/>
              </w:rPr>
              <w:t>h</w:t>
            </w:r>
            <w:r w:rsidRPr="003B73DD">
              <w:rPr>
                <w:rFonts w:ascii="Calibri Light" w:hAnsi="Calibri Light" w:cs="Calibri Light"/>
                <w:sz w:val="18"/>
                <w:szCs w:val="18"/>
              </w:rPr>
              <w:t xml:space="preserve"> okolji</w:t>
            </w:r>
            <w:r w:rsidR="00805960" w:rsidRPr="003B73DD">
              <w:rPr>
                <w:rFonts w:ascii="Calibri Light" w:hAnsi="Calibri Light" w:cs="Calibri Light"/>
                <w:sz w:val="18"/>
                <w:szCs w:val="18"/>
              </w:rPr>
              <w:t>h</w:t>
            </w:r>
          </w:p>
        </w:tc>
        <w:tc>
          <w:tcPr>
            <w:tcW w:w="0" w:type="auto"/>
            <w:hideMark/>
          </w:tcPr>
          <w:p w14:paraId="1D21F103" w14:textId="77777777" w:rsidR="00370E9B" w:rsidRPr="003B73DD" w:rsidRDefault="00370E9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B73DD">
              <w:rPr>
                <w:rFonts w:ascii="Calibri Light" w:hAnsi="Calibri Light" w:cs="Calibri Light"/>
                <w:sz w:val="18"/>
                <w:szCs w:val="18"/>
              </w:rPr>
              <w:t>Vključitev več strukturiranih praktičnih nalog, primerov dobrih praks in jasno opredeljenih praktičnih kompetenc v klinično/praktično usposabljanje</w:t>
            </w:r>
          </w:p>
        </w:tc>
        <w:tc>
          <w:tcPr>
            <w:tcW w:w="0" w:type="auto"/>
            <w:hideMark/>
          </w:tcPr>
          <w:p w14:paraId="3A27B5AA" w14:textId="77777777" w:rsidR="00370E9B" w:rsidRPr="003B73DD" w:rsidRDefault="00370E9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B73DD">
              <w:rPr>
                <w:rFonts w:ascii="Calibri Light" w:hAnsi="Calibri Light" w:cs="Calibri Light"/>
                <w:sz w:val="18"/>
                <w:szCs w:val="18"/>
              </w:rPr>
              <w:t>Uskladitev nosilcev predmetov in kliničnih mentorjev; opredelitev ključnih praktičnih kompetenc po posameznih študijskih programih; vključitev konkretnih primerov dobrih praks v usposabljanje; redno spremljanje izvedbe in obravnava ugotovitev na sestankih kateder</w:t>
            </w:r>
          </w:p>
        </w:tc>
        <w:tc>
          <w:tcPr>
            <w:tcW w:w="0" w:type="auto"/>
            <w:hideMark/>
          </w:tcPr>
          <w:p w14:paraId="20710FBB" w14:textId="77777777" w:rsidR="00370E9B" w:rsidRPr="003B73DD" w:rsidRDefault="00370E9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B73DD">
              <w:rPr>
                <w:rFonts w:ascii="Calibri Light" w:hAnsi="Calibri Light" w:cs="Calibri Light"/>
                <w:sz w:val="18"/>
                <w:szCs w:val="18"/>
              </w:rPr>
              <w:t>Študijsko leto 2025/2026</w:t>
            </w:r>
          </w:p>
        </w:tc>
        <w:tc>
          <w:tcPr>
            <w:tcW w:w="0" w:type="auto"/>
            <w:hideMark/>
          </w:tcPr>
          <w:p w14:paraId="2C752BA9" w14:textId="77777777" w:rsidR="00370E9B" w:rsidRPr="003B73DD" w:rsidRDefault="00370E9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B73DD">
              <w:rPr>
                <w:rFonts w:ascii="Calibri Light" w:hAnsi="Calibri Light" w:cs="Calibri Light"/>
                <w:sz w:val="18"/>
                <w:szCs w:val="18"/>
              </w:rPr>
              <w:t>Nosilci predmetov, klinični mentorji, predstojniki kateder</w:t>
            </w:r>
          </w:p>
        </w:tc>
      </w:tr>
      <w:tr w:rsidR="00CE1D44" w:rsidRPr="003B73DD" w14:paraId="7514507A" w14:textId="77777777" w:rsidTr="00370E9B">
        <w:tc>
          <w:tcPr>
            <w:cnfStyle w:val="001000000000" w:firstRow="0" w:lastRow="0" w:firstColumn="1" w:lastColumn="0" w:oddVBand="0" w:evenVBand="0" w:oddHBand="0" w:evenHBand="0" w:firstRowFirstColumn="0" w:firstRowLastColumn="0" w:lastRowFirstColumn="0" w:lastRowLastColumn="0"/>
            <w:tcW w:w="0" w:type="auto"/>
            <w:hideMark/>
          </w:tcPr>
          <w:p w14:paraId="2034CD69" w14:textId="77777777" w:rsidR="00370E9B" w:rsidRPr="003B73DD" w:rsidRDefault="00370E9B">
            <w:pPr>
              <w:rPr>
                <w:rFonts w:ascii="Calibri Light" w:hAnsi="Calibri Light" w:cs="Calibri Light"/>
                <w:sz w:val="18"/>
                <w:szCs w:val="18"/>
              </w:rPr>
            </w:pPr>
            <w:r w:rsidRPr="003B73DD">
              <w:rPr>
                <w:rStyle w:val="Krepko"/>
                <w:rFonts w:ascii="Calibri Light" w:hAnsi="Calibri Light" w:cs="Calibri Light"/>
                <w:sz w:val="18"/>
                <w:szCs w:val="18"/>
              </w:rPr>
              <w:t>Sistematična podpora in razvoj kompetenc kliničnih mentorjev</w:t>
            </w:r>
          </w:p>
        </w:tc>
        <w:tc>
          <w:tcPr>
            <w:tcW w:w="0" w:type="auto"/>
            <w:hideMark/>
          </w:tcPr>
          <w:p w14:paraId="24B8FFA0" w14:textId="77777777" w:rsidR="00370E9B" w:rsidRPr="003B73DD" w:rsidRDefault="00370E9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B73DD">
              <w:rPr>
                <w:rFonts w:ascii="Calibri Light" w:hAnsi="Calibri Light" w:cs="Calibri Light"/>
                <w:sz w:val="18"/>
                <w:szCs w:val="18"/>
              </w:rPr>
              <w:t>Okrepiti mentorsko vlogo, izboljšati komunikacijo, motiviranje študentov in podajanje povratnih informacij</w:t>
            </w:r>
          </w:p>
        </w:tc>
        <w:tc>
          <w:tcPr>
            <w:tcW w:w="0" w:type="auto"/>
            <w:hideMark/>
          </w:tcPr>
          <w:p w14:paraId="683365BA" w14:textId="77777777" w:rsidR="00370E9B" w:rsidRPr="003B73DD" w:rsidRDefault="00370E9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B73DD">
              <w:rPr>
                <w:rFonts w:ascii="Calibri Light" w:hAnsi="Calibri Light" w:cs="Calibri Light"/>
                <w:sz w:val="18"/>
                <w:szCs w:val="18"/>
              </w:rPr>
              <w:t>Priprava in izvedba ciljno usmerjenih izobraževanj za klinične mentorje</w:t>
            </w:r>
          </w:p>
        </w:tc>
        <w:tc>
          <w:tcPr>
            <w:tcW w:w="0" w:type="auto"/>
            <w:hideMark/>
          </w:tcPr>
          <w:p w14:paraId="16D29126" w14:textId="77777777" w:rsidR="00370E9B" w:rsidRPr="003B73DD" w:rsidRDefault="00370E9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B73DD">
              <w:rPr>
                <w:rFonts w:ascii="Calibri Light" w:hAnsi="Calibri Light" w:cs="Calibri Light"/>
                <w:sz w:val="18"/>
                <w:szCs w:val="18"/>
              </w:rPr>
              <w:t xml:space="preserve">Oblikovanje programa delavnic na podlagi izraženih potreb mentorjev (komunikacija, odnos mentor–študent, podajanje povratne informacije, </w:t>
            </w:r>
            <w:proofErr w:type="spellStart"/>
            <w:r w:rsidRPr="003B73DD">
              <w:rPr>
                <w:rFonts w:ascii="Calibri Light" w:hAnsi="Calibri Light" w:cs="Calibri Light"/>
                <w:sz w:val="18"/>
                <w:szCs w:val="18"/>
              </w:rPr>
              <w:t>deeskalacijske</w:t>
            </w:r>
            <w:proofErr w:type="spellEnd"/>
            <w:r w:rsidRPr="003B73DD">
              <w:rPr>
                <w:rFonts w:ascii="Calibri Light" w:hAnsi="Calibri Light" w:cs="Calibri Light"/>
                <w:sz w:val="18"/>
                <w:szCs w:val="18"/>
              </w:rPr>
              <w:t xml:space="preserve"> tehnike, obravnava zahtevnih situacij); izvedba interaktivnih delavnic v manjših skupinah; vključevanje primerov iz prakse</w:t>
            </w:r>
          </w:p>
        </w:tc>
        <w:tc>
          <w:tcPr>
            <w:tcW w:w="0" w:type="auto"/>
            <w:hideMark/>
          </w:tcPr>
          <w:p w14:paraId="27172CF5" w14:textId="77777777" w:rsidR="00370E9B" w:rsidRPr="003B73DD" w:rsidRDefault="00370E9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B73DD">
              <w:rPr>
                <w:rFonts w:ascii="Calibri Light" w:hAnsi="Calibri Light" w:cs="Calibri Light"/>
                <w:sz w:val="18"/>
                <w:szCs w:val="18"/>
              </w:rPr>
              <w:t>Študijsko leto 2025/2026</w:t>
            </w:r>
          </w:p>
        </w:tc>
        <w:tc>
          <w:tcPr>
            <w:tcW w:w="0" w:type="auto"/>
            <w:hideMark/>
          </w:tcPr>
          <w:p w14:paraId="3F2477CA" w14:textId="78044F67" w:rsidR="00370E9B" w:rsidRPr="003B73DD" w:rsidRDefault="00370E9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B73DD">
              <w:rPr>
                <w:rFonts w:ascii="Calibri Light" w:hAnsi="Calibri Light" w:cs="Calibri Light"/>
                <w:sz w:val="18"/>
                <w:szCs w:val="18"/>
              </w:rPr>
              <w:t>UP FVZ, , vodje kateder</w:t>
            </w:r>
          </w:p>
        </w:tc>
      </w:tr>
      <w:tr w:rsidR="00CE1D44" w:rsidRPr="003B73DD" w14:paraId="5BFD5B14" w14:textId="77777777" w:rsidTr="00370E9B">
        <w:tc>
          <w:tcPr>
            <w:cnfStyle w:val="001000000000" w:firstRow="0" w:lastRow="0" w:firstColumn="1" w:lastColumn="0" w:oddVBand="0" w:evenVBand="0" w:oddHBand="0" w:evenHBand="0" w:firstRowFirstColumn="0" w:firstRowLastColumn="0" w:lastRowFirstColumn="0" w:lastRowLastColumn="0"/>
            <w:tcW w:w="0" w:type="auto"/>
            <w:hideMark/>
          </w:tcPr>
          <w:p w14:paraId="27605F31" w14:textId="77777777" w:rsidR="00370E9B" w:rsidRPr="003B73DD" w:rsidRDefault="00370E9B">
            <w:pPr>
              <w:rPr>
                <w:rFonts w:ascii="Calibri Light" w:hAnsi="Calibri Light" w:cs="Calibri Light"/>
                <w:sz w:val="18"/>
                <w:szCs w:val="18"/>
              </w:rPr>
            </w:pPr>
            <w:r w:rsidRPr="003B73DD">
              <w:rPr>
                <w:rStyle w:val="Krepko"/>
                <w:rFonts w:ascii="Calibri Light" w:hAnsi="Calibri Light" w:cs="Calibri Light"/>
                <w:sz w:val="18"/>
                <w:szCs w:val="18"/>
              </w:rPr>
              <w:t>Jasnejša opredelitev pričakovanj in vloge študentov v kliničnem okolju</w:t>
            </w:r>
          </w:p>
        </w:tc>
        <w:tc>
          <w:tcPr>
            <w:tcW w:w="0" w:type="auto"/>
            <w:hideMark/>
          </w:tcPr>
          <w:p w14:paraId="3730B2D8" w14:textId="77777777" w:rsidR="00370E9B" w:rsidRPr="003B73DD" w:rsidRDefault="00370E9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B73DD">
              <w:rPr>
                <w:rFonts w:ascii="Calibri Light" w:hAnsi="Calibri Light" w:cs="Calibri Light"/>
                <w:sz w:val="18"/>
                <w:szCs w:val="18"/>
              </w:rPr>
              <w:t>Zagotoviti enotna pravila, jasnejše kriterije ocenjevanja in bolj sistematično uvajanje študentov v klinično/praktično usposabljanje</w:t>
            </w:r>
          </w:p>
        </w:tc>
        <w:tc>
          <w:tcPr>
            <w:tcW w:w="0" w:type="auto"/>
            <w:hideMark/>
          </w:tcPr>
          <w:p w14:paraId="6249CC5A" w14:textId="77777777" w:rsidR="00370E9B" w:rsidRPr="003B73DD" w:rsidRDefault="00370E9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B73DD">
              <w:rPr>
                <w:rFonts w:ascii="Calibri Light" w:hAnsi="Calibri Light" w:cs="Calibri Light"/>
                <w:sz w:val="18"/>
                <w:szCs w:val="18"/>
              </w:rPr>
              <w:t>Priprava in uvedba enotnih smernic za klinično/praktično usposabljanje</w:t>
            </w:r>
          </w:p>
        </w:tc>
        <w:tc>
          <w:tcPr>
            <w:tcW w:w="0" w:type="auto"/>
            <w:hideMark/>
          </w:tcPr>
          <w:p w14:paraId="44318843" w14:textId="77777777" w:rsidR="00370E9B" w:rsidRPr="003B73DD" w:rsidRDefault="00370E9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B73DD">
              <w:rPr>
                <w:rFonts w:ascii="Calibri Light" w:hAnsi="Calibri Light" w:cs="Calibri Light"/>
                <w:sz w:val="18"/>
                <w:szCs w:val="18"/>
              </w:rPr>
              <w:t xml:space="preserve">Priprava pisnih smernic (vloga in odgovornosti študenta, pričakovane kompetence, kriteriji ocenjevanja, dokumentacija); predstavitev smernic mentorjem in študentom pred začetkom usposabljanja; dosledna uporaba </w:t>
            </w:r>
            <w:r w:rsidRPr="003B73DD">
              <w:rPr>
                <w:rFonts w:ascii="Calibri Light" w:hAnsi="Calibri Light" w:cs="Calibri Light"/>
                <w:sz w:val="18"/>
                <w:szCs w:val="18"/>
              </w:rPr>
              <w:lastRenderedPageBreak/>
              <w:t>smernic v vseh učnih okoljih</w:t>
            </w:r>
          </w:p>
        </w:tc>
        <w:tc>
          <w:tcPr>
            <w:tcW w:w="0" w:type="auto"/>
            <w:hideMark/>
          </w:tcPr>
          <w:p w14:paraId="3B455DF0" w14:textId="77777777" w:rsidR="00370E9B" w:rsidRPr="003B73DD" w:rsidRDefault="00370E9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B73DD">
              <w:rPr>
                <w:rFonts w:ascii="Calibri Light" w:hAnsi="Calibri Light" w:cs="Calibri Light"/>
                <w:sz w:val="18"/>
                <w:szCs w:val="18"/>
              </w:rPr>
              <w:lastRenderedPageBreak/>
              <w:t>Študijsko leto 2025/2026</w:t>
            </w:r>
          </w:p>
        </w:tc>
        <w:tc>
          <w:tcPr>
            <w:tcW w:w="0" w:type="auto"/>
            <w:hideMark/>
          </w:tcPr>
          <w:p w14:paraId="6F3193BB" w14:textId="77777777" w:rsidR="00370E9B" w:rsidRPr="003B73DD" w:rsidRDefault="00370E9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B73DD">
              <w:rPr>
                <w:rFonts w:ascii="Calibri Light" w:hAnsi="Calibri Light" w:cs="Calibri Light"/>
                <w:sz w:val="18"/>
                <w:szCs w:val="18"/>
              </w:rPr>
              <w:t>UP FVZ, nosilci klinične prakse, klinični mentorji</w:t>
            </w:r>
          </w:p>
        </w:tc>
      </w:tr>
      <w:tr w:rsidR="00CE1D44" w:rsidRPr="003B73DD" w14:paraId="6E765D03" w14:textId="77777777" w:rsidTr="00370E9B">
        <w:tc>
          <w:tcPr>
            <w:cnfStyle w:val="001000000000" w:firstRow="0" w:lastRow="0" w:firstColumn="1" w:lastColumn="0" w:oddVBand="0" w:evenVBand="0" w:oddHBand="0" w:evenHBand="0" w:firstRowFirstColumn="0" w:firstRowLastColumn="0" w:lastRowFirstColumn="0" w:lastRowLastColumn="0"/>
            <w:tcW w:w="0" w:type="auto"/>
          </w:tcPr>
          <w:p w14:paraId="42B24603" w14:textId="5D183DE2" w:rsidR="00805960" w:rsidRPr="003B73DD" w:rsidRDefault="00805960">
            <w:pPr>
              <w:rPr>
                <w:rStyle w:val="Krepko"/>
                <w:rFonts w:ascii="Calibri Light" w:hAnsi="Calibri Light" w:cs="Calibri Light"/>
                <w:sz w:val="18"/>
                <w:szCs w:val="18"/>
              </w:rPr>
            </w:pPr>
            <w:r w:rsidRPr="003B73DD">
              <w:rPr>
                <w:rStyle w:val="Krepko"/>
                <w:rFonts w:ascii="Calibri Light" w:hAnsi="Calibri Light" w:cs="Calibri Light"/>
                <w:sz w:val="18"/>
                <w:szCs w:val="18"/>
              </w:rPr>
              <w:t xml:space="preserve">Krepitev </w:t>
            </w:r>
            <w:r w:rsidR="00CE1D44" w:rsidRPr="003B73DD">
              <w:rPr>
                <w:rStyle w:val="Krepko"/>
                <w:rFonts w:ascii="Calibri Light" w:hAnsi="Calibri Light" w:cs="Calibri Light"/>
                <w:sz w:val="18"/>
                <w:szCs w:val="18"/>
              </w:rPr>
              <w:t>aktivnosti</w:t>
            </w:r>
            <w:r w:rsidRPr="003B73DD">
              <w:rPr>
                <w:rStyle w:val="Krepko"/>
                <w:rFonts w:ascii="Calibri Light" w:hAnsi="Calibri Light" w:cs="Calibri Light"/>
                <w:sz w:val="18"/>
                <w:szCs w:val="18"/>
              </w:rPr>
              <w:t xml:space="preserve"> študentov v zdravstvenih</w:t>
            </w:r>
            <w:r w:rsidR="007F302C" w:rsidRPr="003B73DD">
              <w:rPr>
                <w:rStyle w:val="Krepko"/>
                <w:rFonts w:ascii="Calibri Light" w:hAnsi="Calibri Light" w:cs="Calibri Light"/>
                <w:sz w:val="18"/>
                <w:szCs w:val="18"/>
              </w:rPr>
              <w:t>/strokovnih</w:t>
            </w:r>
            <w:r w:rsidRPr="003B73DD">
              <w:rPr>
                <w:rStyle w:val="Krepko"/>
                <w:rFonts w:ascii="Calibri Light" w:hAnsi="Calibri Light" w:cs="Calibri Light"/>
                <w:sz w:val="18"/>
                <w:szCs w:val="18"/>
              </w:rPr>
              <w:t xml:space="preserve"> timih</w:t>
            </w:r>
          </w:p>
        </w:tc>
        <w:tc>
          <w:tcPr>
            <w:tcW w:w="0" w:type="auto"/>
          </w:tcPr>
          <w:p w14:paraId="47E7B913" w14:textId="43BB84FE" w:rsidR="007F302C" w:rsidRPr="003B73DD" w:rsidRDefault="0080596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B73DD">
              <w:rPr>
                <w:rFonts w:ascii="Calibri Light" w:hAnsi="Calibri Light" w:cs="Calibri Light"/>
                <w:sz w:val="18"/>
                <w:szCs w:val="18"/>
              </w:rPr>
              <w:t xml:space="preserve">Izboljšati sposobnost študentov za sodelovanje v timu, okrepiti </w:t>
            </w:r>
            <w:r w:rsidR="00CE1D44" w:rsidRPr="003B73DD">
              <w:rPr>
                <w:rFonts w:ascii="Calibri Light" w:hAnsi="Calibri Light" w:cs="Calibri Light"/>
                <w:sz w:val="18"/>
                <w:szCs w:val="18"/>
              </w:rPr>
              <w:t xml:space="preserve">njihovo </w:t>
            </w:r>
            <w:r w:rsidR="007F302C" w:rsidRPr="003B73DD">
              <w:rPr>
                <w:rFonts w:ascii="Calibri Light" w:hAnsi="Calibri Light" w:cs="Calibri Light"/>
                <w:sz w:val="18"/>
                <w:szCs w:val="18"/>
              </w:rPr>
              <w:t xml:space="preserve">delo na področju </w:t>
            </w:r>
          </w:p>
          <w:p w14:paraId="4C34B4C9" w14:textId="1D545E11" w:rsidR="00805960" w:rsidRPr="003B73DD" w:rsidRDefault="007F302C">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B73DD">
              <w:rPr>
                <w:rFonts w:ascii="Calibri Light" w:hAnsi="Calibri Light" w:cs="Calibri Light"/>
                <w:sz w:val="18"/>
                <w:szCs w:val="18"/>
              </w:rPr>
              <w:t>načrtovanja in evalvacije dela v praksi</w:t>
            </w:r>
          </w:p>
        </w:tc>
        <w:tc>
          <w:tcPr>
            <w:tcW w:w="0" w:type="auto"/>
          </w:tcPr>
          <w:p w14:paraId="1D0858BD" w14:textId="2D0CDB41" w:rsidR="00805960" w:rsidRPr="003B73DD" w:rsidRDefault="0080596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B73DD">
              <w:rPr>
                <w:rFonts w:ascii="Calibri Light" w:hAnsi="Calibri Light" w:cs="Calibri Light"/>
                <w:sz w:val="18"/>
                <w:szCs w:val="18"/>
              </w:rPr>
              <w:t xml:space="preserve">Spodbujanje </w:t>
            </w:r>
            <w:r w:rsidR="00CE1D44" w:rsidRPr="003B73DD">
              <w:rPr>
                <w:rFonts w:ascii="Calibri Light" w:hAnsi="Calibri Light" w:cs="Calibri Light"/>
                <w:sz w:val="18"/>
                <w:szCs w:val="18"/>
              </w:rPr>
              <w:t xml:space="preserve">in usposabljanje </w:t>
            </w:r>
            <w:r w:rsidRPr="003B73DD">
              <w:rPr>
                <w:rFonts w:ascii="Calibri Light" w:hAnsi="Calibri Light" w:cs="Calibri Light"/>
                <w:sz w:val="18"/>
                <w:szCs w:val="18"/>
              </w:rPr>
              <w:t xml:space="preserve">kliničnih mentorjev </w:t>
            </w:r>
          </w:p>
        </w:tc>
        <w:tc>
          <w:tcPr>
            <w:tcW w:w="0" w:type="auto"/>
          </w:tcPr>
          <w:p w14:paraId="64411CB4" w14:textId="0E44C4A9" w:rsidR="00805960" w:rsidRPr="003B73DD" w:rsidRDefault="007F302C" w:rsidP="007F302C">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B73DD">
              <w:rPr>
                <w:rFonts w:ascii="Calibri Light" w:hAnsi="Calibri Light" w:cs="Calibri Light"/>
                <w:sz w:val="18"/>
                <w:szCs w:val="18"/>
              </w:rPr>
              <w:t>Izobraževanje, usposabljanje, primeri d</w:t>
            </w:r>
            <w:r w:rsidR="00805960" w:rsidRPr="003B73DD">
              <w:rPr>
                <w:rFonts w:ascii="Calibri Light" w:hAnsi="Calibri Light" w:cs="Calibri Light"/>
                <w:sz w:val="18"/>
                <w:szCs w:val="18"/>
              </w:rPr>
              <w:t>obre prakse,</w:t>
            </w:r>
            <w:r w:rsidRPr="003B73DD">
              <w:rPr>
                <w:rFonts w:ascii="Calibri Light" w:hAnsi="Calibri Light" w:cs="Calibri Light"/>
                <w:sz w:val="18"/>
                <w:szCs w:val="18"/>
              </w:rPr>
              <w:t xml:space="preserve"> motiviranje ter</w:t>
            </w:r>
            <w:r w:rsidR="00805960" w:rsidRPr="003B73DD">
              <w:rPr>
                <w:rFonts w:ascii="Calibri Light" w:hAnsi="Calibri Light" w:cs="Calibri Light"/>
                <w:sz w:val="18"/>
                <w:szCs w:val="18"/>
              </w:rPr>
              <w:t xml:space="preserve"> priporočila</w:t>
            </w:r>
            <w:r w:rsidRPr="003B73DD">
              <w:rPr>
                <w:rFonts w:ascii="Calibri Light" w:hAnsi="Calibri Light" w:cs="Calibri Light"/>
                <w:sz w:val="18"/>
                <w:szCs w:val="18"/>
              </w:rPr>
              <w:t xml:space="preserve"> in smernice </w:t>
            </w:r>
            <w:r w:rsidR="00CE1D44" w:rsidRPr="003B73DD">
              <w:rPr>
                <w:rFonts w:ascii="Calibri Light" w:hAnsi="Calibri Light" w:cs="Calibri Light"/>
                <w:sz w:val="18"/>
                <w:szCs w:val="18"/>
              </w:rPr>
              <w:t>kliničnim mentorjem za vključevanje študentov v timska srečanja / sestanke in druge aktivnosti tima</w:t>
            </w:r>
          </w:p>
        </w:tc>
        <w:tc>
          <w:tcPr>
            <w:tcW w:w="0" w:type="auto"/>
          </w:tcPr>
          <w:p w14:paraId="30F7219F" w14:textId="25268727" w:rsidR="00805960" w:rsidRPr="003B73DD" w:rsidRDefault="0080596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B73DD">
              <w:rPr>
                <w:rFonts w:ascii="Calibri Light" w:hAnsi="Calibri Light" w:cs="Calibri Light"/>
                <w:sz w:val="18"/>
                <w:szCs w:val="18"/>
              </w:rPr>
              <w:t>Študijsko leto 2025/2026</w:t>
            </w:r>
          </w:p>
        </w:tc>
        <w:tc>
          <w:tcPr>
            <w:tcW w:w="0" w:type="auto"/>
          </w:tcPr>
          <w:p w14:paraId="13D1B0BF" w14:textId="0DD58C5C" w:rsidR="00805960" w:rsidRPr="003B73DD" w:rsidRDefault="0080596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B73DD">
              <w:rPr>
                <w:rFonts w:ascii="Calibri Light" w:hAnsi="Calibri Light" w:cs="Calibri Light"/>
                <w:sz w:val="18"/>
                <w:szCs w:val="18"/>
              </w:rPr>
              <w:t>UP FVZ, , vodje kateder</w:t>
            </w:r>
          </w:p>
        </w:tc>
        <w:bookmarkStart w:id="5" w:name="_GoBack"/>
        <w:bookmarkEnd w:id="5"/>
      </w:tr>
    </w:tbl>
    <w:p w14:paraId="13B3AE3A" w14:textId="77777777" w:rsidR="00B037A4" w:rsidRPr="003B73DD" w:rsidRDefault="00B037A4" w:rsidP="00370E9B">
      <w:pPr>
        <w:rPr>
          <w:rFonts w:ascii="Calibri Light" w:hAnsi="Calibri Light" w:cs="Calibri Light"/>
        </w:rPr>
      </w:pPr>
    </w:p>
    <w:sectPr w:rsidR="00B037A4" w:rsidRPr="003B73DD" w:rsidSect="00D84975">
      <w:pgSz w:w="11906" w:h="16838"/>
      <w:pgMar w:top="993"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C69CC" w14:textId="77777777" w:rsidR="00DE43CD" w:rsidRDefault="00DE43CD" w:rsidP="00762E46">
      <w:pPr>
        <w:spacing w:after="0" w:line="240" w:lineRule="auto"/>
      </w:pPr>
      <w:r>
        <w:separator/>
      </w:r>
    </w:p>
  </w:endnote>
  <w:endnote w:type="continuationSeparator" w:id="0">
    <w:p w14:paraId="1D78477F" w14:textId="77777777" w:rsidR="00DE43CD" w:rsidRDefault="00DE43CD" w:rsidP="0076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inionPro-Regular">
    <w:altName w:val="Calibri"/>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892963"/>
      <w:docPartObj>
        <w:docPartGallery w:val="Page Numbers (Bottom of Page)"/>
        <w:docPartUnique/>
      </w:docPartObj>
    </w:sdtPr>
    <w:sdtEndPr/>
    <w:sdtContent>
      <w:p w14:paraId="49BE6ABF" w14:textId="23BA4039" w:rsidR="00762E46" w:rsidRDefault="00FA5130">
        <w:pPr>
          <w:pStyle w:val="Noga"/>
        </w:pPr>
        <w:r>
          <w:rPr>
            <w:noProof/>
          </w:rPr>
          <mc:AlternateContent>
            <mc:Choice Requires="wps">
              <w:drawing>
                <wp:anchor distT="0" distB="0" distL="114300" distR="114300" simplePos="0" relativeHeight="251659264" behindDoc="0" locked="0" layoutInCell="1" allowOverlap="1" wp14:anchorId="26CB4D63" wp14:editId="0D6B9B83">
                  <wp:simplePos x="0" y="0"/>
                  <wp:positionH relativeFrom="rightMargin">
                    <wp:align>center</wp:align>
                  </wp:positionH>
                  <wp:positionV relativeFrom="bottomMargin">
                    <wp:align>center</wp:align>
                  </wp:positionV>
                  <wp:extent cx="565785" cy="191770"/>
                  <wp:effectExtent l="0" t="0" r="0" b="0"/>
                  <wp:wrapNone/>
                  <wp:docPr id="6" name="Pravokot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0649C37" w14:textId="77777777" w:rsidR="00FA5130" w:rsidRPr="00FA5130" w:rsidRDefault="00FA5130">
                              <w:pPr>
                                <w:pBdr>
                                  <w:top w:val="single" w:sz="4" w:space="1" w:color="7F7F7F" w:themeColor="background1" w:themeShade="7F"/>
                                </w:pBdr>
                                <w:jc w:val="center"/>
                                <w:rPr>
                                  <w:rFonts w:ascii="Calibri Light" w:hAnsi="Calibri Light" w:cs="Calibri Light"/>
                                  <w:color w:val="0070C0"/>
                                </w:rPr>
                              </w:pPr>
                              <w:r w:rsidRPr="00FA5130">
                                <w:rPr>
                                  <w:rFonts w:ascii="Calibri Light" w:hAnsi="Calibri Light" w:cs="Calibri Light"/>
                                  <w:color w:val="0070C0"/>
                                </w:rPr>
                                <w:fldChar w:fldCharType="begin"/>
                              </w:r>
                              <w:r w:rsidRPr="00FA5130">
                                <w:rPr>
                                  <w:rFonts w:ascii="Calibri Light" w:hAnsi="Calibri Light" w:cs="Calibri Light"/>
                                  <w:color w:val="0070C0"/>
                                </w:rPr>
                                <w:instrText>PAGE   \* MERGEFORMAT</w:instrText>
                              </w:r>
                              <w:r w:rsidRPr="00FA5130">
                                <w:rPr>
                                  <w:rFonts w:ascii="Calibri Light" w:hAnsi="Calibri Light" w:cs="Calibri Light"/>
                                  <w:color w:val="0070C0"/>
                                </w:rPr>
                                <w:fldChar w:fldCharType="separate"/>
                              </w:r>
                              <w:r w:rsidRPr="00FA5130">
                                <w:rPr>
                                  <w:rFonts w:ascii="Calibri Light" w:hAnsi="Calibri Light" w:cs="Calibri Light"/>
                                  <w:color w:val="0070C0"/>
                                </w:rPr>
                                <w:t>2</w:t>
                              </w:r>
                              <w:r w:rsidRPr="00FA5130">
                                <w:rPr>
                                  <w:rFonts w:ascii="Calibri Light" w:hAnsi="Calibri Light" w:cs="Calibri Light"/>
                                  <w:color w:val="0070C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6CB4D63" id="Pravokotnik 6"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O2XdanGAgAAwwUAAA4AAAAAAAAAAAAAAAAALgIAAGRycy9lMm9Eb2MueG1sUEsBAi0AFAAG&#10;AAgAAAAhACPlevHbAAAAAwEAAA8AAAAAAAAAAAAAAAAAIAUAAGRycy9kb3ducmV2LnhtbFBLBQYA&#10;AAAABAAEAPMAAAAoBgAAAAA=&#10;" filled="f" fillcolor="#c0504d" stroked="f" strokecolor="#5c83b4" strokeweight="2.25pt">
                  <v:textbox inset=",0,,0">
                    <w:txbxContent>
                      <w:p w14:paraId="60649C37" w14:textId="77777777" w:rsidR="00FA5130" w:rsidRPr="00FA5130" w:rsidRDefault="00FA5130">
                        <w:pPr>
                          <w:pBdr>
                            <w:top w:val="single" w:sz="4" w:space="1" w:color="7F7F7F" w:themeColor="background1" w:themeShade="7F"/>
                          </w:pBdr>
                          <w:jc w:val="center"/>
                          <w:rPr>
                            <w:rFonts w:ascii="Calibri Light" w:hAnsi="Calibri Light" w:cs="Calibri Light"/>
                            <w:color w:val="0070C0"/>
                          </w:rPr>
                        </w:pPr>
                        <w:r w:rsidRPr="00FA5130">
                          <w:rPr>
                            <w:rFonts w:ascii="Calibri Light" w:hAnsi="Calibri Light" w:cs="Calibri Light"/>
                            <w:color w:val="0070C0"/>
                          </w:rPr>
                          <w:fldChar w:fldCharType="begin"/>
                        </w:r>
                        <w:r w:rsidRPr="00FA5130">
                          <w:rPr>
                            <w:rFonts w:ascii="Calibri Light" w:hAnsi="Calibri Light" w:cs="Calibri Light"/>
                            <w:color w:val="0070C0"/>
                          </w:rPr>
                          <w:instrText>PAGE   \* MERGEFORMAT</w:instrText>
                        </w:r>
                        <w:r w:rsidRPr="00FA5130">
                          <w:rPr>
                            <w:rFonts w:ascii="Calibri Light" w:hAnsi="Calibri Light" w:cs="Calibri Light"/>
                            <w:color w:val="0070C0"/>
                          </w:rPr>
                          <w:fldChar w:fldCharType="separate"/>
                        </w:r>
                        <w:r w:rsidRPr="00FA5130">
                          <w:rPr>
                            <w:rFonts w:ascii="Calibri Light" w:hAnsi="Calibri Light" w:cs="Calibri Light"/>
                            <w:color w:val="0070C0"/>
                          </w:rPr>
                          <w:t>2</w:t>
                        </w:r>
                        <w:r w:rsidRPr="00FA5130">
                          <w:rPr>
                            <w:rFonts w:ascii="Calibri Light" w:hAnsi="Calibri Light" w:cs="Calibri Light"/>
                            <w:color w:val="0070C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EC976" w14:textId="77777777" w:rsidR="00DE43CD" w:rsidRDefault="00DE43CD" w:rsidP="00762E46">
      <w:pPr>
        <w:spacing w:after="0" w:line="240" w:lineRule="auto"/>
      </w:pPr>
      <w:r>
        <w:separator/>
      </w:r>
    </w:p>
  </w:footnote>
  <w:footnote w:type="continuationSeparator" w:id="0">
    <w:p w14:paraId="6C10FDD2" w14:textId="77777777" w:rsidR="00DE43CD" w:rsidRDefault="00DE43CD" w:rsidP="00762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78A6"/>
    <w:multiLevelType w:val="multilevel"/>
    <w:tmpl w:val="E14A97D0"/>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AD18E9"/>
    <w:multiLevelType w:val="multilevel"/>
    <w:tmpl w:val="14600F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B35B5"/>
    <w:multiLevelType w:val="multilevel"/>
    <w:tmpl w:val="373E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059FA"/>
    <w:multiLevelType w:val="multilevel"/>
    <w:tmpl w:val="E14A97D0"/>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6C1642"/>
    <w:multiLevelType w:val="multilevel"/>
    <w:tmpl w:val="423A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96B8D"/>
    <w:multiLevelType w:val="hybridMultilevel"/>
    <w:tmpl w:val="81DC7A0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AB60934"/>
    <w:multiLevelType w:val="hybridMultilevel"/>
    <w:tmpl w:val="8ADA63D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B6A1189"/>
    <w:multiLevelType w:val="multilevel"/>
    <w:tmpl w:val="C99A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276D90"/>
    <w:multiLevelType w:val="multilevel"/>
    <w:tmpl w:val="DD4077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6A29DA"/>
    <w:multiLevelType w:val="hybridMultilevel"/>
    <w:tmpl w:val="B05C556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DF02903"/>
    <w:multiLevelType w:val="multilevel"/>
    <w:tmpl w:val="4788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F4140"/>
    <w:multiLevelType w:val="multilevel"/>
    <w:tmpl w:val="CC5C8AC2"/>
    <w:lvl w:ilvl="0">
      <w:start w:val="1"/>
      <w:numFmt w:val="decimal"/>
      <w:lvlText w:val="%1."/>
      <w:lvlJc w:val="left"/>
      <w:pPr>
        <w:ind w:left="720" w:hanging="360"/>
      </w:pPr>
    </w:lvl>
    <w:lvl w:ilvl="1">
      <w:start w:val="1"/>
      <w:numFmt w:val="bullet"/>
      <w:lvlText w:val=""/>
      <w:lvlJc w:val="left"/>
      <w:pPr>
        <w:ind w:left="735" w:hanging="37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0C00EBC"/>
    <w:multiLevelType w:val="multilevel"/>
    <w:tmpl w:val="E53E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E47E4"/>
    <w:multiLevelType w:val="multilevel"/>
    <w:tmpl w:val="6FC2E1A6"/>
    <w:lvl w:ilvl="0">
      <w:start w:val="5"/>
      <w:numFmt w:val="decimal"/>
      <w:lvlText w:val="%1."/>
      <w:lvlJc w:val="left"/>
      <w:pPr>
        <w:ind w:left="720" w:hanging="360"/>
      </w:pPr>
      <w:rPr>
        <w:rFonts w:hint="default"/>
      </w:r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8E7D89"/>
    <w:multiLevelType w:val="hybridMultilevel"/>
    <w:tmpl w:val="8B4EC57E"/>
    <w:lvl w:ilvl="0" w:tplc="27621C90">
      <w:start w:val="1"/>
      <w:numFmt w:val="bullet"/>
      <w:lvlText w:val="•"/>
      <w:lvlJc w:val="left"/>
      <w:pPr>
        <w:tabs>
          <w:tab w:val="num" w:pos="720"/>
        </w:tabs>
        <w:ind w:left="720" w:hanging="360"/>
      </w:pPr>
      <w:rPr>
        <w:rFonts w:ascii="Times New Roman" w:hAnsi="Times New Roman" w:hint="default"/>
      </w:rPr>
    </w:lvl>
    <w:lvl w:ilvl="1" w:tplc="1750DF9E">
      <w:numFmt w:val="none"/>
      <w:lvlText w:val=""/>
      <w:lvlJc w:val="left"/>
      <w:pPr>
        <w:tabs>
          <w:tab w:val="num" w:pos="360"/>
        </w:tabs>
      </w:pPr>
    </w:lvl>
    <w:lvl w:ilvl="2" w:tplc="58BEE5B2">
      <w:numFmt w:val="bullet"/>
      <w:lvlText w:val=""/>
      <w:lvlJc w:val="left"/>
      <w:pPr>
        <w:tabs>
          <w:tab w:val="num" w:pos="2160"/>
        </w:tabs>
        <w:ind w:left="2160" w:hanging="360"/>
      </w:pPr>
      <w:rPr>
        <w:rFonts w:ascii="Symbol" w:hAnsi="Symbol" w:hint="default"/>
      </w:rPr>
    </w:lvl>
    <w:lvl w:ilvl="3" w:tplc="8E9C6E34" w:tentative="1">
      <w:start w:val="1"/>
      <w:numFmt w:val="bullet"/>
      <w:lvlText w:val="•"/>
      <w:lvlJc w:val="left"/>
      <w:pPr>
        <w:tabs>
          <w:tab w:val="num" w:pos="2880"/>
        </w:tabs>
        <w:ind w:left="2880" w:hanging="360"/>
      </w:pPr>
      <w:rPr>
        <w:rFonts w:ascii="Times New Roman" w:hAnsi="Times New Roman" w:hint="default"/>
      </w:rPr>
    </w:lvl>
    <w:lvl w:ilvl="4" w:tplc="2DEE9306" w:tentative="1">
      <w:start w:val="1"/>
      <w:numFmt w:val="bullet"/>
      <w:lvlText w:val="•"/>
      <w:lvlJc w:val="left"/>
      <w:pPr>
        <w:tabs>
          <w:tab w:val="num" w:pos="3600"/>
        </w:tabs>
        <w:ind w:left="3600" w:hanging="360"/>
      </w:pPr>
      <w:rPr>
        <w:rFonts w:ascii="Times New Roman" w:hAnsi="Times New Roman" w:hint="default"/>
      </w:rPr>
    </w:lvl>
    <w:lvl w:ilvl="5" w:tplc="D2022A60" w:tentative="1">
      <w:start w:val="1"/>
      <w:numFmt w:val="bullet"/>
      <w:lvlText w:val="•"/>
      <w:lvlJc w:val="left"/>
      <w:pPr>
        <w:tabs>
          <w:tab w:val="num" w:pos="4320"/>
        </w:tabs>
        <w:ind w:left="4320" w:hanging="360"/>
      </w:pPr>
      <w:rPr>
        <w:rFonts w:ascii="Times New Roman" w:hAnsi="Times New Roman" w:hint="default"/>
      </w:rPr>
    </w:lvl>
    <w:lvl w:ilvl="6" w:tplc="29E45A9E" w:tentative="1">
      <w:start w:val="1"/>
      <w:numFmt w:val="bullet"/>
      <w:lvlText w:val="•"/>
      <w:lvlJc w:val="left"/>
      <w:pPr>
        <w:tabs>
          <w:tab w:val="num" w:pos="5040"/>
        </w:tabs>
        <w:ind w:left="5040" w:hanging="360"/>
      </w:pPr>
      <w:rPr>
        <w:rFonts w:ascii="Times New Roman" w:hAnsi="Times New Roman" w:hint="default"/>
      </w:rPr>
    </w:lvl>
    <w:lvl w:ilvl="7" w:tplc="E1BA560A" w:tentative="1">
      <w:start w:val="1"/>
      <w:numFmt w:val="bullet"/>
      <w:lvlText w:val="•"/>
      <w:lvlJc w:val="left"/>
      <w:pPr>
        <w:tabs>
          <w:tab w:val="num" w:pos="5760"/>
        </w:tabs>
        <w:ind w:left="5760" w:hanging="360"/>
      </w:pPr>
      <w:rPr>
        <w:rFonts w:ascii="Times New Roman" w:hAnsi="Times New Roman" w:hint="default"/>
      </w:rPr>
    </w:lvl>
    <w:lvl w:ilvl="8" w:tplc="402C23C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4C94DE6"/>
    <w:multiLevelType w:val="hybridMultilevel"/>
    <w:tmpl w:val="7206AB5A"/>
    <w:lvl w:ilvl="0" w:tplc="10000001">
      <w:start w:val="1"/>
      <w:numFmt w:val="bullet"/>
      <w:lvlText w:val=""/>
      <w:lvlJc w:val="left"/>
      <w:pPr>
        <w:ind w:left="717" w:hanging="360"/>
      </w:pPr>
      <w:rPr>
        <w:rFonts w:ascii="Symbol" w:hAnsi="Symbol" w:hint="default"/>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16" w15:restartNumberingAfterBreak="0">
    <w:nsid w:val="3533267D"/>
    <w:multiLevelType w:val="multilevel"/>
    <w:tmpl w:val="61DA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A03F17"/>
    <w:multiLevelType w:val="multilevel"/>
    <w:tmpl w:val="0C22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C67A45"/>
    <w:multiLevelType w:val="hybridMultilevel"/>
    <w:tmpl w:val="F4DA0068"/>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442C07FE"/>
    <w:multiLevelType w:val="hybridMultilevel"/>
    <w:tmpl w:val="A1D85C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384C7F"/>
    <w:multiLevelType w:val="multilevel"/>
    <w:tmpl w:val="11B0DAE0"/>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1" w15:restartNumberingAfterBreak="0">
    <w:nsid w:val="4C9C4894"/>
    <w:multiLevelType w:val="hybridMultilevel"/>
    <w:tmpl w:val="569C01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2FB1B4F"/>
    <w:multiLevelType w:val="hybridMultilevel"/>
    <w:tmpl w:val="81DC7A0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5A9A12F2"/>
    <w:multiLevelType w:val="multilevel"/>
    <w:tmpl w:val="E14A97D0"/>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8792B36"/>
    <w:multiLevelType w:val="multilevel"/>
    <w:tmpl w:val="CF48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BC40A1"/>
    <w:multiLevelType w:val="hybridMultilevel"/>
    <w:tmpl w:val="28048F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0374E6E"/>
    <w:multiLevelType w:val="multilevel"/>
    <w:tmpl w:val="4C18C23C"/>
    <w:lvl w:ilvl="0">
      <w:start w:val="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2382C8A"/>
    <w:multiLevelType w:val="hybridMultilevel"/>
    <w:tmpl w:val="4F68CCCE"/>
    <w:lvl w:ilvl="0" w:tplc="153E6B82">
      <w:start w:val="1"/>
      <w:numFmt w:val="upperRoman"/>
      <w:lvlText w:val="%1."/>
      <w:lvlJc w:val="left"/>
      <w:pPr>
        <w:tabs>
          <w:tab w:val="num" w:pos="397"/>
        </w:tabs>
        <w:ind w:left="720" w:hanging="720"/>
      </w:pPr>
      <w:rPr>
        <w:rFonts w:ascii="Arial" w:hAnsi="Arial" w:hint="default"/>
        <w:b/>
        <w:sz w:val="22"/>
        <w:szCs w:val="22"/>
      </w:rPr>
    </w:lvl>
    <w:lvl w:ilvl="1" w:tplc="89F26CA6">
      <w:start w:val="1"/>
      <w:numFmt w:val="decimal"/>
      <w:lvlText w:val="%2."/>
      <w:lvlJc w:val="left"/>
      <w:pPr>
        <w:tabs>
          <w:tab w:val="num" w:pos="1440"/>
        </w:tabs>
        <w:ind w:left="1440" w:hanging="360"/>
      </w:pPr>
      <w:rPr>
        <w:rFonts w:hint="default"/>
        <w:b w:val="0"/>
        <w:sz w:val="20"/>
        <w:szCs w:val="20"/>
      </w:rPr>
    </w:lvl>
    <w:lvl w:ilvl="2" w:tplc="B64C0728">
      <w:start w:val="1"/>
      <w:numFmt w:val="decimal"/>
      <w:lvlText w:val="%3"/>
      <w:lvlJc w:val="left"/>
      <w:pPr>
        <w:ind w:left="2160" w:hanging="360"/>
      </w:pPr>
      <w:rPr>
        <w:rFont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373D5F"/>
    <w:multiLevelType w:val="multilevel"/>
    <w:tmpl w:val="E14A97D0"/>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9E5068F"/>
    <w:multiLevelType w:val="multilevel"/>
    <w:tmpl w:val="7A00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6"/>
  </w:num>
  <w:num w:numId="4">
    <w:abstractNumId w:val="24"/>
  </w:num>
  <w:num w:numId="5">
    <w:abstractNumId w:val="1"/>
  </w:num>
  <w:num w:numId="6">
    <w:abstractNumId w:val="12"/>
  </w:num>
  <w:num w:numId="7">
    <w:abstractNumId w:val="10"/>
  </w:num>
  <w:num w:numId="8">
    <w:abstractNumId w:val="29"/>
  </w:num>
  <w:num w:numId="9">
    <w:abstractNumId w:val="4"/>
  </w:num>
  <w:num w:numId="10">
    <w:abstractNumId w:val="19"/>
  </w:num>
  <w:num w:numId="11">
    <w:abstractNumId w:val="5"/>
  </w:num>
  <w:num w:numId="12">
    <w:abstractNumId w:val="22"/>
  </w:num>
  <w:num w:numId="13">
    <w:abstractNumId w:val="27"/>
  </w:num>
  <w:num w:numId="14">
    <w:abstractNumId w:val="15"/>
  </w:num>
  <w:num w:numId="15">
    <w:abstractNumId w:val="20"/>
  </w:num>
  <w:num w:numId="16">
    <w:abstractNumId w:val="9"/>
  </w:num>
  <w:num w:numId="17">
    <w:abstractNumId w:val="14"/>
  </w:num>
  <w:num w:numId="18">
    <w:abstractNumId w:val="28"/>
  </w:num>
  <w:num w:numId="19">
    <w:abstractNumId w:val="7"/>
  </w:num>
  <w:num w:numId="20">
    <w:abstractNumId w:val="2"/>
  </w:num>
  <w:num w:numId="21">
    <w:abstractNumId w:val="25"/>
  </w:num>
  <w:num w:numId="22">
    <w:abstractNumId w:val="23"/>
  </w:num>
  <w:num w:numId="23">
    <w:abstractNumId w:val="11"/>
  </w:num>
  <w:num w:numId="24">
    <w:abstractNumId w:val="8"/>
  </w:num>
  <w:num w:numId="25">
    <w:abstractNumId w:val="3"/>
  </w:num>
  <w:num w:numId="26">
    <w:abstractNumId w:val="13"/>
  </w:num>
  <w:num w:numId="27">
    <w:abstractNumId w:val="26"/>
  </w:num>
  <w:num w:numId="28">
    <w:abstractNumId w:val="17"/>
  </w:num>
  <w:num w:numId="29">
    <w:abstractNumId w:val="1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8B"/>
    <w:rsid w:val="00004B96"/>
    <w:rsid w:val="0000537E"/>
    <w:rsid w:val="000240F8"/>
    <w:rsid w:val="00033A18"/>
    <w:rsid w:val="00043870"/>
    <w:rsid w:val="000455CD"/>
    <w:rsid w:val="0005549C"/>
    <w:rsid w:val="000720E5"/>
    <w:rsid w:val="00087488"/>
    <w:rsid w:val="000936A9"/>
    <w:rsid w:val="000C0306"/>
    <w:rsid w:val="000C04FB"/>
    <w:rsid w:val="000C4B55"/>
    <w:rsid w:val="000D53E3"/>
    <w:rsid w:val="0011418A"/>
    <w:rsid w:val="001175BB"/>
    <w:rsid w:val="00141C78"/>
    <w:rsid w:val="001525FB"/>
    <w:rsid w:val="00164783"/>
    <w:rsid w:val="0019024D"/>
    <w:rsid w:val="00195714"/>
    <w:rsid w:val="001A143E"/>
    <w:rsid w:val="001A16E5"/>
    <w:rsid w:val="001C104C"/>
    <w:rsid w:val="001C718D"/>
    <w:rsid w:val="001D0A9A"/>
    <w:rsid w:val="001D51E0"/>
    <w:rsid w:val="001D7140"/>
    <w:rsid w:val="001F27B8"/>
    <w:rsid w:val="00204D06"/>
    <w:rsid w:val="0023341A"/>
    <w:rsid w:val="00263D04"/>
    <w:rsid w:val="00265C39"/>
    <w:rsid w:val="00292F59"/>
    <w:rsid w:val="002B25DB"/>
    <w:rsid w:val="002F5B00"/>
    <w:rsid w:val="002F7C64"/>
    <w:rsid w:val="00300570"/>
    <w:rsid w:val="003267A0"/>
    <w:rsid w:val="003473A2"/>
    <w:rsid w:val="003630DA"/>
    <w:rsid w:val="003651DB"/>
    <w:rsid w:val="00366A90"/>
    <w:rsid w:val="00370A32"/>
    <w:rsid w:val="00370E9B"/>
    <w:rsid w:val="003750AE"/>
    <w:rsid w:val="00386DB1"/>
    <w:rsid w:val="003B1EF4"/>
    <w:rsid w:val="003B73DD"/>
    <w:rsid w:val="003F2961"/>
    <w:rsid w:val="003F7885"/>
    <w:rsid w:val="00400653"/>
    <w:rsid w:val="00422907"/>
    <w:rsid w:val="00425468"/>
    <w:rsid w:val="004325E6"/>
    <w:rsid w:val="00432972"/>
    <w:rsid w:val="00492CA0"/>
    <w:rsid w:val="004A0656"/>
    <w:rsid w:val="004B0D90"/>
    <w:rsid w:val="004B500D"/>
    <w:rsid w:val="004B5E39"/>
    <w:rsid w:val="004B70C4"/>
    <w:rsid w:val="004B7C9D"/>
    <w:rsid w:val="004C1524"/>
    <w:rsid w:val="004C1D05"/>
    <w:rsid w:val="004C2AC8"/>
    <w:rsid w:val="004E632A"/>
    <w:rsid w:val="004E75B4"/>
    <w:rsid w:val="0050032E"/>
    <w:rsid w:val="005121F0"/>
    <w:rsid w:val="005165FD"/>
    <w:rsid w:val="00541DA5"/>
    <w:rsid w:val="0055277A"/>
    <w:rsid w:val="00576159"/>
    <w:rsid w:val="00583F86"/>
    <w:rsid w:val="00594BE4"/>
    <w:rsid w:val="00595DF0"/>
    <w:rsid w:val="005A3D4C"/>
    <w:rsid w:val="005B2AEF"/>
    <w:rsid w:val="005C7AA6"/>
    <w:rsid w:val="005F1153"/>
    <w:rsid w:val="005F15BE"/>
    <w:rsid w:val="006061A7"/>
    <w:rsid w:val="00606A07"/>
    <w:rsid w:val="00622DD9"/>
    <w:rsid w:val="0062792C"/>
    <w:rsid w:val="00640080"/>
    <w:rsid w:val="006468BE"/>
    <w:rsid w:val="0065449D"/>
    <w:rsid w:val="00657CBF"/>
    <w:rsid w:val="00675414"/>
    <w:rsid w:val="00696EED"/>
    <w:rsid w:val="00696F37"/>
    <w:rsid w:val="00697503"/>
    <w:rsid w:val="00697663"/>
    <w:rsid w:val="006A31F3"/>
    <w:rsid w:val="006A3DE8"/>
    <w:rsid w:val="006B3B6F"/>
    <w:rsid w:val="006B784D"/>
    <w:rsid w:val="006D5EF0"/>
    <w:rsid w:val="006E42A1"/>
    <w:rsid w:val="006E5BF2"/>
    <w:rsid w:val="006E7042"/>
    <w:rsid w:val="006F5DE9"/>
    <w:rsid w:val="006F78B7"/>
    <w:rsid w:val="006F7E38"/>
    <w:rsid w:val="007029F0"/>
    <w:rsid w:val="00712A20"/>
    <w:rsid w:val="0071733B"/>
    <w:rsid w:val="00727AC7"/>
    <w:rsid w:val="007300BB"/>
    <w:rsid w:val="00731B42"/>
    <w:rsid w:val="00741DB0"/>
    <w:rsid w:val="007465D2"/>
    <w:rsid w:val="007478F0"/>
    <w:rsid w:val="0075730A"/>
    <w:rsid w:val="00762070"/>
    <w:rsid w:val="00762518"/>
    <w:rsid w:val="00762E46"/>
    <w:rsid w:val="007A138A"/>
    <w:rsid w:val="007A1D35"/>
    <w:rsid w:val="007C28EA"/>
    <w:rsid w:val="007F302C"/>
    <w:rsid w:val="007F608F"/>
    <w:rsid w:val="00805960"/>
    <w:rsid w:val="008170EB"/>
    <w:rsid w:val="00825683"/>
    <w:rsid w:val="00825ED6"/>
    <w:rsid w:val="00827521"/>
    <w:rsid w:val="00845336"/>
    <w:rsid w:val="0086411E"/>
    <w:rsid w:val="0086523D"/>
    <w:rsid w:val="00885456"/>
    <w:rsid w:val="0089200A"/>
    <w:rsid w:val="008A5EA8"/>
    <w:rsid w:val="008B25D5"/>
    <w:rsid w:val="008B7209"/>
    <w:rsid w:val="008D1561"/>
    <w:rsid w:val="008E32B5"/>
    <w:rsid w:val="008E7012"/>
    <w:rsid w:val="00911743"/>
    <w:rsid w:val="00920CDE"/>
    <w:rsid w:val="00923D13"/>
    <w:rsid w:val="00923F12"/>
    <w:rsid w:val="00930AE9"/>
    <w:rsid w:val="009332DD"/>
    <w:rsid w:val="009532F2"/>
    <w:rsid w:val="00972401"/>
    <w:rsid w:val="009737EC"/>
    <w:rsid w:val="0097430D"/>
    <w:rsid w:val="00981980"/>
    <w:rsid w:val="00985396"/>
    <w:rsid w:val="009933F7"/>
    <w:rsid w:val="009A0C70"/>
    <w:rsid w:val="009C1589"/>
    <w:rsid w:val="009C54A3"/>
    <w:rsid w:val="009D2259"/>
    <w:rsid w:val="009E0A65"/>
    <w:rsid w:val="009F0A31"/>
    <w:rsid w:val="009F398B"/>
    <w:rsid w:val="00A22B5D"/>
    <w:rsid w:val="00A23845"/>
    <w:rsid w:val="00A41D8F"/>
    <w:rsid w:val="00A70936"/>
    <w:rsid w:val="00A927BA"/>
    <w:rsid w:val="00AF0575"/>
    <w:rsid w:val="00AF21AC"/>
    <w:rsid w:val="00B037A4"/>
    <w:rsid w:val="00B06F80"/>
    <w:rsid w:val="00B2040E"/>
    <w:rsid w:val="00B3002B"/>
    <w:rsid w:val="00B34E17"/>
    <w:rsid w:val="00B366AB"/>
    <w:rsid w:val="00B37952"/>
    <w:rsid w:val="00B53DEF"/>
    <w:rsid w:val="00B5646E"/>
    <w:rsid w:val="00B95323"/>
    <w:rsid w:val="00B9632D"/>
    <w:rsid w:val="00BB3CF4"/>
    <w:rsid w:val="00BC0BEA"/>
    <w:rsid w:val="00BC3410"/>
    <w:rsid w:val="00BC54A5"/>
    <w:rsid w:val="00BF5EA9"/>
    <w:rsid w:val="00C04DE6"/>
    <w:rsid w:val="00C12BC7"/>
    <w:rsid w:val="00C23577"/>
    <w:rsid w:val="00C26C8E"/>
    <w:rsid w:val="00C40EB1"/>
    <w:rsid w:val="00C44F56"/>
    <w:rsid w:val="00C46A03"/>
    <w:rsid w:val="00C508C6"/>
    <w:rsid w:val="00C84933"/>
    <w:rsid w:val="00C9297C"/>
    <w:rsid w:val="00C93C7C"/>
    <w:rsid w:val="00CB250F"/>
    <w:rsid w:val="00CC1B49"/>
    <w:rsid w:val="00CD7B98"/>
    <w:rsid w:val="00CE1D44"/>
    <w:rsid w:val="00CE7A4C"/>
    <w:rsid w:val="00CE7F4C"/>
    <w:rsid w:val="00D13452"/>
    <w:rsid w:val="00D1484A"/>
    <w:rsid w:val="00D4690F"/>
    <w:rsid w:val="00D55605"/>
    <w:rsid w:val="00D71C7D"/>
    <w:rsid w:val="00D73740"/>
    <w:rsid w:val="00D74CCF"/>
    <w:rsid w:val="00D81091"/>
    <w:rsid w:val="00D84975"/>
    <w:rsid w:val="00DB13A7"/>
    <w:rsid w:val="00DD186E"/>
    <w:rsid w:val="00DE13EC"/>
    <w:rsid w:val="00DE43CD"/>
    <w:rsid w:val="00E2145A"/>
    <w:rsid w:val="00E2622A"/>
    <w:rsid w:val="00E32101"/>
    <w:rsid w:val="00E65B70"/>
    <w:rsid w:val="00E726B6"/>
    <w:rsid w:val="00E979C9"/>
    <w:rsid w:val="00EA5F79"/>
    <w:rsid w:val="00EB1A87"/>
    <w:rsid w:val="00EE14DE"/>
    <w:rsid w:val="00F10CBB"/>
    <w:rsid w:val="00F2423E"/>
    <w:rsid w:val="00F277AF"/>
    <w:rsid w:val="00F3365C"/>
    <w:rsid w:val="00F41D44"/>
    <w:rsid w:val="00F51720"/>
    <w:rsid w:val="00F6168C"/>
    <w:rsid w:val="00F70E9D"/>
    <w:rsid w:val="00F72D81"/>
    <w:rsid w:val="00F7443B"/>
    <w:rsid w:val="00F74BFD"/>
    <w:rsid w:val="00F969F2"/>
    <w:rsid w:val="00FA5130"/>
    <w:rsid w:val="00FC4DC6"/>
    <w:rsid w:val="00FD7F1A"/>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93360"/>
  <w15:chartTrackingRefBased/>
  <w15:docId w15:val="{7563ED1C-FCC6-46E7-91A3-1E955E62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9F398B"/>
    <w:pPr>
      <w:spacing w:line="259" w:lineRule="auto"/>
    </w:pPr>
    <w:rPr>
      <w:kern w:val="0"/>
      <w:sz w:val="22"/>
      <w:szCs w:val="22"/>
      <w:lang w:val="sl-SI"/>
      <w14:ligatures w14:val="none"/>
    </w:rPr>
  </w:style>
  <w:style w:type="paragraph" w:styleId="Naslov1">
    <w:name w:val="heading 1"/>
    <w:basedOn w:val="Navaden"/>
    <w:next w:val="Navaden"/>
    <w:link w:val="Naslov1Znak"/>
    <w:uiPriority w:val="9"/>
    <w:qFormat/>
    <w:rsid w:val="009F39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avaden"/>
    <w:next w:val="Navaden"/>
    <w:link w:val="Naslov2Znak"/>
    <w:uiPriority w:val="9"/>
    <w:semiHidden/>
    <w:unhideWhenUsed/>
    <w:qFormat/>
    <w:rsid w:val="009F39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avaden"/>
    <w:next w:val="Navaden"/>
    <w:link w:val="Naslov3Znak"/>
    <w:uiPriority w:val="9"/>
    <w:semiHidden/>
    <w:unhideWhenUsed/>
    <w:qFormat/>
    <w:rsid w:val="009F398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slov4">
    <w:name w:val="heading 4"/>
    <w:basedOn w:val="Navaden"/>
    <w:next w:val="Navaden"/>
    <w:link w:val="Naslov4Znak"/>
    <w:uiPriority w:val="9"/>
    <w:semiHidden/>
    <w:unhideWhenUsed/>
    <w:qFormat/>
    <w:rsid w:val="009F398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slov5">
    <w:name w:val="heading 5"/>
    <w:basedOn w:val="Navaden"/>
    <w:next w:val="Navaden"/>
    <w:link w:val="Naslov5Znak"/>
    <w:uiPriority w:val="9"/>
    <w:semiHidden/>
    <w:unhideWhenUsed/>
    <w:qFormat/>
    <w:rsid w:val="009F398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slov6">
    <w:name w:val="heading 6"/>
    <w:basedOn w:val="Navaden"/>
    <w:next w:val="Navaden"/>
    <w:link w:val="Naslov6Znak"/>
    <w:uiPriority w:val="9"/>
    <w:semiHidden/>
    <w:unhideWhenUsed/>
    <w:qFormat/>
    <w:rsid w:val="009F398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slov7">
    <w:name w:val="heading 7"/>
    <w:basedOn w:val="Navaden"/>
    <w:next w:val="Navaden"/>
    <w:link w:val="Naslov7Znak"/>
    <w:uiPriority w:val="9"/>
    <w:semiHidden/>
    <w:unhideWhenUsed/>
    <w:qFormat/>
    <w:rsid w:val="009F398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slov8">
    <w:name w:val="heading 8"/>
    <w:basedOn w:val="Navaden"/>
    <w:next w:val="Navaden"/>
    <w:link w:val="Naslov8Znak"/>
    <w:uiPriority w:val="9"/>
    <w:semiHidden/>
    <w:unhideWhenUsed/>
    <w:qFormat/>
    <w:rsid w:val="009F398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slov9">
    <w:name w:val="heading 9"/>
    <w:basedOn w:val="Navaden"/>
    <w:next w:val="Navaden"/>
    <w:link w:val="Naslov9Znak"/>
    <w:uiPriority w:val="9"/>
    <w:semiHidden/>
    <w:unhideWhenUsed/>
    <w:qFormat/>
    <w:rsid w:val="009F398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F398B"/>
    <w:rPr>
      <w:rFonts w:asciiTheme="majorHAnsi" w:eastAsiaTheme="majorEastAsia" w:hAnsiTheme="majorHAnsi" w:cstheme="majorBidi"/>
      <w:color w:val="0F4761" w:themeColor="accent1" w:themeShade="BF"/>
      <w:sz w:val="40"/>
      <w:szCs w:val="40"/>
      <w:lang w:val="sl-SI"/>
    </w:rPr>
  </w:style>
  <w:style w:type="character" w:customStyle="1" w:styleId="Naslov2Znak">
    <w:name w:val="Naslov 2 Znak"/>
    <w:basedOn w:val="Privzetapisavaodstavka"/>
    <w:link w:val="Naslov2"/>
    <w:uiPriority w:val="9"/>
    <w:semiHidden/>
    <w:rsid w:val="009F398B"/>
    <w:rPr>
      <w:rFonts w:asciiTheme="majorHAnsi" w:eastAsiaTheme="majorEastAsia" w:hAnsiTheme="majorHAnsi" w:cstheme="majorBidi"/>
      <w:color w:val="0F4761" w:themeColor="accent1" w:themeShade="BF"/>
      <w:sz w:val="32"/>
      <w:szCs w:val="32"/>
      <w:lang w:val="sl-SI"/>
    </w:rPr>
  </w:style>
  <w:style w:type="character" w:customStyle="1" w:styleId="Naslov3Znak">
    <w:name w:val="Naslov 3 Znak"/>
    <w:basedOn w:val="Privzetapisavaodstavka"/>
    <w:link w:val="Naslov3"/>
    <w:uiPriority w:val="9"/>
    <w:semiHidden/>
    <w:rsid w:val="009F398B"/>
    <w:rPr>
      <w:rFonts w:eastAsiaTheme="majorEastAsia" w:cstheme="majorBidi"/>
      <w:color w:val="0F4761" w:themeColor="accent1" w:themeShade="BF"/>
      <w:sz w:val="28"/>
      <w:szCs w:val="28"/>
      <w:lang w:val="sl-SI"/>
    </w:rPr>
  </w:style>
  <w:style w:type="character" w:customStyle="1" w:styleId="Naslov4Znak">
    <w:name w:val="Naslov 4 Znak"/>
    <w:basedOn w:val="Privzetapisavaodstavka"/>
    <w:link w:val="Naslov4"/>
    <w:uiPriority w:val="9"/>
    <w:semiHidden/>
    <w:rsid w:val="009F398B"/>
    <w:rPr>
      <w:rFonts w:eastAsiaTheme="majorEastAsia" w:cstheme="majorBidi"/>
      <w:i/>
      <w:iCs/>
      <w:color w:val="0F4761" w:themeColor="accent1" w:themeShade="BF"/>
      <w:lang w:val="sl-SI"/>
    </w:rPr>
  </w:style>
  <w:style w:type="character" w:customStyle="1" w:styleId="Naslov5Znak">
    <w:name w:val="Naslov 5 Znak"/>
    <w:basedOn w:val="Privzetapisavaodstavka"/>
    <w:link w:val="Naslov5"/>
    <w:uiPriority w:val="9"/>
    <w:semiHidden/>
    <w:rsid w:val="009F398B"/>
    <w:rPr>
      <w:rFonts w:eastAsiaTheme="majorEastAsia" w:cstheme="majorBidi"/>
      <w:color w:val="0F4761" w:themeColor="accent1" w:themeShade="BF"/>
      <w:lang w:val="sl-SI"/>
    </w:rPr>
  </w:style>
  <w:style w:type="character" w:customStyle="1" w:styleId="Naslov6Znak">
    <w:name w:val="Naslov 6 Znak"/>
    <w:basedOn w:val="Privzetapisavaodstavka"/>
    <w:link w:val="Naslov6"/>
    <w:uiPriority w:val="9"/>
    <w:semiHidden/>
    <w:rsid w:val="009F398B"/>
    <w:rPr>
      <w:rFonts w:eastAsiaTheme="majorEastAsia" w:cstheme="majorBidi"/>
      <w:i/>
      <w:iCs/>
      <w:color w:val="595959" w:themeColor="text1" w:themeTint="A6"/>
      <w:lang w:val="sl-SI"/>
    </w:rPr>
  </w:style>
  <w:style w:type="character" w:customStyle="1" w:styleId="Naslov7Znak">
    <w:name w:val="Naslov 7 Znak"/>
    <w:basedOn w:val="Privzetapisavaodstavka"/>
    <w:link w:val="Naslov7"/>
    <w:uiPriority w:val="9"/>
    <w:semiHidden/>
    <w:rsid w:val="009F398B"/>
    <w:rPr>
      <w:rFonts w:eastAsiaTheme="majorEastAsia" w:cstheme="majorBidi"/>
      <w:color w:val="595959" w:themeColor="text1" w:themeTint="A6"/>
      <w:lang w:val="sl-SI"/>
    </w:rPr>
  </w:style>
  <w:style w:type="character" w:customStyle="1" w:styleId="Naslov8Znak">
    <w:name w:val="Naslov 8 Znak"/>
    <w:basedOn w:val="Privzetapisavaodstavka"/>
    <w:link w:val="Naslov8"/>
    <w:uiPriority w:val="9"/>
    <w:semiHidden/>
    <w:rsid w:val="009F398B"/>
    <w:rPr>
      <w:rFonts w:eastAsiaTheme="majorEastAsia" w:cstheme="majorBidi"/>
      <w:i/>
      <w:iCs/>
      <w:color w:val="272727" w:themeColor="text1" w:themeTint="D8"/>
      <w:lang w:val="sl-SI"/>
    </w:rPr>
  </w:style>
  <w:style w:type="character" w:customStyle="1" w:styleId="Naslov9Znak">
    <w:name w:val="Naslov 9 Znak"/>
    <w:basedOn w:val="Privzetapisavaodstavka"/>
    <w:link w:val="Naslov9"/>
    <w:uiPriority w:val="9"/>
    <w:semiHidden/>
    <w:rsid w:val="009F398B"/>
    <w:rPr>
      <w:rFonts w:eastAsiaTheme="majorEastAsia" w:cstheme="majorBidi"/>
      <w:color w:val="272727" w:themeColor="text1" w:themeTint="D8"/>
      <w:lang w:val="sl-SI"/>
    </w:rPr>
  </w:style>
  <w:style w:type="paragraph" w:styleId="Naslov">
    <w:name w:val="Title"/>
    <w:basedOn w:val="Navaden"/>
    <w:next w:val="Navaden"/>
    <w:link w:val="NaslovZnak"/>
    <w:uiPriority w:val="10"/>
    <w:qFormat/>
    <w:rsid w:val="009F398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Znak">
    <w:name w:val="Naslov Znak"/>
    <w:basedOn w:val="Privzetapisavaodstavka"/>
    <w:link w:val="Naslov"/>
    <w:uiPriority w:val="10"/>
    <w:rsid w:val="009F398B"/>
    <w:rPr>
      <w:rFonts w:asciiTheme="majorHAnsi" w:eastAsiaTheme="majorEastAsia" w:hAnsiTheme="majorHAnsi" w:cstheme="majorBidi"/>
      <w:spacing w:val="-10"/>
      <w:kern w:val="28"/>
      <w:sz w:val="56"/>
      <w:szCs w:val="56"/>
      <w:lang w:val="sl-SI"/>
    </w:rPr>
  </w:style>
  <w:style w:type="paragraph" w:styleId="Podnaslov">
    <w:name w:val="Subtitle"/>
    <w:basedOn w:val="Navaden"/>
    <w:next w:val="Navaden"/>
    <w:link w:val="PodnaslovZnak"/>
    <w:uiPriority w:val="11"/>
    <w:qFormat/>
    <w:rsid w:val="009F398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naslovZnak">
    <w:name w:val="Podnaslov Znak"/>
    <w:basedOn w:val="Privzetapisavaodstavka"/>
    <w:link w:val="Podnaslov"/>
    <w:uiPriority w:val="11"/>
    <w:rsid w:val="009F398B"/>
    <w:rPr>
      <w:rFonts w:eastAsiaTheme="majorEastAsia" w:cstheme="majorBidi"/>
      <w:color w:val="595959" w:themeColor="text1" w:themeTint="A6"/>
      <w:spacing w:val="15"/>
      <w:sz w:val="28"/>
      <w:szCs w:val="28"/>
      <w:lang w:val="sl-SI"/>
    </w:rPr>
  </w:style>
  <w:style w:type="paragraph" w:styleId="Citat">
    <w:name w:val="Quote"/>
    <w:basedOn w:val="Navaden"/>
    <w:next w:val="Navaden"/>
    <w:link w:val="CitatZnak"/>
    <w:uiPriority w:val="29"/>
    <w:qFormat/>
    <w:rsid w:val="009F398B"/>
    <w:pPr>
      <w:spacing w:before="160" w:line="278" w:lineRule="auto"/>
      <w:jc w:val="center"/>
    </w:pPr>
    <w:rPr>
      <w:i/>
      <w:iCs/>
      <w:color w:val="404040" w:themeColor="text1" w:themeTint="BF"/>
      <w:kern w:val="2"/>
      <w:sz w:val="24"/>
      <w:szCs w:val="24"/>
      <w14:ligatures w14:val="standardContextual"/>
    </w:rPr>
  </w:style>
  <w:style w:type="character" w:customStyle="1" w:styleId="CitatZnak">
    <w:name w:val="Citat Znak"/>
    <w:basedOn w:val="Privzetapisavaodstavka"/>
    <w:link w:val="Citat"/>
    <w:uiPriority w:val="29"/>
    <w:rsid w:val="009F398B"/>
    <w:rPr>
      <w:i/>
      <w:iCs/>
      <w:color w:val="404040" w:themeColor="text1" w:themeTint="BF"/>
      <w:lang w:val="sl-SI"/>
    </w:rPr>
  </w:style>
  <w:style w:type="paragraph" w:styleId="Odstavekseznama">
    <w:name w:val="List Paragraph"/>
    <w:basedOn w:val="Navaden"/>
    <w:uiPriority w:val="34"/>
    <w:qFormat/>
    <w:rsid w:val="009F398B"/>
    <w:pPr>
      <w:spacing w:line="278" w:lineRule="auto"/>
      <w:ind w:left="720"/>
      <w:contextualSpacing/>
    </w:pPr>
    <w:rPr>
      <w:kern w:val="2"/>
      <w:sz w:val="24"/>
      <w:szCs w:val="24"/>
      <w14:ligatures w14:val="standardContextual"/>
    </w:rPr>
  </w:style>
  <w:style w:type="character" w:styleId="Intenzivenpoudarek">
    <w:name w:val="Intense Emphasis"/>
    <w:basedOn w:val="Privzetapisavaodstavka"/>
    <w:uiPriority w:val="21"/>
    <w:qFormat/>
    <w:rsid w:val="009F398B"/>
    <w:rPr>
      <w:i/>
      <w:iCs/>
      <w:color w:val="0F4761" w:themeColor="accent1" w:themeShade="BF"/>
    </w:rPr>
  </w:style>
  <w:style w:type="paragraph" w:styleId="Intenzivencitat">
    <w:name w:val="Intense Quote"/>
    <w:basedOn w:val="Navaden"/>
    <w:next w:val="Navaden"/>
    <w:link w:val="IntenzivencitatZnak"/>
    <w:uiPriority w:val="30"/>
    <w:qFormat/>
    <w:rsid w:val="009F398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zivencitatZnak">
    <w:name w:val="Intenziven citat Znak"/>
    <w:basedOn w:val="Privzetapisavaodstavka"/>
    <w:link w:val="Intenzivencitat"/>
    <w:uiPriority w:val="30"/>
    <w:rsid w:val="009F398B"/>
    <w:rPr>
      <w:i/>
      <w:iCs/>
      <w:color w:val="0F4761" w:themeColor="accent1" w:themeShade="BF"/>
      <w:lang w:val="sl-SI"/>
    </w:rPr>
  </w:style>
  <w:style w:type="character" w:styleId="Intenzivensklic">
    <w:name w:val="Intense Reference"/>
    <w:basedOn w:val="Privzetapisavaodstavka"/>
    <w:uiPriority w:val="32"/>
    <w:qFormat/>
    <w:rsid w:val="009F398B"/>
    <w:rPr>
      <w:b/>
      <w:bCs/>
      <w:smallCaps/>
      <w:color w:val="0F4761" w:themeColor="accent1" w:themeShade="BF"/>
      <w:spacing w:val="5"/>
    </w:rPr>
  </w:style>
  <w:style w:type="table" w:styleId="Navadnatabela3">
    <w:name w:val="Plain Table 3"/>
    <w:basedOn w:val="Navadnatabela"/>
    <w:uiPriority w:val="43"/>
    <w:rsid w:val="009F398B"/>
    <w:pPr>
      <w:spacing w:after="0" w:line="240" w:lineRule="auto"/>
    </w:pPr>
    <w:rPr>
      <w:kern w:val="0"/>
      <w:sz w:val="22"/>
      <w:szCs w:val="22"/>
      <w:lang w:val="sl-SI"/>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eznam2poudarek3">
    <w:name w:val="List Table 2 Accent 3"/>
    <w:basedOn w:val="Navadnatabela"/>
    <w:uiPriority w:val="47"/>
    <w:rsid w:val="009F398B"/>
    <w:pPr>
      <w:spacing w:after="0" w:line="240" w:lineRule="auto"/>
    </w:pPr>
    <w:rPr>
      <w:kern w:val="0"/>
      <w:sz w:val="22"/>
      <w:szCs w:val="22"/>
      <w:lang w:val="sl-SI"/>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Navadnatabela5">
    <w:name w:val="Plain Table 5"/>
    <w:basedOn w:val="Navadnatabela"/>
    <w:uiPriority w:val="45"/>
    <w:rsid w:val="00B34E1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vetelseznam1poudarek3">
    <w:name w:val="List Table 1 Light Accent 3"/>
    <w:basedOn w:val="Navadnatabela"/>
    <w:uiPriority w:val="46"/>
    <w:rsid w:val="008E7012"/>
    <w:pPr>
      <w:spacing w:after="0" w:line="240" w:lineRule="auto"/>
    </w:pPr>
    <w:rPr>
      <w:kern w:val="0"/>
      <w:sz w:val="22"/>
      <w:szCs w:val="22"/>
      <w:lang w:val="sl-SI"/>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Glava">
    <w:name w:val="header"/>
    <w:basedOn w:val="Navaden"/>
    <w:link w:val="GlavaZnak"/>
    <w:uiPriority w:val="99"/>
    <w:unhideWhenUsed/>
    <w:rsid w:val="00043870"/>
    <w:pPr>
      <w:tabs>
        <w:tab w:val="center" w:pos="4680"/>
        <w:tab w:val="right" w:pos="9360"/>
      </w:tabs>
      <w:spacing w:after="0" w:line="240" w:lineRule="auto"/>
    </w:pPr>
    <w:rPr>
      <w:rFonts w:eastAsiaTheme="minorEastAsia"/>
      <w:lang w:val="en-US"/>
    </w:rPr>
  </w:style>
  <w:style w:type="character" w:customStyle="1" w:styleId="GlavaZnak">
    <w:name w:val="Glava Znak"/>
    <w:basedOn w:val="Privzetapisavaodstavka"/>
    <w:link w:val="Glava"/>
    <w:uiPriority w:val="99"/>
    <w:rsid w:val="00043870"/>
    <w:rPr>
      <w:rFonts w:eastAsiaTheme="minorEastAsia"/>
      <w:kern w:val="0"/>
      <w:sz w:val="22"/>
      <w:szCs w:val="22"/>
      <w:lang w:val="en-US"/>
      <w14:ligatures w14:val="none"/>
    </w:rPr>
  </w:style>
  <w:style w:type="character" w:styleId="Hiperpovezava">
    <w:name w:val="Hyperlink"/>
    <w:basedOn w:val="Privzetapisavaodstavka"/>
    <w:uiPriority w:val="99"/>
    <w:unhideWhenUsed/>
    <w:rsid w:val="00043870"/>
    <w:rPr>
      <w:color w:val="467886" w:themeColor="hyperlink"/>
      <w:u w:val="single"/>
    </w:rPr>
  </w:style>
  <w:style w:type="paragraph" w:customStyle="1" w:styleId="BasicParagraph">
    <w:name w:val="[Basic Paragraph]"/>
    <w:basedOn w:val="Navaden"/>
    <w:uiPriority w:val="99"/>
    <w:rsid w:val="0004387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elasvetlamrea">
    <w:name w:val="Grid Table Light"/>
    <w:basedOn w:val="Navadnatabela"/>
    <w:uiPriority w:val="40"/>
    <w:rsid w:val="00E979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2">
    <w:name w:val="Plain Table 2"/>
    <w:basedOn w:val="Navadnatabela"/>
    <w:uiPriority w:val="42"/>
    <w:rsid w:val="00C508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eznamvtabeli2">
    <w:name w:val="List Table 2"/>
    <w:basedOn w:val="Navadnatabela"/>
    <w:uiPriority w:val="47"/>
    <w:rsid w:val="0043297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Navadnatabela4">
    <w:name w:val="Plain Table 4"/>
    <w:basedOn w:val="Navadnatabela"/>
    <w:uiPriority w:val="44"/>
    <w:rsid w:val="008B720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eznam3poudarek4">
    <w:name w:val="List Table 3 Accent 4"/>
    <w:basedOn w:val="Navadnatabela"/>
    <w:uiPriority w:val="48"/>
    <w:rsid w:val="0071733B"/>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character" w:styleId="Nerazreenaomemba">
    <w:name w:val="Unresolved Mention"/>
    <w:basedOn w:val="Privzetapisavaodstavka"/>
    <w:uiPriority w:val="99"/>
    <w:semiHidden/>
    <w:unhideWhenUsed/>
    <w:rsid w:val="00D73740"/>
    <w:rPr>
      <w:color w:val="605E5C"/>
      <w:shd w:val="clear" w:color="auto" w:fill="E1DFDD"/>
    </w:rPr>
  </w:style>
  <w:style w:type="paragraph" w:styleId="Navadensplet">
    <w:name w:val="Normal (Web)"/>
    <w:basedOn w:val="Navaden"/>
    <w:uiPriority w:val="99"/>
    <w:unhideWhenUsed/>
    <w:rsid w:val="001C718D"/>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character" w:styleId="Krepko">
    <w:name w:val="Strong"/>
    <w:basedOn w:val="Privzetapisavaodstavka"/>
    <w:uiPriority w:val="22"/>
    <w:qFormat/>
    <w:rsid w:val="001C718D"/>
    <w:rPr>
      <w:b/>
      <w:bCs/>
    </w:rPr>
  </w:style>
  <w:style w:type="table" w:styleId="Tabelaseznam4poudarek1">
    <w:name w:val="List Table 4 Accent 1"/>
    <w:basedOn w:val="Navadnatabela"/>
    <w:uiPriority w:val="49"/>
    <w:rsid w:val="00370E9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ga">
    <w:name w:val="footer"/>
    <w:basedOn w:val="Navaden"/>
    <w:link w:val="NogaZnak"/>
    <w:uiPriority w:val="99"/>
    <w:unhideWhenUsed/>
    <w:rsid w:val="00762E46"/>
    <w:pPr>
      <w:tabs>
        <w:tab w:val="center" w:pos="4536"/>
        <w:tab w:val="right" w:pos="9072"/>
      </w:tabs>
      <w:spacing w:after="0" w:line="240" w:lineRule="auto"/>
    </w:pPr>
  </w:style>
  <w:style w:type="character" w:customStyle="1" w:styleId="NogaZnak">
    <w:name w:val="Noga Znak"/>
    <w:basedOn w:val="Privzetapisavaodstavka"/>
    <w:link w:val="Noga"/>
    <w:uiPriority w:val="99"/>
    <w:rsid w:val="00762E46"/>
    <w:rPr>
      <w:kern w:val="0"/>
      <w:sz w:val="22"/>
      <w:szCs w:val="22"/>
      <w:lang w:val="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7362">
      <w:bodyDiv w:val="1"/>
      <w:marLeft w:val="0"/>
      <w:marRight w:val="0"/>
      <w:marTop w:val="0"/>
      <w:marBottom w:val="0"/>
      <w:divBdr>
        <w:top w:val="none" w:sz="0" w:space="0" w:color="auto"/>
        <w:left w:val="none" w:sz="0" w:space="0" w:color="auto"/>
        <w:bottom w:val="none" w:sz="0" w:space="0" w:color="auto"/>
        <w:right w:val="none" w:sz="0" w:space="0" w:color="auto"/>
      </w:divBdr>
    </w:div>
    <w:div w:id="128863574">
      <w:bodyDiv w:val="1"/>
      <w:marLeft w:val="0"/>
      <w:marRight w:val="0"/>
      <w:marTop w:val="0"/>
      <w:marBottom w:val="0"/>
      <w:divBdr>
        <w:top w:val="none" w:sz="0" w:space="0" w:color="auto"/>
        <w:left w:val="none" w:sz="0" w:space="0" w:color="auto"/>
        <w:bottom w:val="none" w:sz="0" w:space="0" w:color="auto"/>
        <w:right w:val="none" w:sz="0" w:space="0" w:color="auto"/>
      </w:divBdr>
    </w:div>
    <w:div w:id="133262206">
      <w:bodyDiv w:val="1"/>
      <w:marLeft w:val="0"/>
      <w:marRight w:val="0"/>
      <w:marTop w:val="0"/>
      <w:marBottom w:val="0"/>
      <w:divBdr>
        <w:top w:val="none" w:sz="0" w:space="0" w:color="auto"/>
        <w:left w:val="none" w:sz="0" w:space="0" w:color="auto"/>
        <w:bottom w:val="none" w:sz="0" w:space="0" w:color="auto"/>
        <w:right w:val="none" w:sz="0" w:space="0" w:color="auto"/>
      </w:divBdr>
    </w:div>
    <w:div w:id="141503518">
      <w:bodyDiv w:val="1"/>
      <w:marLeft w:val="0"/>
      <w:marRight w:val="0"/>
      <w:marTop w:val="0"/>
      <w:marBottom w:val="0"/>
      <w:divBdr>
        <w:top w:val="none" w:sz="0" w:space="0" w:color="auto"/>
        <w:left w:val="none" w:sz="0" w:space="0" w:color="auto"/>
        <w:bottom w:val="none" w:sz="0" w:space="0" w:color="auto"/>
        <w:right w:val="none" w:sz="0" w:space="0" w:color="auto"/>
      </w:divBdr>
    </w:div>
    <w:div w:id="163279739">
      <w:bodyDiv w:val="1"/>
      <w:marLeft w:val="0"/>
      <w:marRight w:val="0"/>
      <w:marTop w:val="0"/>
      <w:marBottom w:val="0"/>
      <w:divBdr>
        <w:top w:val="none" w:sz="0" w:space="0" w:color="auto"/>
        <w:left w:val="none" w:sz="0" w:space="0" w:color="auto"/>
        <w:bottom w:val="none" w:sz="0" w:space="0" w:color="auto"/>
        <w:right w:val="none" w:sz="0" w:space="0" w:color="auto"/>
      </w:divBdr>
    </w:div>
    <w:div w:id="171382641">
      <w:bodyDiv w:val="1"/>
      <w:marLeft w:val="0"/>
      <w:marRight w:val="0"/>
      <w:marTop w:val="0"/>
      <w:marBottom w:val="0"/>
      <w:divBdr>
        <w:top w:val="none" w:sz="0" w:space="0" w:color="auto"/>
        <w:left w:val="none" w:sz="0" w:space="0" w:color="auto"/>
        <w:bottom w:val="none" w:sz="0" w:space="0" w:color="auto"/>
        <w:right w:val="none" w:sz="0" w:space="0" w:color="auto"/>
      </w:divBdr>
    </w:div>
    <w:div w:id="219440058">
      <w:bodyDiv w:val="1"/>
      <w:marLeft w:val="0"/>
      <w:marRight w:val="0"/>
      <w:marTop w:val="0"/>
      <w:marBottom w:val="0"/>
      <w:divBdr>
        <w:top w:val="none" w:sz="0" w:space="0" w:color="auto"/>
        <w:left w:val="none" w:sz="0" w:space="0" w:color="auto"/>
        <w:bottom w:val="none" w:sz="0" w:space="0" w:color="auto"/>
        <w:right w:val="none" w:sz="0" w:space="0" w:color="auto"/>
      </w:divBdr>
    </w:div>
    <w:div w:id="293216226">
      <w:bodyDiv w:val="1"/>
      <w:marLeft w:val="0"/>
      <w:marRight w:val="0"/>
      <w:marTop w:val="0"/>
      <w:marBottom w:val="0"/>
      <w:divBdr>
        <w:top w:val="none" w:sz="0" w:space="0" w:color="auto"/>
        <w:left w:val="none" w:sz="0" w:space="0" w:color="auto"/>
        <w:bottom w:val="none" w:sz="0" w:space="0" w:color="auto"/>
        <w:right w:val="none" w:sz="0" w:space="0" w:color="auto"/>
      </w:divBdr>
    </w:div>
    <w:div w:id="366879776">
      <w:bodyDiv w:val="1"/>
      <w:marLeft w:val="0"/>
      <w:marRight w:val="0"/>
      <w:marTop w:val="0"/>
      <w:marBottom w:val="0"/>
      <w:divBdr>
        <w:top w:val="none" w:sz="0" w:space="0" w:color="auto"/>
        <w:left w:val="none" w:sz="0" w:space="0" w:color="auto"/>
        <w:bottom w:val="none" w:sz="0" w:space="0" w:color="auto"/>
        <w:right w:val="none" w:sz="0" w:space="0" w:color="auto"/>
      </w:divBdr>
    </w:div>
    <w:div w:id="443110112">
      <w:bodyDiv w:val="1"/>
      <w:marLeft w:val="0"/>
      <w:marRight w:val="0"/>
      <w:marTop w:val="0"/>
      <w:marBottom w:val="0"/>
      <w:divBdr>
        <w:top w:val="none" w:sz="0" w:space="0" w:color="auto"/>
        <w:left w:val="none" w:sz="0" w:space="0" w:color="auto"/>
        <w:bottom w:val="none" w:sz="0" w:space="0" w:color="auto"/>
        <w:right w:val="none" w:sz="0" w:space="0" w:color="auto"/>
      </w:divBdr>
      <w:divsChild>
        <w:div w:id="342436668">
          <w:marLeft w:val="547"/>
          <w:marRight w:val="0"/>
          <w:marTop w:val="0"/>
          <w:marBottom w:val="0"/>
          <w:divBdr>
            <w:top w:val="none" w:sz="0" w:space="0" w:color="auto"/>
            <w:left w:val="none" w:sz="0" w:space="0" w:color="auto"/>
            <w:bottom w:val="none" w:sz="0" w:space="0" w:color="auto"/>
            <w:right w:val="none" w:sz="0" w:space="0" w:color="auto"/>
          </w:divBdr>
        </w:div>
        <w:div w:id="534923921">
          <w:marLeft w:val="1166"/>
          <w:marRight w:val="0"/>
          <w:marTop w:val="0"/>
          <w:marBottom w:val="0"/>
          <w:divBdr>
            <w:top w:val="none" w:sz="0" w:space="0" w:color="auto"/>
            <w:left w:val="none" w:sz="0" w:space="0" w:color="auto"/>
            <w:bottom w:val="none" w:sz="0" w:space="0" w:color="auto"/>
            <w:right w:val="none" w:sz="0" w:space="0" w:color="auto"/>
          </w:divBdr>
        </w:div>
        <w:div w:id="488716710">
          <w:marLeft w:val="1800"/>
          <w:marRight w:val="0"/>
          <w:marTop w:val="0"/>
          <w:marBottom w:val="0"/>
          <w:divBdr>
            <w:top w:val="none" w:sz="0" w:space="0" w:color="auto"/>
            <w:left w:val="none" w:sz="0" w:space="0" w:color="auto"/>
            <w:bottom w:val="none" w:sz="0" w:space="0" w:color="auto"/>
            <w:right w:val="none" w:sz="0" w:space="0" w:color="auto"/>
          </w:divBdr>
        </w:div>
        <w:div w:id="2090999737">
          <w:marLeft w:val="1800"/>
          <w:marRight w:val="0"/>
          <w:marTop w:val="0"/>
          <w:marBottom w:val="0"/>
          <w:divBdr>
            <w:top w:val="none" w:sz="0" w:space="0" w:color="auto"/>
            <w:left w:val="none" w:sz="0" w:space="0" w:color="auto"/>
            <w:bottom w:val="none" w:sz="0" w:space="0" w:color="auto"/>
            <w:right w:val="none" w:sz="0" w:space="0" w:color="auto"/>
          </w:divBdr>
        </w:div>
      </w:divsChild>
    </w:div>
    <w:div w:id="446973218">
      <w:bodyDiv w:val="1"/>
      <w:marLeft w:val="0"/>
      <w:marRight w:val="0"/>
      <w:marTop w:val="0"/>
      <w:marBottom w:val="0"/>
      <w:divBdr>
        <w:top w:val="none" w:sz="0" w:space="0" w:color="auto"/>
        <w:left w:val="none" w:sz="0" w:space="0" w:color="auto"/>
        <w:bottom w:val="none" w:sz="0" w:space="0" w:color="auto"/>
        <w:right w:val="none" w:sz="0" w:space="0" w:color="auto"/>
      </w:divBdr>
    </w:div>
    <w:div w:id="514611524">
      <w:bodyDiv w:val="1"/>
      <w:marLeft w:val="0"/>
      <w:marRight w:val="0"/>
      <w:marTop w:val="0"/>
      <w:marBottom w:val="0"/>
      <w:divBdr>
        <w:top w:val="none" w:sz="0" w:space="0" w:color="auto"/>
        <w:left w:val="none" w:sz="0" w:space="0" w:color="auto"/>
        <w:bottom w:val="none" w:sz="0" w:space="0" w:color="auto"/>
        <w:right w:val="none" w:sz="0" w:space="0" w:color="auto"/>
      </w:divBdr>
    </w:div>
    <w:div w:id="532765384">
      <w:bodyDiv w:val="1"/>
      <w:marLeft w:val="0"/>
      <w:marRight w:val="0"/>
      <w:marTop w:val="0"/>
      <w:marBottom w:val="0"/>
      <w:divBdr>
        <w:top w:val="none" w:sz="0" w:space="0" w:color="auto"/>
        <w:left w:val="none" w:sz="0" w:space="0" w:color="auto"/>
        <w:bottom w:val="none" w:sz="0" w:space="0" w:color="auto"/>
        <w:right w:val="none" w:sz="0" w:space="0" w:color="auto"/>
      </w:divBdr>
    </w:div>
    <w:div w:id="576717137">
      <w:bodyDiv w:val="1"/>
      <w:marLeft w:val="0"/>
      <w:marRight w:val="0"/>
      <w:marTop w:val="0"/>
      <w:marBottom w:val="0"/>
      <w:divBdr>
        <w:top w:val="none" w:sz="0" w:space="0" w:color="auto"/>
        <w:left w:val="none" w:sz="0" w:space="0" w:color="auto"/>
        <w:bottom w:val="none" w:sz="0" w:space="0" w:color="auto"/>
        <w:right w:val="none" w:sz="0" w:space="0" w:color="auto"/>
      </w:divBdr>
    </w:div>
    <w:div w:id="638219699">
      <w:bodyDiv w:val="1"/>
      <w:marLeft w:val="0"/>
      <w:marRight w:val="0"/>
      <w:marTop w:val="0"/>
      <w:marBottom w:val="0"/>
      <w:divBdr>
        <w:top w:val="none" w:sz="0" w:space="0" w:color="auto"/>
        <w:left w:val="none" w:sz="0" w:space="0" w:color="auto"/>
        <w:bottom w:val="none" w:sz="0" w:space="0" w:color="auto"/>
        <w:right w:val="none" w:sz="0" w:space="0" w:color="auto"/>
      </w:divBdr>
    </w:div>
    <w:div w:id="639725786">
      <w:bodyDiv w:val="1"/>
      <w:marLeft w:val="0"/>
      <w:marRight w:val="0"/>
      <w:marTop w:val="0"/>
      <w:marBottom w:val="0"/>
      <w:divBdr>
        <w:top w:val="none" w:sz="0" w:space="0" w:color="auto"/>
        <w:left w:val="none" w:sz="0" w:space="0" w:color="auto"/>
        <w:bottom w:val="none" w:sz="0" w:space="0" w:color="auto"/>
        <w:right w:val="none" w:sz="0" w:space="0" w:color="auto"/>
      </w:divBdr>
    </w:div>
    <w:div w:id="665282675">
      <w:bodyDiv w:val="1"/>
      <w:marLeft w:val="0"/>
      <w:marRight w:val="0"/>
      <w:marTop w:val="0"/>
      <w:marBottom w:val="0"/>
      <w:divBdr>
        <w:top w:val="none" w:sz="0" w:space="0" w:color="auto"/>
        <w:left w:val="none" w:sz="0" w:space="0" w:color="auto"/>
        <w:bottom w:val="none" w:sz="0" w:space="0" w:color="auto"/>
        <w:right w:val="none" w:sz="0" w:space="0" w:color="auto"/>
      </w:divBdr>
    </w:div>
    <w:div w:id="674573619">
      <w:bodyDiv w:val="1"/>
      <w:marLeft w:val="0"/>
      <w:marRight w:val="0"/>
      <w:marTop w:val="0"/>
      <w:marBottom w:val="0"/>
      <w:divBdr>
        <w:top w:val="none" w:sz="0" w:space="0" w:color="auto"/>
        <w:left w:val="none" w:sz="0" w:space="0" w:color="auto"/>
        <w:bottom w:val="none" w:sz="0" w:space="0" w:color="auto"/>
        <w:right w:val="none" w:sz="0" w:space="0" w:color="auto"/>
      </w:divBdr>
    </w:div>
    <w:div w:id="725376579">
      <w:bodyDiv w:val="1"/>
      <w:marLeft w:val="0"/>
      <w:marRight w:val="0"/>
      <w:marTop w:val="0"/>
      <w:marBottom w:val="0"/>
      <w:divBdr>
        <w:top w:val="none" w:sz="0" w:space="0" w:color="auto"/>
        <w:left w:val="none" w:sz="0" w:space="0" w:color="auto"/>
        <w:bottom w:val="none" w:sz="0" w:space="0" w:color="auto"/>
        <w:right w:val="none" w:sz="0" w:space="0" w:color="auto"/>
      </w:divBdr>
    </w:div>
    <w:div w:id="767967787">
      <w:bodyDiv w:val="1"/>
      <w:marLeft w:val="0"/>
      <w:marRight w:val="0"/>
      <w:marTop w:val="0"/>
      <w:marBottom w:val="0"/>
      <w:divBdr>
        <w:top w:val="none" w:sz="0" w:space="0" w:color="auto"/>
        <w:left w:val="none" w:sz="0" w:space="0" w:color="auto"/>
        <w:bottom w:val="none" w:sz="0" w:space="0" w:color="auto"/>
        <w:right w:val="none" w:sz="0" w:space="0" w:color="auto"/>
      </w:divBdr>
    </w:div>
    <w:div w:id="819269047">
      <w:bodyDiv w:val="1"/>
      <w:marLeft w:val="0"/>
      <w:marRight w:val="0"/>
      <w:marTop w:val="0"/>
      <w:marBottom w:val="0"/>
      <w:divBdr>
        <w:top w:val="none" w:sz="0" w:space="0" w:color="auto"/>
        <w:left w:val="none" w:sz="0" w:space="0" w:color="auto"/>
        <w:bottom w:val="none" w:sz="0" w:space="0" w:color="auto"/>
        <w:right w:val="none" w:sz="0" w:space="0" w:color="auto"/>
      </w:divBdr>
    </w:div>
    <w:div w:id="828860501">
      <w:bodyDiv w:val="1"/>
      <w:marLeft w:val="0"/>
      <w:marRight w:val="0"/>
      <w:marTop w:val="0"/>
      <w:marBottom w:val="0"/>
      <w:divBdr>
        <w:top w:val="none" w:sz="0" w:space="0" w:color="auto"/>
        <w:left w:val="none" w:sz="0" w:space="0" w:color="auto"/>
        <w:bottom w:val="none" w:sz="0" w:space="0" w:color="auto"/>
        <w:right w:val="none" w:sz="0" w:space="0" w:color="auto"/>
      </w:divBdr>
    </w:div>
    <w:div w:id="880822119">
      <w:bodyDiv w:val="1"/>
      <w:marLeft w:val="0"/>
      <w:marRight w:val="0"/>
      <w:marTop w:val="0"/>
      <w:marBottom w:val="0"/>
      <w:divBdr>
        <w:top w:val="none" w:sz="0" w:space="0" w:color="auto"/>
        <w:left w:val="none" w:sz="0" w:space="0" w:color="auto"/>
        <w:bottom w:val="none" w:sz="0" w:space="0" w:color="auto"/>
        <w:right w:val="none" w:sz="0" w:space="0" w:color="auto"/>
      </w:divBdr>
    </w:div>
    <w:div w:id="905534225">
      <w:bodyDiv w:val="1"/>
      <w:marLeft w:val="0"/>
      <w:marRight w:val="0"/>
      <w:marTop w:val="0"/>
      <w:marBottom w:val="0"/>
      <w:divBdr>
        <w:top w:val="none" w:sz="0" w:space="0" w:color="auto"/>
        <w:left w:val="none" w:sz="0" w:space="0" w:color="auto"/>
        <w:bottom w:val="none" w:sz="0" w:space="0" w:color="auto"/>
        <w:right w:val="none" w:sz="0" w:space="0" w:color="auto"/>
      </w:divBdr>
    </w:div>
    <w:div w:id="958953838">
      <w:bodyDiv w:val="1"/>
      <w:marLeft w:val="0"/>
      <w:marRight w:val="0"/>
      <w:marTop w:val="0"/>
      <w:marBottom w:val="0"/>
      <w:divBdr>
        <w:top w:val="none" w:sz="0" w:space="0" w:color="auto"/>
        <w:left w:val="none" w:sz="0" w:space="0" w:color="auto"/>
        <w:bottom w:val="none" w:sz="0" w:space="0" w:color="auto"/>
        <w:right w:val="none" w:sz="0" w:space="0" w:color="auto"/>
      </w:divBdr>
    </w:div>
    <w:div w:id="985428783">
      <w:bodyDiv w:val="1"/>
      <w:marLeft w:val="0"/>
      <w:marRight w:val="0"/>
      <w:marTop w:val="0"/>
      <w:marBottom w:val="0"/>
      <w:divBdr>
        <w:top w:val="none" w:sz="0" w:space="0" w:color="auto"/>
        <w:left w:val="none" w:sz="0" w:space="0" w:color="auto"/>
        <w:bottom w:val="none" w:sz="0" w:space="0" w:color="auto"/>
        <w:right w:val="none" w:sz="0" w:space="0" w:color="auto"/>
      </w:divBdr>
    </w:div>
    <w:div w:id="996111602">
      <w:bodyDiv w:val="1"/>
      <w:marLeft w:val="0"/>
      <w:marRight w:val="0"/>
      <w:marTop w:val="0"/>
      <w:marBottom w:val="0"/>
      <w:divBdr>
        <w:top w:val="none" w:sz="0" w:space="0" w:color="auto"/>
        <w:left w:val="none" w:sz="0" w:space="0" w:color="auto"/>
        <w:bottom w:val="none" w:sz="0" w:space="0" w:color="auto"/>
        <w:right w:val="none" w:sz="0" w:space="0" w:color="auto"/>
      </w:divBdr>
    </w:div>
    <w:div w:id="1108811752">
      <w:bodyDiv w:val="1"/>
      <w:marLeft w:val="0"/>
      <w:marRight w:val="0"/>
      <w:marTop w:val="0"/>
      <w:marBottom w:val="0"/>
      <w:divBdr>
        <w:top w:val="none" w:sz="0" w:space="0" w:color="auto"/>
        <w:left w:val="none" w:sz="0" w:space="0" w:color="auto"/>
        <w:bottom w:val="none" w:sz="0" w:space="0" w:color="auto"/>
        <w:right w:val="none" w:sz="0" w:space="0" w:color="auto"/>
      </w:divBdr>
    </w:div>
    <w:div w:id="1118329805">
      <w:bodyDiv w:val="1"/>
      <w:marLeft w:val="0"/>
      <w:marRight w:val="0"/>
      <w:marTop w:val="0"/>
      <w:marBottom w:val="0"/>
      <w:divBdr>
        <w:top w:val="none" w:sz="0" w:space="0" w:color="auto"/>
        <w:left w:val="none" w:sz="0" w:space="0" w:color="auto"/>
        <w:bottom w:val="none" w:sz="0" w:space="0" w:color="auto"/>
        <w:right w:val="none" w:sz="0" w:space="0" w:color="auto"/>
      </w:divBdr>
    </w:div>
    <w:div w:id="1301768297">
      <w:bodyDiv w:val="1"/>
      <w:marLeft w:val="0"/>
      <w:marRight w:val="0"/>
      <w:marTop w:val="0"/>
      <w:marBottom w:val="0"/>
      <w:divBdr>
        <w:top w:val="none" w:sz="0" w:space="0" w:color="auto"/>
        <w:left w:val="none" w:sz="0" w:space="0" w:color="auto"/>
        <w:bottom w:val="none" w:sz="0" w:space="0" w:color="auto"/>
        <w:right w:val="none" w:sz="0" w:space="0" w:color="auto"/>
      </w:divBdr>
    </w:div>
    <w:div w:id="1329673067">
      <w:bodyDiv w:val="1"/>
      <w:marLeft w:val="0"/>
      <w:marRight w:val="0"/>
      <w:marTop w:val="0"/>
      <w:marBottom w:val="0"/>
      <w:divBdr>
        <w:top w:val="none" w:sz="0" w:space="0" w:color="auto"/>
        <w:left w:val="none" w:sz="0" w:space="0" w:color="auto"/>
        <w:bottom w:val="none" w:sz="0" w:space="0" w:color="auto"/>
        <w:right w:val="none" w:sz="0" w:space="0" w:color="auto"/>
      </w:divBdr>
    </w:div>
    <w:div w:id="1366491775">
      <w:bodyDiv w:val="1"/>
      <w:marLeft w:val="0"/>
      <w:marRight w:val="0"/>
      <w:marTop w:val="0"/>
      <w:marBottom w:val="0"/>
      <w:divBdr>
        <w:top w:val="none" w:sz="0" w:space="0" w:color="auto"/>
        <w:left w:val="none" w:sz="0" w:space="0" w:color="auto"/>
        <w:bottom w:val="none" w:sz="0" w:space="0" w:color="auto"/>
        <w:right w:val="none" w:sz="0" w:space="0" w:color="auto"/>
      </w:divBdr>
    </w:div>
    <w:div w:id="1488012029">
      <w:bodyDiv w:val="1"/>
      <w:marLeft w:val="0"/>
      <w:marRight w:val="0"/>
      <w:marTop w:val="0"/>
      <w:marBottom w:val="0"/>
      <w:divBdr>
        <w:top w:val="none" w:sz="0" w:space="0" w:color="auto"/>
        <w:left w:val="none" w:sz="0" w:space="0" w:color="auto"/>
        <w:bottom w:val="none" w:sz="0" w:space="0" w:color="auto"/>
        <w:right w:val="none" w:sz="0" w:space="0" w:color="auto"/>
      </w:divBdr>
    </w:div>
    <w:div w:id="1568152501">
      <w:bodyDiv w:val="1"/>
      <w:marLeft w:val="0"/>
      <w:marRight w:val="0"/>
      <w:marTop w:val="0"/>
      <w:marBottom w:val="0"/>
      <w:divBdr>
        <w:top w:val="none" w:sz="0" w:space="0" w:color="auto"/>
        <w:left w:val="none" w:sz="0" w:space="0" w:color="auto"/>
        <w:bottom w:val="none" w:sz="0" w:space="0" w:color="auto"/>
        <w:right w:val="none" w:sz="0" w:space="0" w:color="auto"/>
      </w:divBdr>
    </w:div>
    <w:div w:id="1696923897">
      <w:bodyDiv w:val="1"/>
      <w:marLeft w:val="0"/>
      <w:marRight w:val="0"/>
      <w:marTop w:val="0"/>
      <w:marBottom w:val="0"/>
      <w:divBdr>
        <w:top w:val="none" w:sz="0" w:space="0" w:color="auto"/>
        <w:left w:val="none" w:sz="0" w:space="0" w:color="auto"/>
        <w:bottom w:val="none" w:sz="0" w:space="0" w:color="auto"/>
        <w:right w:val="none" w:sz="0" w:space="0" w:color="auto"/>
      </w:divBdr>
    </w:div>
    <w:div w:id="1714497850">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839953365">
      <w:bodyDiv w:val="1"/>
      <w:marLeft w:val="0"/>
      <w:marRight w:val="0"/>
      <w:marTop w:val="0"/>
      <w:marBottom w:val="0"/>
      <w:divBdr>
        <w:top w:val="none" w:sz="0" w:space="0" w:color="auto"/>
        <w:left w:val="none" w:sz="0" w:space="0" w:color="auto"/>
        <w:bottom w:val="none" w:sz="0" w:space="0" w:color="auto"/>
        <w:right w:val="none" w:sz="0" w:space="0" w:color="auto"/>
      </w:divBdr>
    </w:div>
    <w:div w:id="1853449889">
      <w:bodyDiv w:val="1"/>
      <w:marLeft w:val="0"/>
      <w:marRight w:val="0"/>
      <w:marTop w:val="0"/>
      <w:marBottom w:val="0"/>
      <w:divBdr>
        <w:top w:val="none" w:sz="0" w:space="0" w:color="auto"/>
        <w:left w:val="none" w:sz="0" w:space="0" w:color="auto"/>
        <w:bottom w:val="none" w:sz="0" w:space="0" w:color="auto"/>
        <w:right w:val="none" w:sz="0" w:space="0" w:color="auto"/>
      </w:divBdr>
    </w:div>
    <w:div w:id="1902211521">
      <w:bodyDiv w:val="1"/>
      <w:marLeft w:val="0"/>
      <w:marRight w:val="0"/>
      <w:marTop w:val="0"/>
      <w:marBottom w:val="0"/>
      <w:divBdr>
        <w:top w:val="none" w:sz="0" w:space="0" w:color="auto"/>
        <w:left w:val="none" w:sz="0" w:space="0" w:color="auto"/>
        <w:bottom w:val="none" w:sz="0" w:space="0" w:color="auto"/>
        <w:right w:val="none" w:sz="0" w:space="0" w:color="auto"/>
      </w:divBdr>
    </w:div>
    <w:div w:id="1961912252">
      <w:bodyDiv w:val="1"/>
      <w:marLeft w:val="0"/>
      <w:marRight w:val="0"/>
      <w:marTop w:val="0"/>
      <w:marBottom w:val="0"/>
      <w:divBdr>
        <w:top w:val="none" w:sz="0" w:space="0" w:color="auto"/>
        <w:left w:val="none" w:sz="0" w:space="0" w:color="auto"/>
        <w:bottom w:val="none" w:sz="0" w:space="0" w:color="auto"/>
        <w:right w:val="none" w:sz="0" w:space="0" w:color="auto"/>
      </w:divBdr>
    </w:div>
    <w:div w:id="1967077611">
      <w:bodyDiv w:val="1"/>
      <w:marLeft w:val="0"/>
      <w:marRight w:val="0"/>
      <w:marTop w:val="0"/>
      <w:marBottom w:val="0"/>
      <w:divBdr>
        <w:top w:val="none" w:sz="0" w:space="0" w:color="auto"/>
        <w:left w:val="none" w:sz="0" w:space="0" w:color="auto"/>
        <w:bottom w:val="none" w:sz="0" w:space="0" w:color="auto"/>
        <w:right w:val="none" w:sz="0" w:space="0" w:color="auto"/>
      </w:divBdr>
    </w:div>
    <w:div w:id="2007434541">
      <w:bodyDiv w:val="1"/>
      <w:marLeft w:val="0"/>
      <w:marRight w:val="0"/>
      <w:marTop w:val="0"/>
      <w:marBottom w:val="0"/>
      <w:divBdr>
        <w:top w:val="none" w:sz="0" w:space="0" w:color="auto"/>
        <w:left w:val="none" w:sz="0" w:space="0" w:color="auto"/>
        <w:bottom w:val="none" w:sz="0" w:space="0" w:color="auto"/>
        <w:right w:val="none" w:sz="0" w:space="0" w:color="auto"/>
      </w:divBdr>
    </w:div>
    <w:div w:id="2016952019">
      <w:bodyDiv w:val="1"/>
      <w:marLeft w:val="0"/>
      <w:marRight w:val="0"/>
      <w:marTop w:val="0"/>
      <w:marBottom w:val="0"/>
      <w:divBdr>
        <w:top w:val="none" w:sz="0" w:space="0" w:color="auto"/>
        <w:left w:val="none" w:sz="0" w:space="0" w:color="auto"/>
        <w:bottom w:val="none" w:sz="0" w:space="0" w:color="auto"/>
        <w:right w:val="none" w:sz="0" w:space="0" w:color="auto"/>
      </w:divBdr>
    </w:div>
    <w:div w:id="2031949623">
      <w:bodyDiv w:val="1"/>
      <w:marLeft w:val="0"/>
      <w:marRight w:val="0"/>
      <w:marTop w:val="0"/>
      <w:marBottom w:val="0"/>
      <w:divBdr>
        <w:top w:val="none" w:sz="0" w:space="0" w:color="auto"/>
        <w:left w:val="none" w:sz="0" w:space="0" w:color="auto"/>
        <w:bottom w:val="none" w:sz="0" w:space="0" w:color="auto"/>
        <w:right w:val="none" w:sz="0" w:space="0" w:color="auto"/>
      </w:divBdr>
    </w:div>
    <w:div w:id="2075270949">
      <w:bodyDiv w:val="1"/>
      <w:marLeft w:val="0"/>
      <w:marRight w:val="0"/>
      <w:marTop w:val="0"/>
      <w:marBottom w:val="0"/>
      <w:divBdr>
        <w:top w:val="none" w:sz="0" w:space="0" w:color="auto"/>
        <w:left w:val="none" w:sz="0" w:space="0" w:color="auto"/>
        <w:bottom w:val="none" w:sz="0" w:space="0" w:color="auto"/>
        <w:right w:val="none" w:sz="0" w:space="0" w:color="auto"/>
      </w:divBdr>
    </w:div>
    <w:div w:id="2093894486">
      <w:bodyDiv w:val="1"/>
      <w:marLeft w:val="0"/>
      <w:marRight w:val="0"/>
      <w:marTop w:val="0"/>
      <w:marBottom w:val="0"/>
      <w:divBdr>
        <w:top w:val="none" w:sz="0" w:space="0" w:color="auto"/>
        <w:left w:val="none" w:sz="0" w:space="0" w:color="auto"/>
        <w:bottom w:val="none" w:sz="0" w:space="0" w:color="auto"/>
        <w:right w:val="none" w:sz="0" w:space="0" w:color="auto"/>
      </w:divBdr>
    </w:div>
    <w:div w:id="2098213202">
      <w:bodyDiv w:val="1"/>
      <w:marLeft w:val="0"/>
      <w:marRight w:val="0"/>
      <w:marTop w:val="0"/>
      <w:marBottom w:val="0"/>
      <w:divBdr>
        <w:top w:val="none" w:sz="0" w:space="0" w:color="auto"/>
        <w:left w:val="none" w:sz="0" w:space="0" w:color="auto"/>
        <w:bottom w:val="none" w:sz="0" w:space="0" w:color="auto"/>
        <w:right w:val="none" w:sz="0" w:space="0" w:color="auto"/>
      </w:divBdr>
    </w:div>
    <w:div w:id="212626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yperlink" Target="https://fvz.upr.si/kakovos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hyperlink" Target="https://fvz.upr.si/studij/studenti/pravilniki-in-navodila/" TargetMode="External"/><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Layout" Target="diagrams/layout2.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microsoft.com/office/2007/relationships/diagramDrawing" Target="diagrams/drawing2.xml"/><Relationship Id="rId28" Type="http://schemas.openxmlformats.org/officeDocument/2006/relationships/customXml" Target="../customXml/item3.xml"/><Relationship Id="rId10" Type="http://schemas.openxmlformats.org/officeDocument/2006/relationships/hyperlink" Target="http://www.fvz.upr.si" TargetMode="External"/><Relationship Id="rId19"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hyperlink" Target="mailto:info@fvz.upr.si" TargetMode="External"/><Relationship Id="rId14" Type="http://schemas.openxmlformats.org/officeDocument/2006/relationships/diagramLayout" Target="diagrams/layout1.xml"/><Relationship Id="rId22" Type="http://schemas.openxmlformats.org/officeDocument/2006/relationships/diagramColors" Target="diagrams/colors2.xml"/><Relationship Id="rId27" Type="http://schemas.openxmlformats.org/officeDocument/2006/relationships/customXml" Target="../customXml/item2.xml"/></Relationships>
</file>

<file path=word/diagrams/_rels/data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diagrams/_rels/drawing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323AFE-CC6B-452B-98B1-34A1EB1EE807}" type="doc">
      <dgm:prSet loTypeId="urn:microsoft.com/office/officeart/2005/8/layout/vList3" loCatId="list" qsTypeId="urn:microsoft.com/office/officeart/2005/8/quickstyle/simple1" qsCatId="simple" csTypeId="urn:microsoft.com/office/officeart/2005/8/colors/accent1_1" csCatId="accent1" phldr="1"/>
      <dgm:spPr/>
      <dgm:t>
        <a:bodyPr/>
        <a:lstStyle/>
        <a:p>
          <a:endParaRPr lang="en-SI"/>
        </a:p>
      </dgm:t>
    </dgm:pt>
    <dgm:pt modelId="{D7D37EF0-9AB0-4870-A2F9-94E2D6E6E4D9}">
      <dgm:prSet phldrT="[besedilo]"/>
      <dgm:spPr/>
      <dgm:t>
        <a:bodyPr/>
        <a:lstStyle/>
        <a:p>
          <a:r>
            <a:rPr lang="sl-SI">
              <a:latin typeface="Calibri Light" panose="020F0302020204030204" pitchFamily="34" charset="0"/>
              <a:ea typeface="Calibri Light" panose="020F0302020204030204" pitchFamily="34" charset="0"/>
              <a:cs typeface="Calibri Light" panose="020F0302020204030204" pitchFamily="34" charset="0"/>
            </a:rPr>
            <a:t>ANKETNI VPRAŠALNIK</a:t>
          </a:r>
          <a:endParaRPr lang="en-SI">
            <a:latin typeface="Calibri Light" panose="020F0302020204030204" pitchFamily="34" charset="0"/>
            <a:ea typeface="Calibri Light" panose="020F0302020204030204" pitchFamily="34" charset="0"/>
            <a:cs typeface="Calibri Light" panose="020F0302020204030204" pitchFamily="34" charset="0"/>
          </a:endParaRPr>
        </a:p>
      </dgm:t>
    </dgm:pt>
    <dgm:pt modelId="{9BCC99D4-3C5A-41A2-B63C-9CFEC19A1B6C}" type="parTrans" cxnId="{D5289E90-F0B6-48C1-9065-0CB281ABB065}">
      <dgm:prSet/>
      <dgm:spPr/>
      <dgm:t>
        <a:bodyPr/>
        <a:lstStyle/>
        <a:p>
          <a:endParaRPr lang="en-SI">
            <a:latin typeface="Calibri Light" panose="020F0302020204030204" pitchFamily="34" charset="0"/>
            <a:ea typeface="Calibri Light" panose="020F0302020204030204" pitchFamily="34" charset="0"/>
            <a:cs typeface="Calibri Light" panose="020F0302020204030204" pitchFamily="34" charset="0"/>
          </a:endParaRPr>
        </a:p>
      </dgm:t>
    </dgm:pt>
    <dgm:pt modelId="{73F137CE-6963-41BD-801E-3D9B0D6975C5}" type="sibTrans" cxnId="{D5289E90-F0B6-48C1-9065-0CB281ABB065}">
      <dgm:prSet/>
      <dgm:spPr/>
      <dgm:t>
        <a:bodyPr/>
        <a:lstStyle/>
        <a:p>
          <a:endParaRPr lang="en-SI">
            <a:latin typeface="Calibri Light" panose="020F0302020204030204" pitchFamily="34" charset="0"/>
            <a:ea typeface="Calibri Light" panose="020F0302020204030204" pitchFamily="34" charset="0"/>
            <a:cs typeface="Calibri Light" panose="020F0302020204030204" pitchFamily="34" charset="0"/>
          </a:endParaRPr>
        </a:p>
      </dgm:t>
    </dgm:pt>
    <dgm:pt modelId="{E59322C8-A47A-448E-9CA1-693727FF43AA}">
      <dgm:prSet phldrT="[besedilo]"/>
      <dgm:spPr/>
      <dgm:t>
        <a:bodyPr/>
        <a:lstStyle/>
        <a:p>
          <a:r>
            <a:rPr lang="sl-SI">
              <a:latin typeface="Calibri Light" panose="020F0302020204030204" pitchFamily="34" charset="0"/>
              <a:ea typeface="Calibri Light" panose="020F0302020204030204" pitchFamily="34" charset="0"/>
              <a:cs typeface="Calibri Light" panose="020F0302020204030204" pitchFamily="34" charset="0"/>
            </a:rPr>
            <a:t>Mentorji usposabljanja</a:t>
          </a:r>
          <a:endParaRPr lang="en-SI">
            <a:latin typeface="Calibri Light" panose="020F0302020204030204" pitchFamily="34" charset="0"/>
            <a:ea typeface="Calibri Light" panose="020F0302020204030204" pitchFamily="34" charset="0"/>
            <a:cs typeface="Calibri Light" panose="020F0302020204030204" pitchFamily="34" charset="0"/>
          </a:endParaRPr>
        </a:p>
      </dgm:t>
    </dgm:pt>
    <dgm:pt modelId="{57F3569D-726E-4DAE-BDF2-D05C72564E4B}" type="parTrans" cxnId="{DE4ACCE3-3AA6-48E2-AE9F-7FCAFA411E9F}">
      <dgm:prSet/>
      <dgm:spPr/>
      <dgm:t>
        <a:bodyPr/>
        <a:lstStyle/>
        <a:p>
          <a:endParaRPr lang="en-SI">
            <a:latin typeface="Calibri Light" panose="020F0302020204030204" pitchFamily="34" charset="0"/>
            <a:ea typeface="Calibri Light" panose="020F0302020204030204" pitchFamily="34" charset="0"/>
            <a:cs typeface="Calibri Light" panose="020F0302020204030204" pitchFamily="34" charset="0"/>
          </a:endParaRPr>
        </a:p>
      </dgm:t>
    </dgm:pt>
    <dgm:pt modelId="{045EE18A-C613-4CA4-BE20-3FDF8B8A8FD9}" type="sibTrans" cxnId="{DE4ACCE3-3AA6-48E2-AE9F-7FCAFA411E9F}">
      <dgm:prSet/>
      <dgm:spPr/>
      <dgm:t>
        <a:bodyPr/>
        <a:lstStyle/>
        <a:p>
          <a:endParaRPr lang="en-SI">
            <a:latin typeface="Calibri Light" panose="020F0302020204030204" pitchFamily="34" charset="0"/>
            <a:ea typeface="Calibri Light" panose="020F0302020204030204" pitchFamily="34" charset="0"/>
            <a:cs typeface="Calibri Light" panose="020F0302020204030204" pitchFamily="34" charset="0"/>
          </a:endParaRPr>
        </a:p>
      </dgm:t>
    </dgm:pt>
    <dgm:pt modelId="{83D28143-AC81-4010-99A8-F00BF5B7C1A6}">
      <dgm:prSet phldrT="[besedilo]"/>
      <dgm:spPr/>
      <dgm:t>
        <a:bodyPr/>
        <a:lstStyle/>
        <a:p>
          <a:r>
            <a:rPr lang="sl-SI">
              <a:latin typeface="Calibri Light" panose="020F0302020204030204" pitchFamily="34" charset="0"/>
              <a:ea typeface="Calibri Light" panose="020F0302020204030204" pitchFamily="34" charset="0"/>
              <a:cs typeface="Calibri Light" panose="020F0302020204030204" pitchFamily="34" charset="0"/>
            </a:rPr>
            <a:t>Izpolnjujejo v sistemu 1KA</a:t>
          </a:r>
          <a:endParaRPr lang="en-SI">
            <a:latin typeface="Calibri Light" panose="020F0302020204030204" pitchFamily="34" charset="0"/>
            <a:ea typeface="Calibri Light" panose="020F0302020204030204" pitchFamily="34" charset="0"/>
            <a:cs typeface="Calibri Light" panose="020F0302020204030204" pitchFamily="34" charset="0"/>
          </a:endParaRPr>
        </a:p>
      </dgm:t>
    </dgm:pt>
    <dgm:pt modelId="{A8497711-3E29-4348-9A52-8B9FE7922753}" type="parTrans" cxnId="{57BD9768-E36A-4B8B-B4C3-8864A61E9DC1}">
      <dgm:prSet/>
      <dgm:spPr/>
      <dgm:t>
        <a:bodyPr/>
        <a:lstStyle/>
        <a:p>
          <a:endParaRPr lang="en-SI">
            <a:latin typeface="Calibri Light" panose="020F0302020204030204" pitchFamily="34" charset="0"/>
            <a:ea typeface="Calibri Light" panose="020F0302020204030204" pitchFamily="34" charset="0"/>
            <a:cs typeface="Calibri Light" panose="020F0302020204030204" pitchFamily="34" charset="0"/>
          </a:endParaRPr>
        </a:p>
      </dgm:t>
    </dgm:pt>
    <dgm:pt modelId="{772D615C-1E80-40FD-AE5A-44B320043F38}" type="sibTrans" cxnId="{57BD9768-E36A-4B8B-B4C3-8864A61E9DC1}">
      <dgm:prSet/>
      <dgm:spPr/>
      <dgm:t>
        <a:bodyPr/>
        <a:lstStyle/>
        <a:p>
          <a:endParaRPr lang="en-SI">
            <a:latin typeface="Calibri Light" panose="020F0302020204030204" pitchFamily="34" charset="0"/>
            <a:ea typeface="Calibri Light" panose="020F0302020204030204" pitchFamily="34" charset="0"/>
            <a:cs typeface="Calibri Light" panose="020F0302020204030204" pitchFamily="34" charset="0"/>
          </a:endParaRPr>
        </a:p>
      </dgm:t>
    </dgm:pt>
    <dgm:pt modelId="{F370FCB1-6EF0-49F8-BEDB-1C30B1536A11}">
      <dgm:prSet phldrT="[besedilo]"/>
      <dgm:spPr/>
      <dgm:t>
        <a:bodyPr/>
        <a:lstStyle/>
        <a:p>
          <a:r>
            <a:rPr lang="sl-SI">
              <a:latin typeface="Calibri Light" panose="020F0302020204030204" pitchFamily="34" charset="0"/>
              <a:ea typeface="Calibri Light" panose="020F0302020204030204" pitchFamily="34" charset="0"/>
              <a:cs typeface="Calibri Light" panose="020F0302020204030204" pitchFamily="34" charset="0"/>
            </a:rPr>
            <a:t>Na dogodku "Dan kliničnih mentorjev"</a:t>
          </a:r>
          <a:endParaRPr lang="en-SI">
            <a:latin typeface="Calibri Light" panose="020F0302020204030204" pitchFamily="34" charset="0"/>
            <a:ea typeface="Calibri Light" panose="020F0302020204030204" pitchFamily="34" charset="0"/>
            <a:cs typeface="Calibri Light" panose="020F0302020204030204" pitchFamily="34" charset="0"/>
          </a:endParaRPr>
        </a:p>
      </dgm:t>
    </dgm:pt>
    <dgm:pt modelId="{41541E7E-FCC9-45EF-8268-61454450C307}" type="parTrans" cxnId="{0419BA0C-FF48-4135-BAF4-1529F49BFDF3}">
      <dgm:prSet/>
      <dgm:spPr/>
      <dgm:t>
        <a:bodyPr/>
        <a:lstStyle/>
        <a:p>
          <a:endParaRPr lang="en-SI">
            <a:latin typeface="Calibri Light" panose="020F0302020204030204" pitchFamily="34" charset="0"/>
            <a:ea typeface="Calibri Light" panose="020F0302020204030204" pitchFamily="34" charset="0"/>
            <a:cs typeface="Calibri Light" panose="020F0302020204030204" pitchFamily="34" charset="0"/>
          </a:endParaRPr>
        </a:p>
      </dgm:t>
    </dgm:pt>
    <dgm:pt modelId="{27ECDE25-0FCE-458C-BE51-1BD5EE2376FD}" type="sibTrans" cxnId="{0419BA0C-FF48-4135-BAF4-1529F49BFDF3}">
      <dgm:prSet/>
      <dgm:spPr/>
      <dgm:t>
        <a:bodyPr/>
        <a:lstStyle/>
        <a:p>
          <a:endParaRPr lang="en-SI">
            <a:latin typeface="Calibri Light" panose="020F0302020204030204" pitchFamily="34" charset="0"/>
            <a:ea typeface="Calibri Light" panose="020F0302020204030204" pitchFamily="34" charset="0"/>
            <a:cs typeface="Calibri Light" panose="020F0302020204030204" pitchFamily="34" charset="0"/>
          </a:endParaRPr>
        </a:p>
      </dgm:t>
    </dgm:pt>
    <dgm:pt modelId="{2011EB44-C227-42E8-9360-3061AE4A3E77}">
      <dgm:prSet phldrT="[besedilo]"/>
      <dgm:spPr/>
      <dgm:t>
        <a:bodyPr/>
        <a:lstStyle/>
        <a:p>
          <a:r>
            <a:rPr lang="sl-SI">
              <a:latin typeface="Calibri Light" panose="020F0302020204030204" pitchFamily="34" charset="0"/>
              <a:ea typeface="Calibri Light" panose="020F0302020204030204" pitchFamily="34" charset="0"/>
              <a:cs typeface="Calibri Light" panose="020F0302020204030204" pitchFamily="34" charset="0"/>
            </a:rPr>
            <a:t>Študenti</a:t>
          </a:r>
          <a:endParaRPr lang="en-SI">
            <a:latin typeface="Calibri Light" panose="020F0302020204030204" pitchFamily="34" charset="0"/>
            <a:ea typeface="Calibri Light" panose="020F0302020204030204" pitchFamily="34" charset="0"/>
            <a:cs typeface="Calibri Light" panose="020F0302020204030204" pitchFamily="34" charset="0"/>
          </a:endParaRPr>
        </a:p>
      </dgm:t>
    </dgm:pt>
    <dgm:pt modelId="{399F6C9A-631F-4695-BF30-8ADEF98A01D6}" type="parTrans" cxnId="{3B33B6B4-6E80-412C-B4D2-85F0D8A57839}">
      <dgm:prSet/>
      <dgm:spPr/>
      <dgm:t>
        <a:bodyPr/>
        <a:lstStyle/>
        <a:p>
          <a:endParaRPr lang="en-SI">
            <a:latin typeface="Calibri Light" panose="020F0302020204030204" pitchFamily="34" charset="0"/>
            <a:ea typeface="Calibri Light" panose="020F0302020204030204" pitchFamily="34" charset="0"/>
            <a:cs typeface="Calibri Light" panose="020F0302020204030204" pitchFamily="34" charset="0"/>
          </a:endParaRPr>
        </a:p>
      </dgm:t>
    </dgm:pt>
    <dgm:pt modelId="{AE2971D0-C01C-44DD-93EC-EB163C2B89CB}" type="sibTrans" cxnId="{3B33B6B4-6E80-412C-B4D2-85F0D8A57839}">
      <dgm:prSet/>
      <dgm:spPr/>
      <dgm:t>
        <a:bodyPr/>
        <a:lstStyle/>
        <a:p>
          <a:endParaRPr lang="en-SI">
            <a:latin typeface="Calibri Light" panose="020F0302020204030204" pitchFamily="34" charset="0"/>
            <a:ea typeface="Calibri Light" panose="020F0302020204030204" pitchFamily="34" charset="0"/>
            <a:cs typeface="Calibri Light" panose="020F0302020204030204" pitchFamily="34" charset="0"/>
          </a:endParaRPr>
        </a:p>
      </dgm:t>
    </dgm:pt>
    <dgm:pt modelId="{C3BADFEF-A25B-4A32-96ED-973C4382C2E7}">
      <dgm:prSet phldrT="[besedilo]"/>
      <dgm:spPr/>
      <dgm:t>
        <a:bodyPr/>
        <a:lstStyle/>
        <a:p>
          <a:r>
            <a:rPr lang="sl-SI">
              <a:latin typeface="Calibri Light" panose="020F0302020204030204" pitchFamily="34" charset="0"/>
              <a:ea typeface="Calibri Light" panose="020F0302020204030204" pitchFamily="34" charset="0"/>
              <a:cs typeface="Calibri Light" panose="020F0302020204030204" pitchFamily="34" charset="0"/>
            </a:rPr>
            <a:t>Izpolnjujejo v ŠIS/VIS sistemu</a:t>
          </a:r>
          <a:endParaRPr lang="en-SI">
            <a:latin typeface="Calibri Light" panose="020F0302020204030204" pitchFamily="34" charset="0"/>
            <a:ea typeface="Calibri Light" panose="020F0302020204030204" pitchFamily="34" charset="0"/>
            <a:cs typeface="Calibri Light" panose="020F0302020204030204" pitchFamily="34" charset="0"/>
          </a:endParaRPr>
        </a:p>
      </dgm:t>
    </dgm:pt>
    <dgm:pt modelId="{408A0E06-D664-433E-98AD-8DA060722834}" type="parTrans" cxnId="{EA03293E-9BEE-44C6-AA78-C9305894C876}">
      <dgm:prSet/>
      <dgm:spPr/>
      <dgm:t>
        <a:bodyPr/>
        <a:lstStyle/>
        <a:p>
          <a:endParaRPr lang="en-SI">
            <a:latin typeface="Calibri Light" panose="020F0302020204030204" pitchFamily="34" charset="0"/>
            <a:ea typeface="Calibri Light" panose="020F0302020204030204" pitchFamily="34" charset="0"/>
            <a:cs typeface="Calibri Light" panose="020F0302020204030204" pitchFamily="34" charset="0"/>
          </a:endParaRPr>
        </a:p>
      </dgm:t>
    </dgm:pt>
    <dgm:pt modelId="{57336FCD-5D7D-46BB-96D2-5DAEAD33456D}" type="sibTrans" cxnId="{EA03293E-9BEE-44C6-AA78-C9305894C876}">
      <dgm:prSet/>
      <dgm:spPr/>
      <dgm:t>
        <a:bodyPr/>
        <a:lstStyle/>
        <a:p>
          <a:endParaRPr lang="en-SI">
            <a:latin typeface="Calibri Light" panose="020F0302020204030204" pitchFamily="34" charset="0"/>
            <a:ea typeface="Calibri Light" panose="020F0302020204030204" pitchFamily="34" charset="0"/>
            <a:cs typeface="Calibri Light" panose="020F0302020204030204" pitchFamily="34" charset="0"/>
          </a:endParaRPr>
        </a:p>
      </dgm:t>
    </dgm:pt>
    <dgm:pt modelId="{067331DA-6612-41E8-8967-C4FCE0E7C7C0}">
      <dgm:prSet phldrT="[besedilo]"/>
      <dgm:spPr/>
      <dgm:t>
        <a:bodyPr/>
        <a:lstStyle/>
        <a:p>
          <a:r>
            <a:rPr lang="sl-SI">
              <a:latin typeface="Calibri Light" panose="020F0302020204030204" pitchFamily="34" charset="0"/>
              <a:ea typeface="Calibri Light" panose="020F0302020204030204" pitchFamily="34" charset="0"/>
              <a:cs typeface="Calibri Light" panose="020F0302020204030204" pitchFamily="34" charset="0"/>
            </a:rPr>
            <a:t>Po opravljenem usposabljanju</a:t>
          </a:r>
          <a:endParaRPr lang="en-SI">
            <a:latin typeface="Calibri Light" panose="020F0302020204030204" pitchFamily="34" charset="0"/>
            <a:ea typeface="Calibri Light" panose="020F0302020204030204" pitchFamily="34" charset="0"/>
            <a:cs typeface="Calibri Light" panose="020F0302020204030204" pitchFamily="34" charset="0"/>
          </a:endParaRPr>
        </a:p>
      </dgm:t>
    </dgm:pt>
    <dgm:pt modelId="{5993FBAC-AA3F-4BF8-B3D1-0C8BE0C0C8B3}" type="parTrans" cxnId="{ECB0EF5C-A4FD-4900-A7EA-4769712F3E27}">
      <dgm:prSet/>
      <dgm:spPr/>
      <dgm:t>
        <a:bodyPr/>
        <a:lstStyle/>
        <a:p>
          <a:endParaRPr lang="en-SI">
            <a:latin typeface="Calibri Light" panose="020F0302020204030204" pitchFamily="34" charset="0"/>
            <a:ea typeface="Calibri Light" panose="020F0302020204030204" pitchFamily="34" charset="0"/>
            <a:cs typeface="Calibri Light" panose="020F0302020204030204" pitchFamily="34" charset="0"/>
          </a:endParaRPr>
        </a:p>
      </dgm:t>
    </dgm:pt>
    <dgm:pt modelId="{FC68BF77-9DAD-4B8E-98CB-DC33ED50AAD5}" type="sibTrans" cxnId="{ECB0EF5C-A4FD-4900-A7EA-4769712F3E27}">
      <dgm:prSet/>
      <dgm:spPr/>
      <dgm:t>
        <a:bodyPr/>
        <a:lstStyle/>
        <a:p>
          <a:endParaRPr lang="en-SI">
            <a:latin typeface="Calibri Light" panose="020F0302020204030204" pitchFamily="34" charset="0"/>
            <a:ea typeface="Calibri Light" panose="020F0302020204030204" pitchFamily="34" charset="0"/>
            <a:cs typeface="Calibri Light" panose="020F0302020204030204" pitchFamily="34" charset="0"/>
          </a:endParaRPr>
        </a:p>
      </dgm:t>
    </dgm:pt>
    <dgm:pt modelId="{324620B3-409E-456B-9C4E-5E3DC50B1F07}" type="pres">
      <dgm:prSet presAssocID="{77323AFE-CC6B-452B-98B1-34A1EB1EE807}" presName="linearFlow" presStyleCnt="0">
        <dgm:presLayoutVars>
          <dgm:dir/>
          <dgm:resizeHandles val="exact"/>
        </dgm:presLayoutVars>
      </dgm:prSet>
      <dgm:spPr/>
    </dgm:pt>
    <dgm:pt modelId="{CFB7DB89-1772-4530-9A80-88652C7FBB4B}" type="pres">
      <dgm:prSet presAssocID="{D7D37EF0-9AB0-4870-A2F9-94E2D6E6E4D9}" presName="composite" presStyleCnt="0"/>
      <dgm:spPr/>
    </dgm:pt>
    <dgm:pt modelId="{BF1CBC9D-CCDF-43EB-90A6-CB95869AE258}" type="pres">
      <dgm:prSet presAssocID="{D7D37EF0-9AB0-4870-A2F9-94E2D6E6E4D9}" presName="imgShp" presStyleLbl="fgImgPlace1" presStyleIdx="0" presStyleCnt="3"/>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1000" r="-1000"/>
          </a:stretch>
        </a:blipFill>
      </dgm:spPr>
      <dgm:extLst>
        <a:ext uri="{E40237B7-FDA0-4F09-8148-C483321AD2D9}">
          <dgm14:cNvPr xmlns:dgm14="http://schemas.microsoft.com/office/drawing/2010/diagram" id="0" name="" descr="Odložišče"/>
        </a:ext>
      </dgm:extLst>
    </dgm:pt>
    <dgm:pt modelId="{8CD5C4E2-0298-4873-8570-3BDB20AAA1EC}" type="pres">
      <dgm:prSet presAssocID="{D7D37EF0-9AB0-4870-A2F9-94E2D6E6E4D9}" presName="txShp" presStyleLbl="node1" presStyleIdx="0" presStyleCnt="3">
        <dgm:presLayoutVars>
          <dgm:bulletEnabled val="1"/>
        </dgm:presLayoutVars>
      </dgm:prSet>
      <dgm:spPr/>
    </dgm:pt>
    <dgm:pt modelId="{01AC8B70-930F-4BF8-862E-A72E7A11755C}" type="pres">
      <dgm:prSet presAssocID="{73F137CE-6963-41BD-801E-3D9B0D6975C5}" presName="spacing" presStyleCnt="0"/>
      <dgm:spPr/>
    </dgm:pt>
    <dgm:pt modelId="{856BB9EA-E2DF-4997-B265-18D80130E137}" type="pres">
      <dgm:prSet presAssocID="{2011EB44-C227-42E8-9360-3061AE4A3E77}" presName="composite" presStyleCnt="0"/>
      <dgm:spPr/>
    </dgm:pt>
    <dgm:pt modelId="{37902B30-94DF-474A-AAB1-63680F75F935}" type="pres">
      <dgm:prSet presAssocID="{2011EB44-C227-42E8-9360-3061AE4A3E77}" presName="imgShp" presStyleLbl="fgImgPlace1" presStyleIdx="1" presStyleCnt="3"/>
      <dgm:spPr>
        <a:blipFill>
          <a:blip xmlns:r="http://schemas.openxmlformats.org/officeDocument/2006/relationships" r:embed="rId3">
            <a:extLst>
              <a:ext uri="{96DAC541-7B7A-43D3-8B79-37D633B846F1}">
                <asvg:svgBlip xmlns:asvg="http://schemas.microsoft.com/office/drawing/2016/SVG/main" r:embed="rId4"/>
              </a:ext>
            </a:extLst>
          </a:blip>
          <a:srcRect/>
          <a:stretch>
            <a:fillRect l="-1000" r="-1000"/>
          </a:stretch>
        </a:blipFill>
      </dgm:spPr>
      <dgm:extLst>
        <a:ext uri="{E40237B7-FDA0-4F09-8148-C483321AD2D9}">
          <dgm14:cNvPr xmlns:dgm14="http://schemas.microsoft.com/office/drawing/2010/diagram" id="0" name="" descr="Maturantska čepica"/>
        </a:ext>
      </dgm:extLst>
    </dgm:pt>
    <dgm:pt modelId="{57C541BF-9DE3-47F6-AC82-888566C92763}" type="pres">
      <dgm:prSet presAssocID="{2011EB44-C227-42E8-9360-3061AE4A3E77}" presName="txShp" presStyleLbl="node1" presStyleIdx="1" presStyleCnt="3">
        <dgm:presLayoutVars>
          <dgm:bulletEnabled val="1"/>
        </dgm:presLayoutVars>
      </dgm:prSet>
      <dgm:spPr/>
    </dgm:pt>
    <dgm:pt modelId="{586992E6-2C31-4E53-B45D-AB61ED5D1670}" type="pres">
      <dgm:prSet presAssocID="{AE2971D0-C01C-44DD-93EC-EB163C2B89CB}" presName="spacing" presStyleCnt="0"/>
      <dgm:spPr/>
    </dgm:pt>
    <dgm:pt modelId="{7FFFB17B-F265-422A-BC10-2C03082A62EC}" type="pres">
      <dgm:prSet presAssocID="{E59322C8-A47A-448E-9CA1-693727FF43AA}" presName="composite" presStyleCnt="0"/>
      <dgm:spPr/>
    </dgm:pt>
    <dgm:pt modelId="{1C87826B-AB72-414F-80D7-AE4B2DF26663}" type="pres">
      <dgm:prSet presAssocID="{E59322C8-A47A-448E-9CA1-693727FF43AA}" presName="imgShp" presStyleLbl="fgImgPlace1" presStyleIdx="2" presStyleCnt="3"/>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l="-1000" r="-1000"/>
          </a:stretch>
        </a:blipFill>
      </dgm:spPr>
      <dgm:extLst>
        <a:ext uri="{E40237B7-FDA0-4F09-8148-C483321AD2D9}">
          <dgm14:cNvPr xmlns:dgm14="http://schemas.microsoft.com/office/drawing/2010/diagram" id="0" name="" descr="Razred"/>
        </a:ext>
      </dgm:extLst>
    </dgm:pt>
    <dgm:pt modelId="{9440C26E-922D-42BA-857B-A5957C4D649F}" type="pres">
      <dgm:prSet presAssocID="{E59322C8-A47A-448E-9CA1-693727FF43AA}" presName="txShp" presStyleLbl="node1" presStyleIdx="2" presStyleCnt="3">
        <dgm:presLayoutVars>
          <dgm:bulletEnabled val="1"/>
        </dgm:presLayoutVars>
      </dgm:prSet>
      <dgm:spPr/>
    </dgm:pt>
  </dgm:ptLst>
  <dgm:cxnLst>
    <dgm:cxn modelId="{0419BA0C-FF48-4135-BAF4-1529F49BFDF3}" srcId="{E59322C8-A47A-448E-9CA1-693727FF43AA}" destId="{F370FCB1-6EF0-49F8-BEDB-1C30B1536A11}" srcOrd="1" destOrd="0" parTransId="{41541E7E-FCC9-45EF-8268-61454450C307}" sibTransId="{27ECDE25-0FCE-458C-BE51-1BD5EE2376FD}"/>
    <dgm:cxn modelId="{E12E0F0D-68A8-4695-9BEF-780C9572C461}" type="presOf" srcId="{D7D37EF0-9AB0-4870-A2F9-94E2D6E6E4D9}" destId="{8CD5C4E2-0298-4873-8570-3BDB20AAA1EC}" srcOrd="0" destOrd="0" presId="urn:microsoft.com/office/officeart/2005/8/layout/vList3"/>
    <dgm:cxn modelId="{28E73C24-7748-4523-ABBD-D85251A5EE23}" type="presOf" srcId="{83D28143-AC81-4010-99A8-F00BF5B7C1A6}" destId="{9440C26E-922D-42BA-857B-A5957C4D649F}" srcOrd="0" destOrd="1" presId="urn:microsoft.com/office/officeart/2005/8/layout/vList3"/>
    <dgm:cxn modelId="{C9488E25-BABB-48C5-8461-578B1AA120B4}" type="presOf" srcId="{067331DA-6612-41E8-8967-C4FCE0E7C7C0}" destId="{57C541BF-9DE3-47F6-AC82-888566C92763}" srcOrd="0" destOrd="2" presId="urn:microsoft.com/office/officeart/2005/8/layout/vList3"/>
    <dgm:cxn modelId="{6FF97F35-E3D1-4612-A2D8-E2CBCED07BC4}" type="presOf" srcId="{2011EB44-C227-42E8-9360-3061AE4A3E77}" destId="{57C541BF-9DE3-47F6-AC82-888566C92763}" srcOrd="0" destOrd="0" presId="urn:microsoft.com/office/officeart/2005/8/layout/vList3"/>
    <dgm:cxn modelId="{EA03293E-9BEE-44C6-AA78-C9305894C876}" srcId="{2011EB44-C227-42E8-9360-3061AE4A3E77}" destId="{C3BADFEF-A25B-4A32-96ED-973C4382C2E7}" srcOrd="0" destOrd="0" parTransId="{408A0E06-D664-433E-98AD-8DA060722834}" sibTransId="{57336FCD-5D7D-46BB-96D2-5DAEAD33456D}"/>
    <dgm:cxn modelId="{ECB0EF5C-A4FD-4900-A7EA-4769712F3E27}" srcId="{2011EB44-C227-42E8-9360-3061AE4A3E77}" destId="{067331DA-6612-41E8-8967-C4FCE0E7C7C0}" srcOrd="1" destOrd="0" parTransId="{5993FBAC-AA3F-4BF8-B3D1-0C8BE0C0C8B3}" sibTransId="{FC68BF77-9DAD-4B8E-98CB-DC33ED50AAD5}"/>
    <dgm:cxn modelId="{55761B66-7640-47C1-8347-1815FEFF7553}" type="presOf" srcId="{F370FCB1-6EF0-49F8-BEDB-1C30B1536A11}" destId="{9440C26E-922D-42BA-857B-A5957C4D649F}" srcOrd="0" destOrd="2" presId="urn:microsoft.com/office/officeart/2005/8/layout/vList3"/>
    <dgm:cxn modelId="{57BD9768-E36A-4B8B-B4C3-8864A61E9DC1}" srcId="{E59322C8-A47A-448E-9CA1-693727FF43AA}" destId="{83D28143-AC81-4010-99A8-F00BF5B7C1A6}" srcOrd="0" destOrd="0" parTransId="{A8497711-3E29-4348-9A52-8B9FE7922753}" sibTransId="{772D615C-1E80-40FD-AE5A-44B320043F38}"/>
    <dgm:cxn modelId="{F7E62A69-5556-4CDD-9C87-BD2E5ADEF25D}" type="presOf" srcId="{C3BADFEF-A25B-4A32-96ED-973C4382C2E7}" destId="{57C541BF-9DE3-47F6-AC82-888566C92763}" srcOrd="0" destOrd="1" presId="urn:microsoft.com/office/officeart/2005/8/layout/vList3"/>
    <dgm:cxn modelId="{0D8C1E86-D940-4EC4-821E-54E16495E531}" type="presOf" srcId="{77323AFE-CC6B-452B-98B1-34A1EB1EE807}" destId="{324620B3-409E-456B-9C4E-5E3DC50B1F07}" srcOrd="0" destOrd="0" presId="urn:microsoft.com/office/officeart/2005/8/layout/vList3"/>
    <dgm:cxn modelId="{D5289E90-F0B6-48C1-9065-0CB281ABB065}" srcId="{77323AFE-CC6B-452B-98B1-34A1EB1EE807}" destId="{D7D37EF0-9AB0-4870-A2F9-94E2D6E6E4D9}" srcOrd="0" destOrd="0" parTransId="{9BCC99D4-3C5A-41A2-B63C-9CFEC19A1B6C}" sibTransId="{73F137CE-6963-41BD-801E-3D9B0D6975C5}"/>
    <dgm:cxn modelId="{78BF7995-B968-4B47-ABB6-4402540BBF28}" type="presOf" srcId="{E59322C8-A47A-448E-9CA1-693727FF43AA}" destId="{9440C26E-922D-42BA-857B-A5957C4D649F}" srcOrd="0" destOrd="0" presId="urn:microsoft.com/office/officeart/2005/8/layout/vList3"/>
    <dgm:cxn modelId="{3B33B6B4-6E80-412C-B4D2-85F0D8A57839}" srcId="{77323AFE-CC6B-452B-98B1-34A1EB1EE807}" destId="{2011EB44-C227-42E8-9360-3061AE4A3E77}" srcOrd="1" destOrd="0" parTransId="{399F6C9A-631F-4695-BF30-8ADEF98A01D6}" sibTransId="{AE2971D0-C01C-44DD-93EC-EB163C2B89CB}"/>
    <dgm:cxn modelId="{DE4ACCE3-3AA6-48E2-AE9F-7FCAFA411E9F}" srcId="{77323AFE-CC6B-452B-98B1-34A1EB1EE807}" destId="{E59322C8-A47A-448E-9CA1-693727FF43AA}" srcOrd="2" destOrd="0" parTransId="{57F3569D-726E-4DAE-BDF2-D05C72564E4B}" sibTransId="{045EE18A-C613-4CA4-BE20-3FDF8B8A8FD9}"/>
    <dgm:cxn modelId="{8489DBA6-112A-4DF0-B234-A89B32B9E5D4}" type="presParOf" srcId="{324620B3-409E-456B-9C4E-5E3DC50B1F07}" destId="{CFB7DB89-1772-4530-9A80-88652C7FBB4B}" srcOrd="0" destOrd="0" presId="urn:microsoft.com/office/officeart/2005/8/layout/vList3"/>
    <dgm:cxn modelId="{BC655D93-A41E-4D59-89DD-6B1482005461}" type="presParOf" srcId="{CFB7DB89-1772-4530-9A80-88652C7FBB4B}" destId="{BF1CBC9D-CCDF-43EB-90A6-CB95869AE258}" srcOrd="0" destOrd="0" presId="urn:microsoft.com/office/officeart/2005/8/layout/vList3"/>
    <dgm:cxn modelId="{8AA46969-9E79-4990-97E3-CBC13FA7AF5B}" type="presParOf" srcId="{CFB7DB89-1772-4530-9A80-88652C7FBB4B}" destId="{8CD5C4E2-0298-4873-8570-3BDB20AAA1EC}" srcOrd="1" destOrd="0" presId="urn:microsoft.com/office/officeart/2005/8/layout/vList3"/>
    <dgm:cxn modelId="{2162A2FB-F8CC-4E8C-87CB-A6CCEA871975}" type="presParOf" srcId="{324620B3-409E-456B-9C4E-5E3DC50B1F07}" destId="{01AC8B70-930F-4BF8-862E-A72E7A11755C}" srcOrd="1" destOrd="0" presId="urn:microsoft.com/office/officeart/2005/8/layout/vList3"/>
    <dgm:cxn modelId="{F2C5AFDC-D3B4-4D68-BDCA-158C4C95A055}" type="presParOf" srcId="{324620B3-409E-456B-9C4E-5E3DC50B1F07}" destId="{856BB9EA-E2DF-4997-B265-18D80130E137}" srcOrd="2" destOrd="0" presId="urn:microsoft.com/office/officeart/2005/8/layout/vList3"/>
    <dgm:cxn modelId="{1B526C56-FDDF-46F8-8E99-4C6B85CD0382}" type="presParOf" srcId="{856BB9EA-E2DF-4997-B265-18D80130E137}" destId="{37902B30-94DF-474A-AAB1-63680F75F935}" srcOrd="0" destOrd="0" presId="urn:microsoft.com/office/officeart/2005/8/layout/vList3"/>
    <dgm:cxn modelId="{05C36ACA-055E-44F3-BAE2-414F6027D6C3}" type="presParOf" srcId="{856BB9EA-E2DF-4997-B265-18D80130E137}" destId="{57C541BF-9DE3-47F6-AC82-888566C92763}" srcOrd="1" destOrd="0" presId="urn:microsoft.com/office/officeart/2005/8/layout/vList3"/>
    <dgm:cxn modelId="{DBCCDC0C-7B87-4734-85F2-4D6121AD18EE}" type="presParOf" srcId="{324620B3-409E-456B-9C4E-5E3DC50B1F07}" destId="{586992E6-2C31-4E53-B45D-AB61ED5D1670}" srcOrd="3" destOrd="0" presId="urn:microsoft.com/office/officeart/2005/8/layout/vList3"/>
    <dgm:cxn modelId="{2AAE73B0-DD3D-443E-A44E-8BD65BF38660}" type="presParOf" srcId="{324620B3-409E-456B-9C4E-5E3DC50B1F07}" destId="{7FFFB17B-F265-422A-BC10-2C03082A62EC}" srcOrd="4" destOrd="0" presId="urn:microsoft.com/office/officeart/2005/8/layout/vList3"/>
    <dgm:cxn modelId="{7230C20D-9CA3-4D1A-BCEA-4913F4DE047E}" type="presParOf" srcId="{7FFFB17B-F265-422A-BC10-2C03082A62EC}" destId="{1C87826B-AB72-414F-80D7-AE4B2DF26663}" srcOrd="0" destOrd="0" presId="urn:microsoft.com/office/officeart/2005/8/layout/vList3"/>
    <dgm:cxn modelId="{C160F89D-6B95-4571-8620-86ECB72CE3CE}" type="presParOf" srcId="{7FFFB17B-F265-422A-BC10-2C03082A62EC}" destId="{9440C26E-922D-42BA-857B-A5957C4D649F}" srcOrd="1" destOrd="0" presId="urn:microsoft.com/office/officeart/2005/8/layout/vList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5B34AE5-23EC-456C-8E94-A17A08F98448}" type="doc">
      <dgm:prSet loTypeId="urn:microsoft.com/office/officeart/2005/8/layout/cycle5" loCatId="cycle" qsTypeId="urn:microsoft.com/office/officeart/2005/8/quickstyle/simple1" qsCatId="simple" csTypeId="urn:microsoft.com/office/officeart/2005/8/colors/accent1_1" csCatId="accent1" phldr="1"/>
      <dgm:spPr/>
      <dgm:t>
        <a:bodyPr/>
        <a:lstStyle/>
        <a:p>
          <a:endParaRPr lang="en-SI"/>
        </a:p>
      </dgm:t>
    </dgm:pt>
    <dgm:pt modelId="{41E289EB-FF54-48EB-A723-F9B55A047A23}">
      <dgm:prSet phldrT="[besedilo]" custT="1"/>
      <dgm:spPr/>
      <dgm:t>
        <a:bodyPr/>
        <a:lstStyle/>
        <a:p>
          <a:r>
            <a:rPr lang="en-SI" sz="800" b="1">
              <a:latin typeface="Calibri Light" panose="020F0302020204030204" pitchFamily="34" charset="0"/>
              <a:ea typeface="Calibri Light" panose="020F0302020204030204" pitchFamily="34" charset="0"/>
              <a:cs typeface="Calibri Light" panose="020F0302020204030204" pitchFamily="34" charset="0"/>
            </a:rPr>
            <a:t>1. NAČRTOVANJE (P – Plan)</a:t>
          </a:r>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A2F79B43-B3A8-42BF-B043-9166F0B3F7B2}" type="parTrans" cxnId="{EC4D0E56-B77D-48CF-844D-AE13A04BEC62}">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8B68A275-51BA-4B6E-B368-6CCD608A3094}" type="sibTrans" cxnId="{EC4D0E56-B77D-48CF-844D-AE13A04BEC62}">
      <dgm:prSet/>
      <dgm:spPr>
        <a:ln w="76200">
          <a:solidFill>
            <a:srgbClr val="0070C0"/>
          </a:solidFill>
        </a:ln>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9902287F-FAD5-4782-BF19-917DE19E0525}">
      <dgm:prSet custT="1"/>
      <dgm:spPr/>
      <dgm:t>
        <a:bodyPr/>
        <a:lstStyle/>
        <a:p>
          <a:r>
            <a:rPr lang="en-SI" sz="900">
              <a:latin typeface="Calibri Light" panose="020F0302020204030204" pitchFamily="34" charset="0"/>
              <a:ea typeface="Calibri Light" panose="020F0302020204030204" pitchFamily="34" charset="0"/>
              <a:cs typeface="Calibri Light" panose="020F0302020204030204" pitchFamily="34" charset="0"/>
            </a:rPr>
            <a:t>V tej fazi se postavi temelj za izvedbo in izboljšave.</a:t>
          </a:r>
        </a:p>
      </dgm:t>
    </dgm:pt>
    <dgm:pt modelId="{B97F89DB-4AB7-4AA4-9F7E-3A4032656040}" type="parTrans" cxnId="{21F5E615-4E68-4EEF-AB7D-C620C762083F}">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69E7428B-83A5-4547-95DA-82A8F433C036}" type="sibTrans" cxnId="{21F5E615-4E68-4EEF-AB7D-C620C762083F}">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4957CF14-17F1-4AD2-95D3-CF8F6C501856}">
      <dgm:prSet custT="1"/>
      <dgm:spPr/>
      <dgm:t>
        <a:bodyPr/>
        <a:lstStyle/>
        <a:p>
          <a:pPr>
            <a:buSzPts val="1000"/>
            <a:buFont typeface="Symbol" panose="05050102010706020507" pitchFamily="18" charset="2"/>
            <a:buChar char=""/>
          </a:pPr>
          <a:r>
            <a:rPr lang="en-SI" sz="900" b="1">
              <a:latin typeface="Calibri Light" panose="020F0302020204030204" pitchFamily="34" charset="0"/>
              <a:ea typeface="Calibri Light" panose="020F0302020204030204" pitchFamily="34" charset="0"/>
              <a:cs typeface="Calibri Light" panose="020F0302020204030204" pitchFamily="34" charset="0"/>
            </a:rPr>
            <a:t>Aktivnosti:</a:t>
          </a:r>
          <a:r>
            <a:rPr lang="en-SI" sz="900">
              <a:latin typeface="Calibri Light" panose="020F0302020204030204" pitchFamily="34" charset="0"/>
              <a:ea typeface="Calibri Light" panose="020F0302020204030204" pitchFamily="34" charset="0"/>
              <a:cs typeface="Calibri Light" panose="020F0302020204030204" pitchFamily="34" charset="0"/>
            </a:rPr>
            <a:t> Načrtovanje izvedbe KU v specialnih učilnicah in kliničnih okoljih.</a:t>
          </a:r>
        </a:p>
      </dgm:t>
    </dgm:pt>
    <dgm:pt modelId="{987B9BA3-0576-407D-A099-39B944186341}" type="parTrans" cxnId="{8E862891-6EB8-4F1D-B3CE-6E699F03F348}">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B9FF0186-1425-4D55-B825-B0BF583E6C48}" type="sibTrans" cxnId="{8E862891-6EB8-4F1D-B3CE-6E699F03F348}">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36D6BF43-E460-4207-8583-37F9F42DF75E}">
      <dgm:prSet custT="1"/>
      <dgm:spPr/>
      <dgm:t>
        <a:bodyPr/>
        <a:lstStyle/>
        <a:p>
          <a:pPr>
            <a:buSzPts val="1000"/>
            <a:buFont typeface="Symbol" panose="05050102010706020507" pitchFamily="18" charset="2"/>
            <a:buChar char=""/>
          </a:pPr>
          <a:r>
            <a:rPr lang="en-SI" sz="900" b="1">
              <a:latin typeface="Calibri Light" panose="020F0302020204030204" pitchFamily="34" charset="0"/>
              <a:ea typeface="Calibri Light" panose="020F0302020204030204" pitchFamily="34" charset="0"/>
              <a:cs typeface="Calibri Light" panose="020F0302020204030204" pitchFamily="34" charset="0"/>
            </a:rPr>
            <a:t>Regulacija:</a:t>
          </a:r>
          <a:r>
            <a:rPr lang="en-SI" sz="900">
              <a:latin typeface="Calibri Light" panose="020F0302020204030204" pitchFamily="34" charset="0"/>
              <a:ea typeface="Calibri Light" panose="020F0302020204030204" pitchFamily="34" charset="0"/>
              <a:cs typeface="Calibri Light" panose="020F0302020204030204" pitchFamily="34" charset="0"/>
            </a:rPr>
            <a:t> Proces ureja Pravilnik o izvajanju KU in krovne pogodbe z učnimi zavodi.</a:t>
          </a:r>
        </a:p>
      </dgm:t>
    </dgm:pt>
    <dgm:pt modelId="{E66020F0-3AC8-4933-BFCF-4C568F56B396}" type="parTrans" cxnId="{6314B461-6F13-413E-8151-0C9BD786AD72}">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5628F408-CE95-4323-B8DE-85A39E56A0E6}" type="sibTrans" cxnId="{6314B461-6F13-413E-8151-0C9BD786AD72}">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1EA59187-D4CB-41CE-8098-BD55660481DD}">
      <dgm:prSet custT="1"/>
      <dgm:spPr/>
      <dgm:t>
        <a:bodyPr/>
        <a:lstStyle/>
        <a:p>
          <a:pPr>
            <a:buSzPts val="1000"/>
            <a:buFont typeface="Symbol" panose="05050102010706020507" pitchFamily="18" charset="2"/>
            <a:buChar char=""/>
          </a:pPr>
          <a:r>
            <a:rPr lang="en-SI" sz="900" b="1">
              <a:latin typeface="Calibri Light" panose="020F0302020204030204" pitchFamily="34" charset="0"/>
              <a:ea typeface="Calibri Light" panose="020F0302020204030204" pitchFamily="34" charset="0"/>
              <a:cs typeface="Calibri Light" panose="020F0302020204030204" pitchFamily="34" charset="0"/>
            </a:rPr>
            <a:t>Vnos izboljšav:</a:t>
          </a:r>
          <a:r>
            <a:rPr lang="en-SI" sz="900">
              <a:latin typeface="Calibri Light" panose="020F0302020204030204" pitchFamily="34" charset="0"/>
              <a:ea typeface="Calibri Light" panose="020F0302020204030204" pitchFamily="34" charset="0"/>
              <a:cs typeface="Calibri Light" panose="020F0302020204030204" pitchFamily="34" charset="0"/>
            </a:rPr>
            <a:t> Že v fazi načrtovanja se uvedejo </a:t>
          </a:r>
          <a:r>
            <a:rPr lang="en-SI" sz="900" b="1">
              <a:latin typeface="Calibri Light" panose="020F0302020204030204" pitchFamily="34" charset="0"/>
              <a:ea typeface="Calibri Light" panose="020F0302020204030204" pitchFamily="34" charset="0"/>
              <a:cs typeface="Calibri Light" panose="020F0302020204030204" pitchFamily="34" charset="0"/>
            </a:rPr>
            <a:t>korektivni ukrepi</a:t>
          </a:r>
          <a:r>
            <a:rPr lang="en-SI" sz="900">
              <a:latin typeface="Calibri Light" panose="020F0302020204030204" pitchFamily="34" charset="0"/>
              <a:ea typeface="Calibri Light" panose="020F0302020204030204" pitchFamily="34" charset="0"/>
              <a:cs typeface="Calibri Light" panose="020F0302020204030204" pitchFamily="34" charset="0"/>
            </a:rPr>
            <a:t>, določeni v akcijskem načrtu predhodnega leta.</a:t>
          </a:r>
        </a:p>
      </dgm:t>
    </dgm:pt>
    <dgm:pt modelId="{41B2675E-8D11-42B5-A673-A093CA468CE5}" type="parTrans" cxnId="{101B7996-1C09-4F45-89A8-3244E73A9BB9}">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D6E69F3B-358D-4F01-99BC-9F525F3BDB34}" type="sibTrans" cxnId="{101B7996-1C09-4F45-89A8-3244E73A9BB9}">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AECF951E-DA84-4697-BEA4-21C88E6908AE}">
      <dgm:prSet custT="1"/>
      <dgm:spPr/>
      <dgm:t>
        <a:bodyPr/>
        <a:lstStyle/>
        <a:p>
          <a:pPr>
            <a:buSzPts val="1000"/>
            <a:buFont typeface="Symbol" panose="05050102010706020507" pitchFamily="18" charset="2"/>
            <a:buChar char=""/>
          </a:pPr>
          <a:r>
            <a:rPr lang="en-SI" sz="900" b="1">
              <a:latin typeface="Calibri Light" panose="020F0302020204030204" pitchFamily="34" charset="0"/>
              <a:ea typeface="Calibri Light" panose="020F0302020204030204" pitchFamily="34" charset="0"/>
              <a:cs typeface="Calibri Light" panose="020F0302020204030204" pitchFamily="34" charset="0"/>
            </a:rPr>
            <a:t>Vloga mentorjev:</a:t>
          </a:r>
          <a:r>
            <a:rPr lang="en-SI" sz="900">
              <a:latin typeface="Calibri Light" panose="020F0302020204030204" pitchFamily="34" charset="0"/>
              <a:ea typeface="Calibri Light" panose="020F0302020204030204" pitchFamily="34" charset="0"/>
              <a:cs typeface="Calibri Light" panose="020F0302020204030204" pitchFamily="34" charset="0"/>
            </a:rPr>
            <a:t> Vzporedno načrtovanje mentorjev v njihovih učnih bazah.</a:t>
          </a:r>
        </a:p>
      </dgm:t>
    </dgm:pt>
    <dgm:pt modelId="{416B336E-E226-44E5-94D9-3B157F0A32C1}" type="parTrans" cxnId="{2E03BBDA-8E3C-4F1E-A0C3-D0D639F23395}">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A8515CC3-5EBF-446D-B791-C0C7CDE19C4F}" type="sibTrans" cxnId="{2E03BBDA-8E3C-4F1E-A0C3-D0D639F23395}">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204EE898-FB0F-43E6-96F4-F7873D879E63}">
      <dgm:prSet custT="1"/>
      <dgm:spPr/>
      <dgm:t>
        <a:bodyPr/>
        <a:lstStyle/>
        <a:p>
          <a:r>
            <a:rPr lang="en-SI" sz="800" b="1">
              <a:latin typeface="Calibri Light" panose="020F0302020204030204" pitchFamily="34" charset="0"/>
              <a:ea typeface="Calibri Light" panose="020F0302020204030204" pitchFamily="34" charset="0"/>
              <a:cs typeface="Calibri Light" panose="020F0302020204030204" pitchFamily="34" charset="0"/>
            </a:rPr>
            <a:t>2. IZVEDBA (D – Do)</a:t>
          </a:r>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1DA4E130-B2B9-4D41-ADDB-67CEC011D82A}" type="parTrans" cxnId="{0878138A-F9BB-4F85-BFFD-3DE61E3F6D89}">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9FB2E062-0D0C-4900-9DDE-8D23FBF88E08}" type="sibTrans" cxnId="{0878138A-F9BB-4F85-BFFD-3DE61E3F6D89}">
      <dgm:prSet>
        <dgm:style>
          <a:lnRef idx="3">
            <a:schemeClr val="accent4"/>
          </a:lnRef>
          <a:fillRef idx="0">
            <a:schemeClr val="accent4"/>
          </a:fillRef>
          <a:effectRef idx="2">
            <a:schemeClr val="accent4"/>
          </a:effectRef>
          <a:fontRef idx="minor">
            <a:schemeClr val="tx1"/>
          </a:fontRef>
        </dgm:style>
      </dgm:prSet>
      <dgm:spPr>
        <a:ln w="76200">
          <a:solidFill>
            <a:srgbClr val="0070C0"/>
          </a:solidFill>
        </a:ln>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A33BB29B-80EF-4C06-8154-F34B4D5C9FB4}">
      <dgm:prSet custT="1"/>
      <dgm:spPr/>
      <dgm:t>
        <a:bodyPr/>
        <a:lstStyle/>
        <a:p>
          <a:r>
            <a:rPr lang="en-SI" sz="900">
              <a:latin typeface="Calibri Light" panose="020F0302020204030204" pitchFamily="34" charset="0"/>
              <a:ea typeface="Calibri Light" panose="020F0302020204030204" pitchFamily="34" charset="0"/>
              <a:cs typeface="Calibri Light" panose="020F0302020204030204" pitchFamily="34" charset="0"/>
            </a:rPr>
            <a:t>Faza neposrednega prenosa znanja v praksi.</a:t>
          </a:r>
        </a:p>
      </dgm:t>
    </dgm:pt>
    <dgm:pt modelId="{99E0A0C1-C86A-4E2D-9BE5-210D69AD272B}" type="parTrans" cxnId="{920ED77B-93AA-4DE6-9C48-2E0E0F861726}">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528602AF-E197-489E-984C-E3B09460B383}" type="sibTrans" cxnId="{920ED77B-93AA-4DE6-9C48-2E0E0F861726}">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95D4375E-974C-456B-97C6-59DC6882E951}">
      <dgm:prSet custT="1"/>
      <dgm:spPr/>
      <dgm:t>
        <a:bodyPr/>
        <a:lstStyle/>
        <a:p>
          <a:pPr>
            <a:buSzPts val="1000"/>
            <a:buFont typeface="Symbol" panose="05050102010706020507" pitchFamily="18" charset="2"/>
            <a:buChar char=""/>
          </a:pPr>
          <a:r>
            <a:rPr lang="en-SI" sz="900" b="1">
              <a:latin typeface="Calibri Light" panose="020F0302020204030204" pitchFamily="34" charset="0"/>
              <a:ea typeface="Calibri Light" panose="020F0302020204030204" pitchFamily="34" charset="0"/>
              <a:cs typeface="Calibri Light" panose="020F0302020204030204" pitchFamily="34" charset="0"/>
            </a:rPr>
            <a:t>Izvedba KU:</a:t>
          </a:r>
          <a:r>
            <a:rPr lang="en-SI" sz="900">
              <a:latin typeface="Calibri Light" panose="020F0302020204030204" pitchFamily="34" charset="0"/>
              <a:ea typeface="Calibri Light" panose="020F0302020204030204" pitchFamily="34" charset="0"/>
              <a:cs typeface="Calibri Light" panose="020F0302020204030204" pitchFamily="34" charset="0"/>
            </a:rPr>
            <a:t> Poteka v kliničnih okoljih oz. učnih bazah fakultete.</a:t>
          </a:r>
        </a:p>
      </dgm:t>
    </dgm:pt>
    <dgm:pt modelId="{FBE2402E-2212-4ED8-AD86-937FABB8A547}" type="parTrans" cxnId="{9194A53C-7756-44A0-A1AD-4C4EE26C7B0E}">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91C7D713-E844-4140-8531-D99E541ED363}" type="sibTrans" cxnId="{9194A53C-7756-44A0-A1AD-4C4EE26C7B0E}">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95F10D14-868F-4C04-A664-777FE70E2DF1}">
      <dgm:prSet custT="1"/>
      <dgm:spPr/>
      <dgm:t>
        <a:bodyPr/>
        <a:lstStyle/>
        <a:p>
          <a:pPr>
            <a:buSzPts val="1000"/>
            <a:buFont typeface="Symbol" panose="05050102010706020507" pitchFamily="18" charset="2"/>
            <a:buChar char=""/>
          </a:pPr>
          <a:r>
            <a:rPr lang="en-SI" sz="900" b="1">
              <a:latin typeface="Calibri Light" panose="020F0302020204030204" pitchFamily="34" charset="0"/>
              <a:ea typeface="Calibri Light" panose="020F0302020204030204" pitchFamily="34" charset="0"/>
              <a:cs typeface="Calibri Light" panose="020F0302020204030204" pitchFamily="34" charset="0"/>
            </a:rPr>
            <a:t>Usposabljanje mentorjev:</a:t>
          </a:r>
          <a:r>
            <a:rPr lang="en-SI" sz="900">
              <a:latin typeface="Calibri Light" panose="020F0302020204030204" pitchFamily="34" charset="0"/>
              <a:ea typeface="Calibri Light" panose="020F0302020204030204" pitchFamily="34" charset="0"/>
              <a:cs typeface="Calibri Light" panose="020F0302020204030204" pitchFamily="34" charset="0"/>
            </a:rPr>
            <a:t> Izvedba dogodka »Dan kliničnih mentorjev«, ki služi kot izobraževanje za klinične mentorje.</a:t>
          </a:r>
        </a:p>
      </dgm:t>
    </dgm:pt>
    <dgm:pt modelId="{DFF7A74A-78F3-4982-985B-8CCDA656669E}" type="parTrans" cxnId="{DFFA66D8-B376-4D92-8967-4E0403B9A3F6}">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28CFE6C0-8E17-41D4-9B1C-44963216A7DC}" type="sibTrans" cxnId="{DFFA66D8-B376-4D92-8967-4E0403B9A3F6}">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D52FA903-EBF9-4B4B-9AA8-1CCB1FA2B467}">
      <dgm:prSet custT="1"/>
      <dgm:spPr/>
      <dgm:t>
        <a:bodyPr/>
        <a:lstStyle/>
        <a:p>
          <a:r>
            <a:rPr lang="en-SI" sz="800" b="1">
              <a:latin typeface="Calibri Light" panose="020F0302020204030204" pitchFamily="34" charset="0"/>
              <a:ea typeface="Calibri Light" panose="020F0302020204030204" pitchFamily="34" charset="0"/>
              <a:cs typeface="Calibri Light" panose="020F0302020204030204" pitchFamily="34" charset="0"/>
            </a:rPr>
            <a:t>3. PREVERJANJE (C – Check)</a:t>
          </a:r>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27AF461D-EB07-40D1-B728-63D9CC17F77C}" type="parTrans" cxnId="{5DF234BE-542C-4EE5-BBCE-073DACFF2422}">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00EE8961-0AD1-4931-B654-1797FD217424}" type="sibTrans" cxnId="{5DF234BE-542C-4EE5-BBCE-073DACFF2422}">
      <dgm:prSet/>
      <dgm:spPr>
        <a:ln w="76200">
          <a:solidFill>
            <a:srgbClr val="0070C0"/>
          </a:solidFill>
        </a:ln>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94F93D9A-A876-415C-A965-5DEFDAB53E73}">
      <dgm:prSet custT="1"/>
      <dgm:spPr/>
      <dgm:t>
        <a:bodyPr/>
        <a:lstStyle/>
        <a:p>
          <a:pPr algn="l"/>
          <a:r>
            <a:rPr lang="en-SI" sz="900">
              <a:latin typeface="Calibri Light" panose="020F0302020204030204" pitchFamily="34" charset="0"/>
              <a:ea typeface="Calibri Light" panose="020F0302020204030204" pitchFamily="34" charset="0"/>
              <a:cs typeface="Calibri Light" panose="020F0302020204030204" pitchFamily="34" charset="0"/>
            </a:rPr>
            <a:t>Zbiranje povratnih informacij in analiza stanja.</a:t>
          </a:r>
        </a:p>
      </dgm:t>
    </dgm:pt>
    <dgm:pt modelId="{5C351A58-B3D1-46A2-B4A8-9F62D84CA6C8}" type="parTrans" cxnId="{05FB06FD-E0FB-4F61-B8CB-AD021A6073BA}">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3A8CF173-8FFD-49BF-9CB4-C8F1EF83CF55}" type="sibTrans" cxnId="{05FB06FD-E0FB-4F61-B8CB-AD021A6073BA}">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E6EAEC82-C7DB-451B-9EE6-2D706047FDF6}">
      <dgm:prSet custT="1"/>
      <dgm:spPr/>
      <dgm:t>
        <a:bodyPr/>
        <a:lstStyle/>
        <a:p>
          <a:pPr algn="l">
            <a:buSzPts val="1000"/>
            <a:buFont typeface="Symbol" panose="05050102010706020507" pitchFamily="18" charset="2"/>
            <a:buChar char=""/>
          </a:pPr>
          <a:r>
            <a:rPr lang="en-SI" sz="900" b="1">
              <a:latin typeface="Calibri Light" panose="020F0302020204030204" pitchFamily="34" charset="0"/>
              <a:ea typeface="Calibri Light" panose="020F0302020204030204" pitchFamily="34" charset="0"/>
              <a:cs typeface="Calibri Light" panose="020F0302020204030204" pitchFamily="34" charset="0"/>
            </a:rPr>
            <a:t>Dokumentacija:</a:t>
          </a:r>
          <a:r>
            <a:rPr lang="en-SI" sz="900">
              <a:latin typeface="Calibri Light" panose="020F0302020204030204" pitchFamily="34" charset="0"/>
              <a:ea typeface="Calibri Light" panose="020F0302020204030204" pitchFamily="34" charset="0"/>
              <a:cs typeface="Calibri Light" panose="020F0302020204030204" pitchFamily="34" charset="0"/>
            </a:rPr>
            <a:t> Študenti oddajo poročila v sistem VIS/ŠIS, mentorji pa podajo oceno študenta.</a:t>
          </a:r>
        </a:p>
      </dgm:t>
    </dgm:pt>
    <dgm:pt modelId="{0D60994C-635F-4AC9-859E-71B7CBC97DEC}" type="parTrans" cxnId="{7F8F280D-FF08-48D4-97FE-AB6B8A1B1E1D}">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2866E7D0-477D-4799-A29E-FBEFAE14FAC4}" type="sibTrans" cxnId="{7F8F280D-FF08-48D4-97FE-AB6B8A1B1E1D}">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174F07FB-87C5-4648-AF5E-A2365E20324A}">
      <dgm:prSet custT="1"/>
      <dgm:spPr/>
      <dgm:t>
        <a:bodyPr/>
        <a:lstStyle/>
        <a:p>
          <a:pPr algn="l">
            <a:buSzPts val="1000"/>
            <a:buFont typeface="Symbol" panose="05050102010706020507" pitchFamily="18" charset="2"/>
            <a:buChar char=""/>
          </a:pPr>
          <a:r>
            <a:rPr lang="en-SI" sz="900" b="1">
              <a:latin typeface="Calibri Light" panose="020F0302020204030204" pitchFamily="34" charset="0"/>
              <a:ea typeface="Calibri Light" panose="020F0302020204030204" pitchFamily="34" charset="0"/>
              <a:cs typeface="Calibri Light" panose="020F0302020204030204" pitchFamily="34" charset="0"/>
            </a:rPr>
            <a:t>Anketiranje študentov:</a:t>
          </a:r>
          <a:r>
            <a:rPr lang="en-SI" sz="900">
              <a:latin typeface="Calibri Light" panose="020F0302020204030204" pitchFamily="34" charset="0"/>
              <a:ea typeface="Calibri Light" panose="020F0302020204030204" pitchFamily="34" charset="0"/>
              <a:cs typeface="Calibri Light" panose="020F0302020204030204" pitchFamily="34" charset="0"/>
            </a:rPr>
            <a:t> Vprašalniki o odnosu z mentorjem, pedagoški klimi in vlogi koordinatorja.</a:t>
          </a:r>
        </a:p>
      </dgm:t>
    </dgm:pt>
    <dgm:pt modelId="{8A5D657E-3453-44B8-8762-AF08F5B92591}" type="parTrans" cxnId="{80016A58-2064-498F-9167-42E6FE5F8EAB}">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5FC0339A-9749-470A-B4BF-508B511DC92F}" type="sibTrans" cxnId="{80016A58-2064-498F-9167-42E6FE5F8EAB}">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996A7911-A1A4-4C75-AA4F-BB31B5E84E97}">
      <dgm:prSet custT="1"/>
      <dgm:spPr/>
      <dgm:t>
        <a:bodyPr/>
        <a:lstStyle/>
        <a:p>
          <a:pPr algn="l">
            <a:buSzPts val="1000"/>
            <a:buFont typeface="Symbol" panose="05050102010706020507" pitchFamily="18" charset="2"/>
            <a:buChar char=""/>
          </a:pPr>
          <a:r>
            <a:rPr lang="en-SI" sz="900" b="1">
              <a:latin typeface="Calibri Light" panose="020F0302020204030204" pitchFamily="34" charset="0"/>
              <a:ea typeface="Calibri Light" panose="020F0302020204030204" pitchFamily="34" charset="0"/>
              <a:cs typeface="Calibri Light" panose="020F0302020204030204" pitchFamily="34" charset="0"/>
            </a:rPr>
            <a:t>Anketiranje mentorjev:</a:t>
          </a:r>
          <a:r>
            <a:rPr lang="en-SI" sz="900">
              <a:latin typeface="Calibri Light" panose="020F0302020204030204" pitchFamily="34" charset="0"/>
              <a:ea typeface="Calibri Light" panose="020F0302020204030204" pitchFamily="34" charset="0"/>
              <a:cs typeface="Calibri Light" panose="020F0302020204030204" pitchFamily="34" charset="0"/>
            </a:rPr>
            <a:t> Zbiranje mnenj o znanju študentov, pedagoški klimi in predlogih za izobraževanje.</a:t>
          </a:r>
        </a:p>
      </dgm:t>
    </dgm:pt>
    <dgm:pt modelId="{DF4B0DFC-06C9-476D-947E-74FEA49F5A35}" type="parTrans" cxnId="{877388C9-38DD-4D05-A3CB-FE970DBC3226}">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94AACD1E-0728-4AA3-8D20-949D4B02A6F9}" type="sibTrans" cxnId="{877388C9-38DD-4D05-A3CB-FE970DBC3226}">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B8B928E0-A97A-4B1E-B7C9-000C8294AE1F}">
      <dgm:prSet custT="1"/>
      <dgm:spPr/>
      <dgm:t>
        <a:bodyPr/>
        <a:lstStyle/>
        <a:p>
          <a:pPr algn="l">
            <a:buSzPts val="1000"/>
            <a:buFont typeface="Symbol" panose="05050102010706020507" pitchFamily="18" charset="2"/>
            <a:buChar char=""/>
          </a:pPr>
          <a:r>
            <a:rPr lang="en-SI" sz="900" b="1">
              <a:latin typeface="Calibri Light" panose="020F0302020204030204" pitchFamily="34" charset="0"/>
              <a:ea typeface="Calibri Light" panose="020F0302020204030204" pitchFamily="34" charset="0"/>
              <a:cs typeface="Calibri Light" panose="020F0302020204030204" pitchFamily="34" charset="0"/>
            </a:rPr>
            <a:t>Analiza:</a:t>
          </a:r>
          <a:r>
            <a:rPr lang="en-SI" sz="900">
              <a:latin typeface="Calibri Light" panose="020F0302020204030204" pitchFamily="34" charset="0"/>
              <a:ea typeface="Calibri Light" panose="020F0302020204030204" pitchFamily="34" charset="0"/>
              <a:cs typeface="Calibri Light" panose="020F0302020204030204" pitchFamily="34" charset="0"/>
            </a:rPr>
            <a:t> Služba za kakovost UP FVZ pripravi analizo pridobljenih podatkov in primerjavo mnenj študentov ter mentorjev.</a:t>
          </a:r>
        </a:p>
      </dgm:t>
    </dgm:pt>
    <dgm:pt modelId="{D732900A-D7BB-41C9-B939-A0A58D8BD096}" type="parTrans" cxnId="{C69EBD67-0C5A-478C-A428-50BCA8D0ADC1}">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C32B8F19-1EFB-4BCF-93C1-19C69A90E870}" type="sibTrans" cxnId="{C69EBD67-0C5A-478C-A428-50BCA8D0ADC1}">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A7C9A6DA-D323-4C42-B90D-4E057C655C1D}">
      <dgm:prSet custT="1"/>
      <dgm:spPr/>
      <dgm:t>
        <a:bodyPr/>
        <a:lstStyle/>
        <a:p>
          <a:r>
            <a:rPr lang="en-SI" sz="800" b="1">
              <a:latin typeface="Calibri Light" panose="020F0302020204030204" pitchFamily="34" charset="0"/>
              <a:ea typeface="Calibri Light" panose="020F0302020204030204" pitchFamily="34" charset="0"/>
              <a:cs typeface="Calibri Light" panose="020F0302020204030204" pitchFamily="34" charset="0"/>
            </a:rPr>
            <a:t>4. UKREPANJE (A – Act)</a:t>
          </a:r>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7DB64B80-A754-4CD1-807C-23486B27F698}" type="parTrans" cxnId="{72085A7C-4650-4D02-A788-38A7F231998B}">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DFA29D9A-AAF5-499C-A5DE-86E46F12C1C8}" type="sibTrans" cxnId="{72085A7C-4650-4D02-A788-38A7F231998B}">
      <dgm:prSet/>
      <dgm:spPr>
        <a:solidFill>
          <a:srgbClr val="0070C0"/>
        </a:solidFill>
        <a:ln w="76200">
          <a:solidFill>
            <a:srgbClr val="0070C0"/>
          </a:solidFill>
          <a:prstDash val="solid"/>
        </a:ln>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A9DE4470-7672-4512-80CC-7645EF19DAD8}">
      <dgm:prSet custT="1"/>
      <dgm:spPr/>
      <dgm:t>
        <a:bodyPr/>
        <a:lstStyle/>
        <a:p>
          <a:r>
            <a:rPr lang="en-SI" sz="900">
              <a:latin typeface="Calibri Light" panose="020F0302020204030204" pitchFamily="34" charset="0"/>
              <a:ea typeface="Calibri Light" panose="020F0302020204030204" pitchFamily="34" charset="0"/>
              <a:cs typeface="Calibri Light" panose="020F0302020204030204" pitchFamily="34" charset="0"/>
            </a:rPr>
            <a:t>Zaključevanje zanke in priprava na nov cikel.</a:t>
          </a:r>
        </a:p>
      </dgm:t>
    </dgm:pt>
    <dgm:pt modelId="{50F61264-1F24-4A90-8E9C-4C0D87030F7E}" type="parTrans" cxnId="{0DC8B000-4311-4F9B-B5B9-AA258A9C8CFE}">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EDFA7E2E-DAC3-40B0-9A94-435ADCABA5AB}" type="sibTrans" cxnId="{0DC8B000-4311-4F9B-B5B9-AA258A9C8CFE}">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A38CDA1F-91BE-4E1E-AFE4-B1C6AB44EF84}">
      <dgm:prSet custT="1"/>
      <dgm:spPr/>
      <dgm:t>
        <a:bodyPr/>
        <a:lstStyle/>
        <a:p>
          <a:pPr>
            <a:buSzPts val="1000"/>
            <a:buFont typeface="Symbol" panose="05050102010706020507" pitchFamily="18" charset="2"/>
            <a:buChar char=""/>
          </a:pPr>
          <a:r>
            <a:rPr lang="en-SI" sz="900" b="1">
              <a:latin typeface="Calibri Light" panose="020F0302020204030204" pitchFamily="34" charset="0"/>
              <a:ea typeface="Calibri Light" panose="020F0302020204030204" pitchFamily="34" charset="0"/>
              <a:cs typeface="Calibri Light" panose="020F0302020204030204" pitchFamily="34" charset="0"/>
            </a:rPr>
            <a:t>Priprava dokumentov:</a:t>
          </a:r>
          <a:r>
            <a:rPr lang="en-SI" sz="900">
              <a:latin typeface="Calibri Light" panose="020F0302020204030204" pitchFamily="34" charset="0"/>
              <a:ea typeface="Calibri Light" panose="020F0302020204030204" pitchFamily="34" charset="0"/>
              <a:cs typeface="Calibri Light" panose="020F0302020204030204" pitchFamily="34" charset="0"/>
            </a:rPr>
            <a:t> Služba za kakovost pripravi </a:t>
          </a:r>
          <a:r>
            <a:rPr lang="en-SI" sz="900" b="1">
              <a:latin typeface="Calibri Light" panose="020F0302020204030204" pitchFamily="34" charset="0"/>
              <a:ea typeface="Calibri Light" panose="020F0302020204030204" pitchFamily="34" charset="0"/>
              <a:cs typeface="Calibri Light" panose="020F0302020204030204" pitchFamily="34" charset="0"/>
            </a:rPr>
            <a:t>preliminarno poročilo</a:t>
          </a:r>
          <a:r>
            <a:rPr lang="en-SI" sz="900">
              <a:latin typeface="Calibri Light" panose="020F0302020204030204" pitchFamily="34" charset="0"/>
              <a:ea typeface="Calibri Light" panose="020F0302020204030204" pitchFamily="34" charset="0"/>
              <a:cs typeface="Calibri Light" panose="020F0302020204030204" pitchFamily="34" charset="0"/>
            </a:rPr>
            <a:t> in </a:t>
          </a:r>
          <a:r>
            <a:rPr lang="en-SI" sz="900" b="1">
              <a:latin typeface="Calibri Light" panose="020F0302020204030204" pitchFamily="34" charset="0"/>
              <a:ea typeface="Calibri Light" panose="020F0302020204030204" pitchFamily="34" charset="0"/>
              <a:cs typeface="Calibri Light" panose="020F0302020204030204" pitchFamily="34" charset="0"/>
            </a:rPr>
            <a:t>predlog akcijskega načrta</a:t>
          </a:r>
          <a:r>
            <a:rPr lang="en-SI" sz="900">
              <a:latin typeface="Calibri Light" panose="020F0302020204030204" pitchFamily="34" charset="0"/>
              <a:ea typeface="Calibri Light" panose="020F0302020204030204" pitchFamily="34" charset="0"/>
              <a:cs typeface="Calibri Light" panose="020F0302020204030204" pitchFamily="34" charset="0"/>
            </a:rPr>
            <a:t>.</a:t>
          </a:r>
        </a:p>
      </dgm:t>
    </dgm:pt>
    <dgm:pt modelId="{D31FEC6C-3FB8-4621-8A86-1144B7B8B9EB}" type="parTrans" cxnId="{4B0A88D6-7B7A-44DA-AA86-234849A4EF30}">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E182BAE4-DCF3-4CCB-9852-0E9A00DF3EB7}" type="sibTrans" cxnId="{4B0A88D6-7B7A-44DA-AA86-234849A4EF30}">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7838A37F-96DF-43FB-B263-C29C6FA81973}">
      <dgm:prSet custT="1"/>
      <dgm:spPr/>
      <dgm:t>
        <a:bodyPr/>
        <a:lstStyle/>
        <a:p>
          <a:pPr>
            <a:buSzPts val="1000"/>
            <a:buFont typeface="Symbol" panose="05050102010706020507" pitchFamily="18" charset="2"/>
            <a:buChar char=""/>
          </a:pPr>
          <a:r>
            <a:rPr lang="en-SI" sz="900" b="1">
              <a:latin typeface="Calibri Light" panose="020F0302020204030204" pitchFamily="34" charset="0"/>
              <a:ea typeface="Calibri Light" panose="020F0302020204030204" pitchFamily="34" charset="0"/>
              <a:cs typeface="Calibri Light" panose="020F0302020204030204" pitchFamily="34" charset="0"/>
            </a:rPr>
            <a:t>Vključevanje deležnikov:</a:t>
          </a:r>
          <a:r>
            <a:rPr lang="en-SI" sz="900">
              <a:latin typeface="Calibri Light" panose="020F0302020204030204" pitchFamily="34" charset="0"/>
              <a:ea typeface="Calibri Light" panose="020F0302020204030204" pitchFamily="34" charset="0"/>
              <a:cs typeface="Calibri Light" panose="020F0302020204030204" pitchFamily="34" charset="0"/>
            </a:rPr>
            <a:t> K sodelovanju in podaji predlogov so pozvani šolski mentorji, koordinatorji, prodekani in študentski svet.</a:t>
          </a:r>
        </a:p>
      </dgm:t>
    </dgm:pt>
    <dgm:pt modelId="{05426B38-6011-49DF-B342-FB976B5DD037}" type="parTrans" cxnId="{6F8C3288-32D8-4567-853E-BB52690CACDF}">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B2709F4F-84E7-444B-B90F-A6DE14C400C9}" type="sibTrans" cxnId="{6F8C3288-32D8-4567-853E-BB52690CACDF}">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307C015A-BFC4-4220-9C90-9D9FE4124D31}">
      <dgm:prSet custT="1"/>
      <dgm:spPr/>
      <dgm:t>
        <a:bodyPr/>
        <a:lstStyle/>
        <a:p>
          <a:pPr>
            <a:buSzPts val="1000"/>
            <a:buFont typeface="Symbol" panose="05050102010706020507" pitchFamily="18" charset="2"/>
            <a:buChar char=""/>
          </a:pPr>
          <a:r>
            <a:rPr lang="en-SI" sz="900" b="1">
              <a:latin typeface="Calibri Light" panose="020F0302020204030204" pitchFamily="34" charset="0"/>
              <a:ea typeface="Calibri Light" panose="020F0302020204030204" pitchFamily="34" charset="0"/>
              <a:cs typeface="Calibri Light" panose="020F0302020204030204" pitchFamily="34" charset="0"/>
            </a:rPr>
            <a:t>Sprejetje:</a:t>
          </a:r>
          <a:r>
            <a:rPr lang="en-SI" sz="900">
              <a:latin typeface="Calibri Light" panose="020F0302020204030204" pitchFamily="34" charset="0"/>
              <a:ea typeface="Calibri Light" panose="020F0302020204030204" pitchFamily="34" charset="0"/>
              <a:cs typeface="Calibri Light" panose="020F0302020204030204" pitchFamily="34" charset="0"/>
            </a:rPr>
            <a:t> Poročilo o evalvaciji in akcijski načrt obravnava KSSK, končno pa ga potrdi </a:t>
          </a:r>
          <a:r>
            <a:rPr lang="en-SI" sz="900" b="1">
              <a:latin typeface="Calibri Light" panose="020F0302020204030204" pitchFamily="34" charset="0"/>
              <a:ea typeface="Calibri Light" panose="020F0302020204030204" pitchFamily="34" charset="0"/>
              <a:cs typeface="Calibri Light" panose="020F0302020204030204" pitchFamily="34" charset="0"/>
            </a:rPr>
            <a:t>Senat UP FVZ</a:t>
          </a:r>
          <a:r>
            <a:rPr lang="en-SI" sz="900">
              <a:latin typeface="Calibri Light" panose="020F0302020204030204" pitchFamily="34" charset="0"/>
              <a:ea typeface="Calibri Light" panose="020F0302020204030204" pitchFamily="34" charset="0"/>
              <a:cs typeface="Calibri Light" panose="020F0302020204030204" pitchFamily="34" charset="0"/>
            </a:rPr>
            <a:t>.</a:t>
          </a:r>
        </a:p>
      </dgm:t>
    </dgm:pt>
    <dgm:pt modelId="{65DD4A63-5F80-4E29-8FB8-244C25B0F888}" type="parTrans" cxnId="{C5A96FB3-242E-48E3-B308-55C10A166162}">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558C5057-86EA-4BD6-94D5-CC29B17D9C7B}" type="sibTrans" cxnId="{C5A96FB3-242E-48E3-B308-55C10A166162}">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A25CA9EE-103B-4435-930B-71003B6C9465}">
      <dgm:prSet custT="1"/>
      <dgm:spPr/>
      <dgm:t>
        <a:bodyPr/>
        <a:lstStyle/>
        <a:p>
          <a:pPr>
            <a:buSzPts val="1000"/>
            <a:buFont typeface="Symbol" panose="05050102010706020507" pitchFamily="18" charset="2"/>
            <a:buChar char=""/>
          </a:pPr>
          <a:r>
            <a:rPr lang="en-SI" sz="900" b="1">
              <a:latin typeface="Calibri Light" panose="020F0302020204030204" pitchFamily="34" charset="0"/>
              <a:ea typeface="Calibri Light" panose="020F0302020204030204" pitchFamily="34" charset="0"/>
              <a:cs typeface="Calibri Light" panose="020F0302020204030204" pitchFamily="34" charset="0"/>
            </a:rPr>
            <a:t>Cilj:</a:t>
          </a:r>
          <a:r>
            <a:rPr lang="en-SI" sz="900">
              <a:latin typeface="Calibri Light" panose="020F0302020204030204" pitchFamily="34" charset="0"/>
              <a:ea typeface="Calibri Light" panose="020F0302020204030204" pitchFamily="34" charset="0"/>
              <a:cs typeface="Calibri Light" panose="020F0302020204030204" pitchFamily="34" charset="0"/>
            </a:rPr>
            <a:t> Implementacija korektivnih ukrepov v naslednjem krogu načrtovanja, s čimer se zanka sklene in znova odpre.</a:t>
          </a:r>
        </a:p>
      </dgm:t>
    </dgm:pt>
    <dgm:pt modelId="{63777DC5-0CA3-4D47-B811-76863A80215B}" type="parTrans" cxnId="{8CCFDF62-F148-469D-AE05-9A1BCD41BB10}">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D06D7A19-2AA4-407C-8EDB-9A821C0B6E8D}" type="sibTrans" cxnId="{8CCFDF62-F148-469D-AE05-9A1BCD41BB10}">
      <dgm:prSet/>
      <dgm:spPr/>
      <dgm:t>
        <a:bodyPr/>
        <a:lstStyle/>
        <a:p>
          <a:endParaRPr lang="en-SI" sz="800">
            <a:latin typeface="Calibri Light" panose="020F0302020204030204" pitchFamily="34" charset="0"/>
            <a:ea typeface="Calibri Light" panose="020F0302020204030204" pitchFamily="34" charset="0"/>
            <a:cs typeface="Calibri Light" panose="020F0302020204030204" pitchFamily="34" charset="0"/>
          </a:endParaRPr>
        </a:p>
      </dgm:t>
    </dgm:pt>
    <dgm:pt modelId="{B78906F0-CABE-47A3-A117-A807F8D028D6}" type="pres">
      <dgm:prSet presAssocID="{75B34AE5-23EC-456C-8E94-A17A08F98448}" presName="cycle" presStyleCnt="0">
        <dgm:presLayoutVars>
          <dgm:dir/>
          <dgm:resizeHandles val="exact"/>
        </dgm:presLayoutVars>
      </dgm:prSet>
      <dgm:spPr/>
    </dgm:pt>
    <dgm:pt modelId="{58A779C1-A1FF-4157-A251-FD7EBE5EE3A0}" type="pres">
      <dgm:prSet presAssocID="{41E289EB-FF54-48EB-A723-F9B55A047A23}" presName="node" presStyleLbl="node1" presStyleIdx="0" presStyleCnt="4" custScaleY="189659">
        <dgm:presLayoutVars>
          <dgm:bulletEnabled val="1"/>
        </dgm:presLayoutVars>
      </dgm:prSet>
      <dgm:spPr/>
    </dgm:pt>
    <dgm:pt modelId="{6FF17ED2-61B6-4B22-92D7-B9D33C799815}" type="pres">
      <dgm:prSet presAssocID="{41E289EB-FF54-48EB-A723-F9B55A047A23}" presName="spNode" presStyleCnt="0"/>
      <dgm:spPr/>
    </dgm:pt>
    <dgm:pt modelId="{99834441-BF90-4D75-88CF-DCBAE27FC74F}" type="pres">
      <dgm:prSet presAssocID="{8B68A275-51BA-4B6E-B368-6CCD608A3094}" presName="sibTrans" presStyleLbl="sibTrans1D1" presStyleIdx="0" presStyleCnt="4"/>
      <dgm:spPr/>
    </dgm:pt>
    <dgm:pt modelId="{44DED010-0FEC-4AD7-BA46-422F33F75EDD}" type="pres">
      <dgm:prSet presAssocID="{204EE898-FB0F-43E6-96F4-F7873D879E63}" presName="node" presStyleLbl="node1" presStyleIdx="1" presStyleCnt="4" custScaleY="220661">
        <dgm:presLayoutVars>
          <dgm:bulletEnabled val="1"/>
        </dgm:presLayoutVars>
      </dgm:prSet>
      <dgm:spPr/>
    </dgm:pt>
    <dgm:pt modelId="{DC19A2DC-5788-486B-9996-131F8E98F783}" type="pres">
      <dgm:prSet presAssocID="{204EE898-FB0F-43E6-96F4-F7873D879E63}" presName="spNode" presStyleCnt="0"/>
      <dgm:spPr/>
    </dgm:pt>
    <dgm:pt modelId="{77E29204-D4D4-4F34-B601-D89CD9691948}" type="pres">
      <dgm:prSet presAssocID="{9FB2E062-0D0C-4900-9DDE-8D23FBF88E08}" presName="sibTrans" presStyleLbl="sibTrans1D1" presStyleIdx="1" presStyleCnt="4"/>
      <dgm:spPr/>
    </dgm:pt>
    <dgm:pt modelId="{F2092B6E-7240-43B3-B76B-1F995A8D4B36}" type="pres">
      <dgm:prSet presAssocID="{D52FA903-EBF9-4B4B-9AA8-1CCB1FA2B467}" presName="node" presStyleLbl="node1" presStyleIdx="2" presStyleCnt="4" custScaleY="189659">
        <dgm:presLayoutVars>
          <dgm:bulletEnabled val="1"/>
        </dgm:presLayoutVars>
      </dgm:prSet>
      <dgm:spPr/>
    </dgm:pt>
    <dgm:pt modelId="{74CC81AC-41C6-48D9-9D6F-B26F3CD9A2E1}" type="pres">
      <dgm:prSet presAssocID="{D52FA903-EBF9-4B4B-9AA8-1CCB1FA2B467}" presName="spNode" presStyleCnt="0"/>
      <dgm:spPr/>
    </dgm:pt>
    <dgm:pt modelId="{95BB09A6-AC45-41B0-B6EF-8CDE7BA51561}" type="pres">
      <dgm:prSet presAssocID="{00EE8961-0AD1-4931-B654-1797FD217424}" presName="sibTrans" presStyleLbl="sibTrans1D1" presStyleIdx="2" presStyleCnt="4"/>
      <dgm:spPr/>
    </dgm:pt>
    <dgm:pt modelId="{B99044AC-F5BD-4262-901E-8685EDE175CC}" type="pres">
      <dgm:prSet presAssocID="{A7C9A6DA-D323-4C42-B90D-4E057C655C1D}" presName="node" presStyleLbl="node1" presStyleIdx="3" presStyleCnt="4" custScaleY="220661">
        <dgm:presLayoutVars>
          <dgm:bulletEnabled val="1"/>
        </dgm:presLayoutVars>
      </dgm:prSet>
      <dgm:spPr/>
    </dgm:pt>
    <dgm:pt modelId="{A37785E9-DFD4-434A-B3FA-C854A0784CBF}" type="pres">
      <dgm:prSet presAssocID="{A7C9A6DA-D323-4C42-B90D-4E057C655C1D}" presName="spNode" presStyleCnt="0"/>
      <dgm:spPr/>
    </dgm:pt>
    <dgm:pt modelId="{5381A480-89E4-4701-BFC4-CE3454F8BF2F}" type="pres">
      <dgm:prSet presAssocID="{DFA29D9A-AAF5-499C-A5DE-86E46F12C1C8}" presName="sibTrans" presStyleLbl="sibTrans1D1" presStyleIdx="3" presStyleCnt="4"/>
      <dgm:spPr/>
    </dgm:pt>
  </dgm:ptLst>
  <dgm:cxnLst>
    <dgm:cxn modelId="{0DC8B000-4311-4F9B-B5B9-AA258A9C8CFE}" srcId="{A7C9A6DA-D323-4C42-B90D-4E057C655C1D}" destId="{A9DE4470-7672-4512-80CC-7645EF19DAD8}" srcOrd="0" destOrd="0" parTransId="{50F61264-1F24-4A90-8E9C-4C0D87030F7E}" sibTransId="{EDFA7E2E-DAC3-40B0-9A94-435ADCABA5AB}"/>
    <dgm:cxn modelId="{7F8F280D-FF08-48D4-97FE-AB6B8A1B1E1D}" srcId="{94F93D9A-A876-415C-A965-5DEFDAB53E73}" destId="{E6EAEC82-C7DB-451B-9EE6-2D706047FDF6}" srcOrd="0" destOrd="0" parTransId="{0D60994C-635F-4AC9-859E-71B7CBC97DEC}" sibTransId="{2866E7D0-477D-4799-A29E-FBEFAE14FAC4}"/>
    <dgm:cxn modelId="{21F5E615-4E68-4EEF-AB7D-C620C762083F}" srcId="{41E289EB-FF54-48EB-A723-F9B55A047A23}" destId="{9902287F-FAD5-4782-BF19-917DE19E0525}" srcOrd="0" destOrd="0" parTransId="{B97F89DB-4AB7-4AA4-9F7E-3A4032656040}" sibTransId="{69E7428B-83A5-4547-95DA-82A8F433C036}"/>
    <dgm:cxn modelId="{1F83AE1C-6F38-4FB7-AFC7-E06DD4A454DF}" type="presOf" srcId="{9FB2E062-0D0C-4900-9DDE-8D23FBF88E08}" destId="{77E29204-D4D4-4F34-B601-D89CD9691948}" srcOrd="0" destOrd="0" presId="urn:microsoft.com/office/officeart/2005/8/layout/cycle5"/>
    <dgm:cxn modelId="{C5FF7A29-5F69-4C1B-8D40-C43E39099E2D}" type="presOf" srcId="{DFA29D9A-AAF5-499C-A5DE-86E46F12C1C8}" destId="{5381A480-89E4-4701-BFC4-CE3454F8BF2F}" srcOrd="0" destOrd="0" presId="urn:microsoft.com/office/officeart/2005/8/layout/cycle5"/>
    <dgm:cxn modelId="{4E9DAF2D-1714-4864-90C4-4E44DBA137D1}" type="presOf" srcId="{00EE8961-0AD1-4931-B654-1797FD217424}" destId="{95BB09A6-AC45-41B0-B6EF-8CDE7BA51561}" srcOrd="0" destOrd="0" presId="urn:microsoft.com/office/officeart/2005/8/layout/cycle5"/>
    <dgm:cxn modelId="{9194A53C-7756-44A0-A1AD-4C4EE26C7B0E}" srcId="{A33BB29B-80EF-4C06-8154-F34B4D5C9FB4}" destId="{95D4375E-974C-456B-97C6-59DC6882E951}" srcOrd="0" destOrd="0" parTransId="{FBE2402E-2212-4ED8-AD86-937FABB8A547}" sibTransId="{91C7D713-E844-4140-8531-D99E541ED363}"/>
    <dgm:cxn modelId="{B322333F-9B15-4F6D-A42C-DCA7EC66566B}" type="presOf" srcId="{A38CDA1F-91BE-4E1E-AFE4-B1C6AB44EF84}" destId="{B99044AC-F5BD-4262-901E-8685EDE175CC}" srcOrd="0" destOrd="2" presId="urn:microsoft.com/office/officeart/2005/8/layout/cycle5"/>
    <dgm:cxn modelId="{63BF7A60-A00A-4866-AD61-8A35464A2AE3}" type="presOf" srcId="{B8B928E0-A97A-4B1E-B7C9-000C8294AE1F}" destId="{F2092B6E-7240-43B3-B76B-1F995A8D4B36}" srcOrd="0" destOrd="5" presId="urn:microsoft.com/office/officeart/2005/8/layout/cycle5"/>
    <dgm:cxn modelId="{6314B461-6F13-413E-8151-0C9BD786AD72}" srcId="{41E289EB-FF54-48EB-A723-F9B55A047A23}" destId="{36D6BF43-E460-4207-8583-37F9F42DF75E}" srcOrd="2" destOrd="0" parTransId="{E66020F0-3AC8-4933-BFCF-4C568F56B396}" sibTransId="{5628F408-CE95-4323-B8DE-85A39E56A0E6}"/>
    <dgm:cxn modelId="{8CCFDF62-F148-469D-AE05-9A1BCD41BB10}" srcId="{A9DE4470-7672-4512-80CC-7645EF19DAD8}" destId="{A25CA9EE-103B-4435-930B-71003B6C9465}" srcOrd="3" destOrd="0" parTransId="{63777DC5-0CA3-4D47-B811-76863A80215B}" sibTransId="{D06D7A19-2AA4-407C-8EDB-9A821C0B6E8D}"/>
    <dgm:cxn modelId="{311B6144-D191-4557-8B42-FFC5EDC97A75}" type="presOf" srcId="{174F07FB-87C5-4648-AF5E-A2365E20324A}" destId="{F2092B6E-7240-43B3-B76B-1F995A8D4B36}" srcOrd="0" destOrd="3" presId="urn:microsoft.com/office/officeart/2005/8/layout/cycle5"/>
    <dgm:cxn modelId="{038B3646-2BDA-4AB8-86CF-9C0F83115E2A}" type="presOf" srcId="{1EA59187-D4CB-41CE-8098-BD55660481DD}" destId="{58A779C1-A1FF-4157-A251-FD7EBE5EE3A0}" srcOrd="0" destOrd="4" presId="urn:microsoft.com/office/officeart/2005/8/layout/cycle5"/>
    <dgm:cxn modelId="{C69EBD67-0C5A-478C-A428-50BCA8D0ADC1}" srcId="{94F93D9A-A876-415C-A965-5DEFDAB53E73}" destId="{B8B928E0-A97A-4B1E-B7C9-000C8294AE1F}" srcOrd="3" destOrd="0" parTransId="{D732900A-D7BB-41C9-B939-A0A58D8BD096}" sibTransId="{C32B8F19-1EFB-4BCF-93C1-19C69A90E870}"/>
    <dgm:cxn modelId="{3170E26D-2BEB-47AB-83F3-EB0682E33FAA}" type="presOf" srcId="{D52FA903-EBF9-4B4B-9AA8-1CCB1FA2B467}" destId="{F2092B6E-7240-43B3-B76B-1F995A8D4B36}" srcOrd="0" destOrd="0" presId="urn:microsoft.com/office/officeart/2005/8/layout/cycle5"/>
    <dgm:cxn modelId="{5696B56E-C47D-41B5-B0A3-DEC1006C5EC4}" type="presOf" srcId="{94F93D9A-A876-415C-A965-5DEFDAB53E73}" destId="{F2092B6E-7240-43B3-B76B-1F995A8D4B36}" srcOrd="0" destOrd="1" presId="urn:microsoft.com/office/officeart/2005/8/layout/cycle5"/>
    <dgm:cxn modelId="{E6174355-C94F-4111-9437-FEE0527D6EDC}" type="presOf" srcId="{9902287F-FAD5-4782-BF19-917DE19E0525}" destId="{58A779C1-A1FF-4157-A251-FD7EBE5EE3A0}" srcOrd="0" destOrd="1" presId="urn:microsoft.com/office/officeart/2005/8/layout/cycle5"/>
    <dgm:cxn modelId="{EC4D0E56-B77D-48CF-844D-AE13A04BEC62}" srcId="{75B34AE5-23EC-456C-8E94-A17A08F98448}" destId="{41E289EB-FF54-48EB-A723-F9B55A047A23}" srcOrd="0" destOrd="0" parTransId="{A2F79B43-B3A8-42BF-B043-9166F0B3F7B2}" sibTransId="{8B68A275-51BA-4B6E-B368-6CCD608A3094}"/>
    <dgm:cxn modelId="{BA272778-0AEE-4B13-9975-7CEA13F80106}" type="presOf" srcId="{AECF951E-DA84-4697-BEA4-21C88E6908AE}" destId="{58A779C1-A1FF-4157-A251-FD7EBE5EE3A0}" srcOrd="0" destOrd="5" presId="urn:microsoft.com/office/officeart/2005/8/layout/cycle5"/>
    <dgm:cxn modelId="{80016A58-2064-498F-9167-42E6FE5F8EAB}" srcId="{94F93D9A-A876-415C-A965-5DEFDAB53E73}" destId="{174F07FB-87C5-4648-AF5E-A2365E20324A}" srcOrd="1" destOrd="0" parTransId="{8A5D657E-3453-44B8-8762-AF08F5B92591}" sibTransId="{5FC0339A-9749-470A-B4BF-508B511DC92F}"/>
    <dgm:cxn modelId="{68FF5658-069D-415C-8896-212FB7A7E653}" type="presOf" srcId="{95D4375E-974C-456B-97C6-59DC6882E951}" destId="{44DED010-0FEC-4AD7-BA46-422F33F75EDD}" srcOrd="0" destOrd="2" presId="urn:microsoft.com/office/officeart/2005/8/layout/cycle5"/>
    <dgm:cxn modelId="{F448377A-E0A6-45EF-8CBB-D5D192305531}" type="presOf" srcId="{A7C9A6DA-D323-4C42-B90D-4E057C655C1D}" destId="{B99044AC-F5BD-4262-901E-8685EDE175CC}" srcOrd="0" destOrd="0" presId="urn:microsoft.com/office/officeart/2005/8/layout/cycle5"/>
    <dgm:cxn modelId="{9BC1CF7B-37FB-4F64-95E6-9B685A316FFF}" type="presOf" srcId="{204EE898-FB0F-43E6-96F4-F7873D879E63}" destId="{44DED010-0FEC-4AD7-BA46-422F33F75EDD}" srcOrd="0" destOrd="0" presId="urn:microsoft.com/office/officeart/2005/8/layout/cycle5"/>
    <dgm:cxn modelId="{920ED77B-93AA-4DE6-9C48-2E0E0F861726}" srcId="{204EE898-FB0F-43E6-96F4-F7873D879E63}" destId="{A33BB29B-80EF-4C06-8154-F34B4D5C9FB4}" srcOrd="0" destOrd="0" parTransId="{99E0A0C1-C86A-4E2D-9BE5-210D69AD272B}" sibTransId="{528602AF-E197-489E-984C-E3B09460B383}"/>
    <dgm:cxn modelId="{72085A7C-4650-4D02-A788-38A7F231998B}" srcId="{75B34AE5-23EC-456C-8E94-A17A08F98448}" destId="{A7C9A6DA-D323-4C42-B90D-4E057C655C1D}" srcOrd="3" destOrd="0" parTransId="{7DB64B80-A754-4CD1-807C-23486B27F698}" sibTransId="{DFA29D9A-AAF5-499C-A5DE-86E46F12C1C8}"/>
    <dgm:cxn modelId="{25BBF57F-9CF4-4B8E-92B0-5B8A9330F6FC}" type="presOf" srcId="{36D6BF43-E460-4207-8583-37F9F42DF75E}" destId="{58A779C1-A1FF-4157-A251-FD7EBE5EE3A0}" srcOrd="0" destOrd="3" presId="urn:microsoft.com/office/officeart/2005/8/layout/cycle5"/>
    <dgm:cxn modelId="{E96E5386-2CDC-4FD3-A9DD-3308E586C43F}" type="presOf" srcId="{E6EAEC82-C7DB-451B-9EE6-2D706047FDF6}" destId="{F2092B6E-7240-43B3-B76B-1F995A8D4B36}" srcOrd="0" destOrd="2" presId="urn:microsoft.com/office/officeart/2005/8/layout/cycle5"/>
    <dgm:cxn modelId="{6F8C3288-32D8-4567-853E-BB52690CACDF}" srcId="{A9DE4470-7672-4512-80CC-7645EF19DAD8}" destId="{7838A37F-96DF-43FB-B263-C29C6FA81973}" srcOrd="1" destOrd="0" parTransId="{05426B38-6011-49DF-B342-FB976B5DD037}" sibTransId="{B2709F4F-84E7-444B-B90F-A6DE14C400C9}"/>
    <dgm:cxn modelId="{0878138A-F9BB-4F85-BFFD-3DE61E3F6D89}" srcId="{75B34AE5-23EC-456C-8E94-A17A08F98448}" destId="{204EE898-FB0F-43E6-96F4-F7873D879E63}" srcOrd="1" destOrd="0" parTransId="{1DA4E130-B2B9-4D41-ADDB-67CEC011D82A}" sibTransId="{9FB2E062-0D0C-4900-9DDE-8D23FBF88E08}"/>
    <dgm:cxn modelId="{6B66B78C-C0DB-416D-A641-EB9C354B5865}" type="presOf" srcId="{A25CA9EE-103B-4435-930B-71003B6C9465}" destId="{B99044AC-F5BD-4262-901E-8685EDE175CC}" srcOrd="0" destOrd="5" presId="urn:microsoft.com/office/officeart/2005/8/layout/cycle5"/>
    <dgm:cxn modelId="{8E862891-6EB8-4F1D-B3CE-6E699F03F348}" srcId="{41E289EB-FF54-48EB-A723-F9B55A047A23}" destId="{4957CF14-17F1-4AD2-95D3-CF8F6C501856}" srcOrd="1" destOrd="0" parTransId="{987B9BA3-0576-407D-A099-39B944186341}" sibTransId="{B9FF0186-1425-4D55-B825-B0BF583E6C48}"/>
    <dgm:cxn modelId="{0F273794-915E-4924-AB41-337D8F8C80AB}" type="presOf" srcId="{307C015A-BFC4-4220-9C90-9D9FE4124D31}" destId="{B99044AC-F5BD-4262-901E-8685EDE175CC}" srcOrd="0" destOrd="4" presId="urn:microsoft.com/office/officeart/2005/8/layout/cycle5"/>
    <dgm:cxn modelId="{101B7996-1C09-4F45-89A8-3244E73A9BB9}" srcId="{41E289EB-FF54-48EB-A723-F9B55A047A23}" destId="{1EA59187-D4CB-41CE-8098-BD55660481DD}" srcOrd="3" destOrd="0" parTransId="{41B2675E-8D11-42B5-A673-A093CA468CE5}" sibTransId="{D6E69F3B-358D-4F01-99BC-9F525F3BDB34}"/>
    <dgm:cxn modelId="{3888079B-4669-4237-8891-1E2FEB2698E1}" type="presOf" srcId="{4957CF14-17F1-4AD2-95D3-CF8F6C501856}" destId="{58A779C1-A1FF-4157-A251-FD7EBE5EE3A0}" srcOrd="0" destOrd="2" presId="urn:microsoft.com/office/officeart/2005/8/layout/cycle5"/>
    <dgm:cxn modelId="{3C6458AE-D4CD-4319-BC5F-C08D23E6D14F}" type="presOf" srcId="{95F10D14-868F-4C04-A664-777FE70E2DF1}" destId="{44DED010-0FEC-4AD7-BA46-422F33F75EDD}" srcOrd="0" destOrd="3" presId="urn:microsoft.com/office/officeart/2005/8/layout/cycle5"/>
    <dgm:cxn modelId="{2D7F6FAF-4153-4B2A-A476-DEEF18D355FB}" type="presOf" srcId="{75B34AE5-23EC-456C-8E94-A17A08F98448}" destId="{B78906F0-CABE-47A3-A117-A807F8D028D6}" srcOrd="0" destOrd="0" presId="urn:microsoft.com/office/officeart/2005/8/layout/cycle5"/>
    <dgm:cxn modelId="{C5A96FB3-242E-48E3-B308-55C10A166162}" srcId="{A9DE4470-7672-4512-80CC-7645EF19DAD8}" destId="{307C015A-BFC4-4220-9C90-9D9FE4124D31}" srcOrd="2" destOrd="0" parTransId="{65DD4A63-5F80-4E29-8FB8-244C25B0F888}" sibTransId="{558C5057-86EA-4BD6-94D5-CC29B17D9C7B}"/>
    <dgm:cxn modelId="{7138A2B7-3DBF-4154-832E-0767B2379C23}" type="presOf" srcId="{8B68A275-51BA-4B6E-B368-6CCD608A3094}" destId="{99834441-BF90-4D75-88CF-DCBAE27FC74F}" srcOrd="0" destOrd="0" presId="urn:microsoft.com/office/officeart/2005/8/layout/cycle5"/>
    <dgm:cxn modelId="{D96EA6B8-97A2-4EBA-9D8A-BEA95BC6DEB8}" type="presOf" srcId="{7838A37F-96DF-43FB-B263-C29C6FA81973}" destId="{B99044AC-F5BD-4262-901E-8685EDE175CC}" srcOrd="0" destOrd="3" presId="urn:microsoft.com/office/officeart/2005/8/layout/cycle5"/>
    <dgm:cxn modelId="{5DF234BE-542C-4EE5-BBCE-073DACFF2422}" srcId="{75B34AE5-23EC-456C-8E94-A17A08F98448}" destId="{D52FA903-EBF9-4B4B-9AA8-1CCB1FA2B467}" srcOrd="2" destOrd="0" parTransId="{27AF461D-EB07-40D1-B728-63D9CC17F77C}" sibTransId="{00EE8961-0AD1-4931-B654-1797FD217424}"/>
    <dgm:cxn modelId="{D38E51C5-C284-4FA7-9498-E461CB5842C3}" type="presOf" srcId="{A33BB29B-80EF-4C06-8154-F34B4D5C9FB4}" destId="{44DED010-0FEC-4AD7-BA46-422F33F75EDD}" srcOrd="0" destOrd="1" presId="urn:microsoft.com/office/officeart/2005/8/layout/cycle5"/>
    <dgm:cxn modelId="{877388C9-38DD-4D05-A3CB-FE970DBC3226}" srcId="{94F93D9A-A876-415C-A965-5DEFDAB53E73}" destId="{996A7911-A1A4-4C75-AA4F-BB31B5E84E97}" srcOrd="2" destOrd="0" parTransId="{DF4B0DFC-06C9-476D-947E-74FEA49F5A35}" sibTransId="{94AACD1E-0728-4AA3-8D20-949D4B02A6F9}"/>
    <dgm:cxn modelId="{11F3F4CF-691D-48AB-8943-62C5523A3429}" type="presOf" srcId="{41E289EB-FF54-48EB-A723-F9B55A047A23}" destId="{58A779C1-A1FF-4157-A251-FD7EBE5EE3A0}" srcOrd="0" destOrd="0" presId="urn:microsoft.com/office/officeart/2005/8/layout/cycle5"/>
    <dgm:cxn modelId="{4B0A88D6-7B7A-44DA-AA86-234849A4EF30}" srcId="{A9DE4470-7672-4512-80CC-7645EF19DAD8}" destId="{A38CDA1F-91BE-4E1E-AFE4-B1C6AB44EF84}" srcOrd="0" destOrd="0" parTransId="{D31FEC6C-3FB8-4621-8A86-1144B7B8B9EB}" sibTransId="{E182BAE4-DCF3-4CCB-9852-0E9A00DF3EB7}"/>
    <dgm:cxn modelId="{DFFA66D8-B376-4D92-8967-4E0403B9A3F6}" srcId="{A33BB29B-80EF-4C06-8154-F34B4D5C9FB4}" destId="{95F10D14-868F-4C04-A664-777FE70E2DF1}" srcOrd="1" destOrd="0" parTransId="{DFF7A74A-78F3-4982-985B-8CCDA656669E}" sibTransId="{28CFE6C0-8E17-41D4-9B1C-44963216A7DC}"/>
    <dgm:cxn modelId="{C8556FD8-35C5-4F74-A15C-75A2F1637977}" type="presOf" srcId="{A9DE4470-7672-4512-80CC-7645EF19DAD8}" destId="{B99044AC-F5BD-4262-901E-8685EDE175CC}" srcOrd="0" destOrd="1" presId="urn:microsoft.com/office/officeart/2005/8/layout/cycle5"/>
    <dgm:cxn modelId="{2E03BBDA-8E3C-4F1E-A0C3-D0D639F23395}" srcId="{41E289EB-FF54-48EB-A723-F9B55A047A23}" destId="{AECF951E-DA84-4697-BEA4-21C88E6908AE}" srcOrd="4" destOrd="0" parTransId="{416B336E-E226-44E5-94D9-3B157F0A32C1}" sibTransId="{A8515CC3-5EBF-446D-B791-C0C7CDE19C4F}"/>
    <dgm:cxn modelId="{BB42D0E7-AB4C-4311-A862-1375CD4643F0}" type="presOf" srcId="{996A7911-A1A4-4C75-AA4F-BB31B5E84E97}" destId="{F2092B6E-7240-43B3-B76B-1F995A8D4B36}" srcOrd="0" destOrd="4" presId="urn:microsoft.com/office/officeart/2005/8/layout/cycle5"/>
    <dgm:cxn modelId="{05FB06FD-E0FB-4F61-B8CB-AD021A6073BA}" srcId="{D52FA903-EBF9-4B4B-9AA8-1CCB1FA2B467}" destId="{94F93D9A-A876-415C-A965-5DEFDAB53E73}" srcOrd="0" destOrd="0" parTransId="{5C351A58-B3D1-46A2-B4A8-9F62D84CA6C8}" sibTransId="{3A8CF173-8FFD-49BF-9CB4-C8F1EF83CF55}"/>
    <dgm:cxn modelId="{933E311F-B580-4965-8AAB-C6125A1E16AF}" type="presParOf" srcId="{B78906F0-CABE-47A3-A117-A807F8D028D6}" destId="{58A779C1-A1FF-4157-A251-FD7EBE5EE3A0}" srcOrd="0" destOrd="0" presId="urn:microsoft.com/office/officeart/2005/8/layout/cycle5"/>
    <dgm:cxn modelId="{932AEFD5-90F6-4637-9ECF-DB32CFE382FE}" type="presParOf" srcId="{B78906F0-CABE-47A3-A117-A807F8D028D6}" destId="{6FF17ED2-61B6-4B22-92D7-B9D33C799815}" srcOrd="1" destOrd="0" presId="urn:microsoft.com/office/officeart/2005/8/layout/cycle5"/>
    <dgm:cxn modelId="{FC2A1EC9-6AE4-4FA2-BEB3-A7E5A679927A}" type="presParOf" srcId="{B78906F0-CABE-47A3-A117-A807F8D028D6}" destId="{99834441-BF90-4D75-88CF-DCBAE27FC74F}" srcOrd="2" destOrd="0" presId="urn:microsoft.com/office/officeart/2005/8/layout/cycle5"/>
    <dgm:cxn modelId="{2A5400D6-8EFB-4FE2-AE75-0DF683B3B980}" type="presParOf" srcId="{B78906F0-CABE-47A3-A117-A807F8D028D6}" destId="{44DED010-0FEC-4AD7-BA46-422F33F75EDD}" srcOrd="3" destOrd="0" presId="urn:microsoft.com/office/officeart/2005/8/layout/cycle5"/>
    <dgm:cxn modelId="{725B8C3B-9821-42C5-9AD0-EAA84F389E9B}" type="presParOf" srcId="{B78906F0-CABE-47A3-A117-A807F8D028D6}" destId="{DC19A2DC-5788-486B-9996-131F8E98F783}" srcOrd="4" destOrd="0" presId="urn:microsoft.com/office/officeart/2005/8/layout/cycle5"/>
    <dgm:cxn modelId="{0B433C4D-5E58-4937-9D59-06029D5585F3}" type="presParOf" srcId="{B78906F0-CABE-47A3-A117-A807F8D028D6}" destId="{77E29204-D4D4-4F34-B601-D89CD9691948}" srcOrd="5" destOrd="0" presId="urn:microsoft.com/office/officeart/2005/8/layout/cycle5"/>
    <dgm:cxn modelId="{BD6A862F-7B88-4A28-9788-EAE2A93DB9D7}" type="presParOf" srcId="{B78906F0-CABE-47A3-A117-A807F8D028D6}" destId="{F2092B6E-7240-43B3-B76B-1F995A8D4B36}" srcOrd="6" destOrd="0" presId="urn:microsoft.com/office/officeart/2005/8/layout/cycle5"/>
    <dgm:cxn modelId="{716BE9F4-422B-4C58-990B-4673F0C5A68B}" type="presParOf" srcId="{B78906F0-CABE-47A3-A117-A807F8D028D6}" destId="{74CC81AC-41C6-48D9-9D6F-B26F3CD9A2E1}" srcOrd="7" destOrd="0" presId="urn:microsoft.com/office/officeart/2005/8/layout/cycle5"/>
    <dgm:cxn modelId="{404E0C11-B888-4485-9E68-25D26A135685}" type="presParOf" srcId="{B78906F0-CABE-47A3-A117-A807F8D028D6}" destId="{95BB09A6-AC45-41B0-B6EF-8CDE7BA51561}" srcOrd="8" destOrd="0" presId="urn:microsoft.com/office/officeart/2005/8/layout/cycle5"/>
    <dgm:cxn modelId="{A4356302-6F83-42F8-9BCA-3480A542156A}" type="presParOf" srcId="{B78906F0-CABE-47A3-A117-A807F8D028D6}" destId="{B99044AC-F5BD-4262-901E-8685EDE175CC}" srcOrd="9" destOrd="0" presId="urn:microsoft.com/office/officeart/2005/8/layout/cycle5"/>
    <dgm:cxn modelId="{6362D98C-A71E-4A9C-80B1-1BFFD03C9D06}" type="presParOf" srcId="{B78906F0-CABE-47A3-A117-A807F8D028D6}" destId="{A37785E9-DFD4-434A-B3FA-C854A0784CBF}" srcOrd="10" destOrd="0" presId="urn:microsoft.com/office/officeart/2005/8/layout/cycle5"/>
    <dgm:cxn modelId="{5F7EB5CF-8EBF-44F9-995C-7635D7D37CCF}" type="presParOf" srcId="{B78906F0-CABE-47A3-A117-A807F8D028D6}" destId="{5381A480-89E4-4701-BFC4-CE3454F8BF2F}" srcOrd="11" destOrd="0" presId="urn:microsoft.com/office/officeart/2005/8/layout/cycle5"/>
  </dgm:cxnLst>
  <dgm:bg/>
  <dgm:whole>
    <a:ln>
      <a:noFill/>
    </a:ln>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D5C4E2-0298-4873-8570-3BDB20AAA1EC}">
      <dsp:nvSpPr>
        <dsp:cNvPr id="0" name=""/>
        <dsp:cNvSpPr/>
      </dsp:nvSpPr>
      <dsp:spPr>
        <a:xfrm rot="10800000">
          <a:off x="1178942" y="463"/>
          <a:ext cx="4028503" cy="656977"/>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9709" tIns="49530" rIns="92456" bIns="49530" numCol="1" spcCol="1270" anchor="ctr" anchorCtr="0">
          <a:noAutofit/>
        </a:bodyPr>
        <a:lstStyle/>
        <a:p>
          <a:pPr marL="0" lvl="0" indent="0" algn="ctr" defTabSz="577850">
            <a:lnSpc>
              <a:spcPct val="90000"/>
            </a:lnSpc>
            <a:spcBef>
              <a:spcPct val="0"/>
            </a:spcBef>
            <a:spcAft>
              <a:spcPct val="35000"/>
            </a:spcAft>
            <a:buNone/>
          </a:pPr>
          <a:r>
            <a:rPr lang="sl-SI" sz="1300" kern="1200">
              <a:latin typeface="Calibri Light" panose="020F0302020204030204" pitchFamily="34" charset="0"/>
              <a:ea typeface="Calibri Light" panose="020F0302020204030204" pitchFamily="34" charset="0"/>
              <a:cs typeface="Calibri Light" panose="020F0302020204030204" pitchFamily="34" charset="0"/>
            </a:rPr>
            <a:t>ANKETNI VPRAŠALNIK</a:t>
          </a:r>
          <a:endParaRPr lang="en-SI" sz="1300" kern="1200">
            <a:latin typeface="Calibri Light" panose="020F0302020204030204" pitchFamily="34" charset="0"/>
            <a:ea typeface="Calibri Light" panose="020F0302020204030204" pitchFamily="34" charset="0"/>
            <a:cs typeface="Calibri Light" panose="020F0302020204030204" pitchFamily="34" charset="0"/>
          </a:endParaRPr>
        </a:p>
      </dsp:txBody>
      <dsp:txXfrm rot="10800000">
        <a:off x="1343186" y="463"/>
        <a:ext cx="3864259" cy="656977"/>
      </dsp:txXfrm>
    </dsp:sp>
    <dsp:sp modelId="{BF1CBC9D-CCDF-43EB-90A6-CB95869AE258}">
      <dsp:nvSpPr>
        <dsp:cNvPr id="0" name=""/>
        <dsp:cNvSpPr/>
      </dsp:nvSpPr>
      <dsp:spPr>
        <a:xfrm>
          <a:off x="850453" y="463"/>
          <a:ext cx="656977" cy="656977"/>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1000" r="-1000"/>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7C541BF-9DE3-47F6-AC82-888566C92763}">
      <dsp:nvSpPr>
        <dsp:cNvPr id="0" name=""/>
        <dsp:cNvSpPr/>
      </dsp:nvSpPr>
      <dsp:spPr>
        <a:xfrm rot="10800000">
          <a:off x="1178942" y="847848"/>
          <a:ext cx="4028503" cy="656977"/>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9709" tIns="49530" rIns="92456" bIns="49530" numCol="1" spcCol="1270" anchor="t" anchorCtr="0">
          <a:noAutofit/>
        </a:bodyPr>
        <a:lstStyle/>
        <a:p>
          <a:pPr marL="0" lvl="0" indent="0" algn="l" defTabSz="577850">
            <a:lnSpc>
              <a:spcPct val="90000"/>
            </a:lnSpc>
            <a:spcBef>
              <a:spcPct val="0"/>
            </a:spcBef>
            <a:spcAft>
              <a:spcPct val="35000"/>
            </a:spcAft>
            <a:buNone/>
          </a:pPr>
          <a:r>
            <a:rPr lang="sl-SI" sz="1300" kern="1200">
              <a:latin typeface="Calibri Light" panose="020F0302020204030204" pitchFamily="34" charset="0"/>
              <a:ea typeface="Calibri Light" panose="020F0302020204030204" pitchFamily="34" charset="0"/>
              <a:cs typeface="Calibri Light" panose="020F0302020204030204" pitchFamily="34" charset="0"/>
            </a:rPr>
            <a:t>Študenti</a:t>
          </a:r>
          <a:endParaRPr lang="en-SI" sz="1300" kern="1200">
            <a:latin typeface="Calibri Light" panose="020F0302020204030204" pitchFamily="34" charset="0"/>
            <a:ea typeface="Calibri Light" panose="020F0302020204030204" pitchFamily="34" charset="0"/>
            <a:cs typeface="Calibri Light" panose="020F0302020204030204" pitchFamily="34" charset="0"/>
          </a:endParaRPr>
        </a:p>
        <a:p>
          <a:pPr marL="57150" lvl="1" indent="-57150" algn="l" defTabSz="444500">
            <a:lnSpc>
              <a:spcPct val="90000"/>
            </a:lnSpc>
            <a:spcBef>
              <a:spcPct val="0"/>
            </a:spcBef>
            <a:spcAft>
              <a:spcPct val="15000"/>
            </a:spcAft>
            <a:buChar char="•"/>
          </a:pPr>
          <a:r>
            <a:rPr lang="sl-SI" sz="1000" kern="1200">
              <a:latin typeface="Calibri Light" panose="020F0302020204030204" pitchFamily="34" charset="0"/>
              <a:ea typeface="Calibri Light" panose="020F0302020204030204" pitchFamily="34" charset="0"/>
              <a:cs typeface="Calibri Light" panose="020F0302020204030204" pitchFamily="34" charset="0"/>
            </a:rPr>
            <a:t>Izpolnjujejo v ŠIS/VIS sistemu</a:t>
          </a:r>
          <a:endParaRPr lang="en-SI" sz="1000" kern="1200">
            <a:latin typeface="Calibri Light" panose="020F0302020204030204" pitchFamily="34" charset="0"/>
            <a:ea typeface="Calibri Light" panose="020F0302020204030204" pitchFamily="34" charset="0"/>
            <a:cs typeface="Calibri Light" panose="020F0302020204030204" pitchFamily="34" charset="0"/>
          </a:endParaRPr>
        </a:p>
        <a:p>
          <a:pPr marL="57150" lvl="1" indent="-57150" algn="l" defTabSz="444500">
            <a:lnSpc>
              <a:spcPct val="90000"/>
            </a:lnSpc>
            <a:spcBef>
              <a:spcPct val="0"/>
            </a:spcBef>
            <a:spcAft>
              <a:spcPct val="15000"/>
            </a:spcAft>
            <a:buChar char="•"/>
          </a:pPr>
          <a:r>
            <a:rPr lang="sl-SI" sz="1000" kern="1200">
              <a:latin typeface="Calibri Light" panose="020F0302020204030204" pitchFamily="34" charset="0"/>
              <a:ea typeface="Calibri Light" panose="020F0302020204030204" pitchFamily="34" charset="0"/>
              <a:cs typeface="Calibri Light" panose="020F0302020204030204" pitchFamily="34" charset="0"/>
            </a:rPr>
            <a:t>Po opravljenem usposabljanju</a:t>
          </a:r>
          <a:endParaRPr lang="en-SI" sz="1000" kern="1200">
            <a:latin typeface="Calibri Light" panose="020F0302020204030204" pitchFamily="34" charset="0"/>
            <a:ea typeface="Calibri Light" panose="020F0302020204030204" pitchFamily="34" charset="0"/>
            <a:cs typeface="Calibri Light" panose="020F0302020204030204" pitchFamily="34" charset="0"/>
          </a:endParaRPr>
        </a:p>
      </dsp:txBody>
      <dsp:txXfrm rot="10800000">
        <a:off x="1343186" y="847848"/>
        <a:ext cx="3864259" cy="656977"/>
      </dsp:txXfrm>
    </dsp:sp>
    <dsp:sp modelId="{37902B30-94DF-474A-AAB1-63680F75F935}">
      <dsp:nvSpPr>
        <dsp:cNvPr id="0" name=""/>
        <dsp:cNvSpPr/>
      </dsp:nvSpPr>
      <dsp:spPr>
        <a:xfrm>
          <a:off x="850453" y="847848"/>
          <a:ext cx="656977" cy="656977"/>
        </a:xfrm>
        <a:prstGeom prst="ellipse">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l="-1000" r="-1000"/>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440C26E-922D-42BA-857B-A5957C4D649F}">
      <dsp:nvSpPr>
        <dsp:cNvPr id="0" name=""/>
        <dsp:cNvSpPr/>
      </dsp:nvSpPr>
      <dsp:spPr>
        <a:xfrm rot="10800000">
          <a:off x="1178942" y="1695234"/>
          <a:ext cx="4028503" cy="656977"/>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9709" tIns="49530" rIns="92456" bIns="49530" numCol="1" spcCol="1270" anchor="t" anchorCtr="0">
          <a:noAutofit/>
        </a:bodyPr>
        <a:lstStyle/>
        <a:p>
          <a:pPr marL="0" lvl="0" indent="0" algn="l" defTabSz="577850">
            <a:lnSpc>
              <a:spcPct val="90000"/>
            </a:lnSpc>
            <a:spcBef>
              <a:spcPct val="0"/>
            </a:spcBef>
            <a:spcAft>
              <a:spcPct val="35000"/>
            </a:spcAft>
            <a:buNone/>
          </a:pPr>
          <a:r>
            <a:rPr lang="sl-SI" sz="1300" kern="1200">
              <a:latin typeface="Calibri Light" panose="020F0302020204030204" pitchFamily="34" charset="0"/>
              <a:ea typeface="Calibri Light" panose="020F0302020204030204" pitchFamily="34" charset="0"/>
              <a:cs typeface="Calibri Light" panose="020F0302020204030204" pitchFamily="34" charset="0"/>
            </a:rPr>
            <a:t>Mentorji usposabljanja</a:t>
          </a:r>
          <a:endParaRPr lang="en-SI" sz="1300" kern="1200">
            <a:latin typeface="Calibri Light" panose="020F0302020204030204" pitchFamily="34" charset="0"/>
            <a:ea typeface="Calibri Light" panose="020F0302020204030204" pitchFamily="34" charset="0"/>
            <a:cs typeface="Calibri Light" panose="020F0302020204030204" pitchFamily="34" charset="0"/>
          </a:endParaRPr>
        </a:p>
        <a:p>
          <a:pPr marL="57150" lvl="1" indent="-57150" algn="l" defTabSz="444500">
            <a:lnSpc>
              <a:spcPct val="90000"/>
            </a:lnSpc>
            <a:spcBef>
              <a:spcPct val="0"/>
            </a:spcBef>
            <a:spcAft>
              <a:spcPct val="15000"/>
            </a:spcAft>
            <a:buChar char="•"/>
          </a:pPr>
          <a:r>
            <a:rPr lang="sl-SI" sz="1000" kern="1200">
              <a:latin typeface="Calibri Light" panose="020F0302020204030204" pitchFamily="34" charset="0"/>
              <a:ea typeface="Calibri Light" panose="020F0302020204030204" pitchFamily="34" charset="0"/>
              <a:cs typeface="Calibri Light" panose="020F0302020204030204" pitchFamily="34" charset="0"/>
            </a:rPr>
            <a:t>Izpolnjujejo v sistemu 1KA</a:t>
          </a:r>
          <a:endParaRPr lang="en-SI" sz="1000" kern="1200">
            <a:latin typeface="Calibri Light" panose="020F0302020204030204" pitchFamily="34" charset="0"/>
            <a:ea typeface="Calibri Light" panose="020F0302020204030204" pitchFamily="34" charset="0"/>
            <a:cs typeface="Calibri Light" panose="020F0302020204030204" pitchFamily="34" charset="0"/>
          </a:endParaRPr>
        </a:p>
        <a:p>
          <a:pPr marL="57150" lvl="1" indent="-57150" algn="l" defTabSz="444500">
            <a:lnSpc>
              <a:spcPct val="90000"/>
            </a:lnSpc>
            <a:spcBef>
              <a:spcPct val="0"/>
            </a:spcBef>
            <a:spcAft>
              <a:spcPct val="15000"/>
            </a:spcAft>
            <a:buChar char="•"/>
          </a:pPr>
          <a:r>
            <a:rPr lang="sl-SI" sz="1000" kern="1200">
              <a:latin typeface="Calibri Light" panose="020F0302020204030204" pitchFamily="34" charset="0"/>
              <a:ea typeface="Calibri Light" panose="020F0302020204030204" pitchFamily="34" charset="0"/>
              <a:cs typeface="Calibri Light" panose="020F0302020204030204" pitchFamily="34" charset="0"/>
            </a:rPr>
            <a:t>Na dogodku "Dan kliničnih mentorjev"</a:t>
          </a:r>
          <a:endParaRPr lang="en-SI" sz="1000" kern="1200">
            <a:latin typeface="Calibri Light" panose="020F0302020204030204" pitchFamily="34" charset="0"/>
            <a:ea typeface="Calibri Light" panose="020F0302020204030204" pitchFamily="34" charset="0"/>
            <a:cs typeface="Calibri Light" panose="020F0302020204030204" pitchFamily="34" charset="0"/>
          </a:endParaRPr>
        </a:p>
      </dsp:txBody>
      <dsp:txXfrm rot="10800000">
        <a:off x="1343186" y="1695234"/>
        <a:ext cx="3864259" cy="656977"/>
      </dsp:txXfrm>
    </dsp:sp>
    <dsp:sp modelId="{1C87826B-AB72-414F-80D7-AE4B2DF26663}">
      <dsp:nvSpPr>
        <dsp:cNvPr id="0" name=""/>
        <dsp:cNvSpPr/>
      </dsp:nvSpPr>
      <dsp:spPr>
        <a:xfrm>
          <a:off x="850453" y="1695234"/>
          <a:ext cx="656977" cy="656977"/>
        </a:xfrm>
        <a:prstGeom prst="ellipse">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l="-1000" r="-1000"/>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A779C1-A1FF-4157-A251-FD7EBE5EE3A0}">
      <dsp:nvSpPr>
        <dsp:cNvPr id="0" name=""/>
        <dsp:cNvSpPr/>
      </dsp:nvSpPr>
      <dsp:spPr>
        <a:xfrm>
          <a:off x="2089069" y="48830"/>
          <a:ext cx="1942625" cy="2394836"/>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SI" sz="800" b="1" kern="1200">
              <a:latin typeface="Calibri Light" panose="020F0302020204030204" pitchFamily="34" charset="0"/>
              <a:ea typeface="Calibri Light" panose="020F0302020204030204" pitchFamily="34" charset="0"/>
              <a:cs typeface="Calibri Light" panose="020F0302020204030204" pitchFamily="34" charset="0"/>
            </a:rPr>
            <a:t>1. NAČRTOVANJE (P – Plan)</a:t>
          </a:r>
          <a:endParaRPr lang="en-SI" sz="800" kern="1200">
            <a:latin typeface="Calibri Light" panose="020F0302020204030204" pitchFamily="34" charset="0"/>
            <a:ea typeface="Calibri Light" panose="020F0302020204030204" pitchFamily="34" charset="0"/>
            <a:cs typeface="Calibri Light" panose="020F0302020204030204" pitchFamily="34" charset="0"/>
          </a:endParaRPr>
        </a:p>
        <a:p>
          <a:pPr marL="57150" lvl="1" indent="-57150" algn="l" defTabSz="400050">
            <a:lnSpc>
              <a:spcPct val="90000"/>
            </a:lnSpc>
            <a:spcBef>
              <a:spcPct val="0"/>
            </a:spcBef>
            <a:spcAft>
              <a:spcPct val="15000"/>
            </a:spcAft>
            <a:buChar char="•"/>
          </a:pPr>
          <a:r>
            <a:rPr lang="en-SI" sz="900" kern="1200">
              <a:latin typeface="Calibri Light" panose="020F0302020204030204" pitchFamily="34" charset="0"/>
              <a:ea typeface="Calibri Light" panose="020F0302020204030204" pitchFamily="34" charset="0"/>
              <a:cs typeface="Calibri Light" panose="020F0302020204030204" pitchFamily="34" charset="0"/>
            </a:rPr>
            <a:t>V tej fazi se postavi temelj za izvedbo in izboljšave.</a:t>
          </a:r>
        </a:p>
        <a:p>
          <a:pPr marL="57150" lvl="1" indent="-57150" algn="l" defTabSz="400050">
            <a:lnSpc>
              <a:spcPct val="90000"/>
            </a:lnSpc>
            <a:spcBef>
              <a:spcPct val="0"/>
            </a:spcBef>
            <a:spcAft>
              <a:spcPct val="15000"/>
            </a:spcAft>
            <a:buSzPts val="1000"/>
            <a:buFont typeface="Symbol" panose="05050102010706020507" pitchFamily="18" charset="2"/>
            <a:buChar char=""/>
          </a:pPr>
          <a:r>
            <a:rPr lang="en-SI" sz="900" b="1" kern="1200">
              <a:latin typeface="Calibri Light" panose="020F0302020204030204" pitchFamily="34" charset="0"/>
              <a:ea typeface="Calibri Light" panose="020F0302020204030204" pitchFamily="34" charset="0"/>
              <a:cs typeface="Calibri Light" panose="020F0302020204030204" pitchFamily="34" charset="0"/>
            </a:rPr>
            <a:t>Aktivnosti:</a:t>
          </a:r>
          <a:r>
            <a:rPr lang="en-SI" sz="900" kern="1200">
              <a:latin typeface="Calibri Light" panose="020F0302020204030204" pitchFamily="34" charset="0"/>
              <a:ea typeface="Calibri Light" panose="020F0302020204030204" pitchFamily="34" charset="0"/>
              <a:cs typeface="Calibri Light" panose="020F0302020204030204" pitchFamily="34" charset="0"/>
            </a:rPr>
            <a:t> Načrtovanje izvedbe KU v specialnih učilnicah in kliničnih okoljih.</a:t>
          </a:r>
        </a:p>
        <a:p>
          <a:pPr marL="57150" lvl="1" indent="-57150" algn="l" defTabSz="400050">
            <a:lnSpc>
              <a:spcPct val="90000"/>
            </a:lnSpc>
            <a:spcBef>
              <a:spcPct val="0"/>
            </a:spcBef>
            <a:spcAft>
              <a:spcPct val="15000"/>
            </a:spcAft>
            <a:buSzPts val="1000"/>
            <a:buFont typeface="Symbol" panose="05050102010706020507" pitchFamily="18" charset="2"/>
            <a:buChar char=""/>
          </a:pPr>
          <a:r>
            <a:rPr lang="en-SI" sz="900" b="1" kern="1200">
              <a:latin typeface="Calibri Light" panose="020F0302020204030204" pitchFamily="34" charset="0"/>
              <a:ea typeface="Calibri Light" panose="020F0302020204030204" pitchFamily="34" charset="0"/>
              <a:cs typeface="Calibri Light" panose="020F0302020204030204" pitchFamily="34" charset="0"/>
            </a:rPr>
            <a:t>Regulacija:</a:t>
          </a:r>
          <a:r>
            <a:rPr lang="en-SI" sz="900" kern="1200">
              <a:latin typeface="Calibri Light" panose="020F0302020204030204" pitchFamily="34" charset="0"/>
              <a:ea typeface="Calibri Light" panose="020F0302020204030204" pitchFamily="34" charset="0"/>
              <a:cs typeface="Calibri Light" panose="020F0302020204030204" pitchFamily="34" charset="0"/>
            </a:rPr>
            <a:t> Proces ureja Pravilnik o izvajanju KU in krovne pogodbe z učnimi zavodi.</a:t>
          </a:r>
        </a:p>
        <a:p>
          <a:pPr marL="57150" lvl="1" indent="-57150" algn="l" defTabSz="400050">
            <a:lnSpc>
              <a:spcPct val="90000"/>
            </a:lnSpc>
            <a:spcBef>
              <a:spcPct val="0"/>
            </a:spcBef>
            <a:spcAft>
              <a:spcPct val="15000"/>
            </a:spcAft>
            <a:buSzPts val="1000"/>
            <a:buFont typeface="Symbol" panose="05050102010706020507" pitchFamily="18" charset="2"/>
            <a:buChar char=""/>
          </a:pPr>
          <a:r>
            <a:rPr lang="en-SI" sz="900" b="1" kern="1200">
              <a:latin typeface="Calibri Light" panose="020F0302020204030204" pitchFamily="34" charset="0"/>
              <a:ea typeface="Calibri Light" panose="020F0302020204030204" pitchFamily="34" charset="0"/>
              <a:cs typeface="Calibri Light" panose="020F0302020204030204" pitchFamily="34" charset="0"/>
            </a:rPr>
            <a:t>Vnos izboljšav:</a:t>
          </a:r>
          <a:r>
            <a:rPr lang="en-SI" sz="900" kern="1200">
              <a:latin typeface="Calibri Light" panose="020F0302020204030204" pitchFamily="34" charset="0"/>
              <a:ea typeface="Calibri Light" panose="020F0302020204030204" pitchFamily="34" charset="0"/>
              <a:cs typeface="Calibri Light" panose="020F0302020204030204" pitchFamily="34" charset="0"/>
            </a:rPr>
            <a:t> Že v fazi načrtovanja se uvedejo </a:t>
          </a:r>
          <a:r>
            <a:rPr lang="en-SI" sz="900" b="1" kern="1200">
              <a:latin typeface="Calibri Light" panose="020F0302020204030204" pitchFamily="34" charset="0"/>
              <a:ea typeface="Calibri Light" panose="020F0302020204030204" pitchFamily="34" charset="0"/>
              <a:cs typeface="Calibri Light" panose="020F0302020204030204" pitchFamily="34" charset="0"/>
            </a:rPr>
            <a:t>korektivni ukrepi</a:t>
          </a:r>
          <a:r>
            <a:rPr lang="en-SI" sz="900" kern="1200">
              <a:latin typeface="Calibri Light" panose="020F0302020204030204" pitchFamily="34" charset="0"/>
              <a:ea typeface="Calibri Light" panose="020F0302020204030204" pitchFamily="34" charset="0"/>
              <a:cs typeface="Calibri Light" panose="020F0302020204030204" pitchFamily="34" charset="0"/>
            </a:rPr>
            <a:t>, določeni v akcijskem načrtu predhodnega leta.</a:t>
          </a:r>
        </a:p>
        <a:p>
          <a:pPr marL="57150" lvl="1" indent="-57150" algn="l" defTabSz="400050">
            <a:lnSpc>
              <a:spcPct val="90000"/>
            </a:lnSpc>
            <a:spcBef>
              <a:spcPct val="0"/>
            </a:spcBef>
            <a:spcAft>
              <a:spcPct val="15000"/>
            </a:spcAft>
            <a:buSzPts val="1000"/>
            <a:buFont typeface="Symbol" panose="05050102010706020507" pitchFamily="18" charset="2"/>
            <a:buChar char=""/>
          </a:pPr>
          <a:r>
            <a:rPr lang="en-SI" sz="900" b="1" kern="1200">
              <a:latin typeface="Calibri Light" panose="020F0302020204030204" pitchFamily="34" charset="0"/>
              <a:ea typeface="Calibri Light" panose="020F0302020204030204" pitchFamily="34" charset="0"/>
              <a:cs typeface="Calibri Light" panose="020F0302020204030204" pitchFamily="34" charset="0"/>
            </a:rPr>
            <a:t>Vloga mentorjev:</a:t>
          </a:r>
          <a:r>
            <a:rPr lang="en-SI" sz="900" kern="1200">
              <a:latin typeface="Calibri Light" panose="020F0302020204030204" pitchFamily="34" charset="0"/>
              <a:ea typeface="Calibri Light" panose="020F0302020204030204" pitchFamily="34" charset="0"/>
              <a:cs typeface="Calibri Light" panose="020F0302020204030204" pitchFamily="34" charset="0"/>
            </a:rPr>
            <a:t> Vzporedno načrtovanje mentorjev v njihovih učnih bazah.</a:t>
          </a:r>
        </a:p>
      </dsp:txBody>
      <dsp:txXfrm>
        <a:off x="2183900" y="143661"/>
        <a:ext cx="1752963" cy="2205174"/>
      </dsp:txXfrm>
    </dsp:sp>
    <dsp:sp modelId="{99834441-BF90-4D75-88CF-DCBAE27FC74F}">
      <dsp:nvSpPr>
        <dsp:cNvPr id="0" name=""/>
        <dsp:cNvSpPr/>
      </dsp:nvSpPr>
      <dsp:spPr>
        <a:xfrm>
          <a:off x="972224" y="1246249"/>
          <a:ext cx="4176315" cy="4176315"/>
        </a:xfrm>
        <a:custGeom>
          <a:avLst/>
          <a:gdLst/>
          <a:ahLst/>
          <a:cxnLst/>
          <a:rect l="0" t="0" r="0" b="0"/>
          <a:pathLst>
            <a:path>
              <a:moveTo>
                <a:pt x="3188051" y="313154"/>
              </a:moveTo>
              <a:arcTo wR="2088157" hR="2088157" stAng="18107083" swAng="738113"/>
            </a:path>
          </a:pathLst>
        </a:custGeom>
        <a:noFill/>
        <a:ln w="76200" cap="flat" cmpd="sng" algn="ctr">
          <a:solidFill>
            <a:srgbClr val="0070C0"/>
          </a:solidFill>
          <a:prstDash val="solid"/>
          <a:miter lim="800000"/>
          <a:tailEnd type="arrow"/>
        </a:ln>
        <a:effectLst/>
      </dsp:spPr>
      <dsp:style>
        <a:lnRef idx="1">
          <a:scrgbClr r="0" g="0" b="0"/>
        </a:lnRef>
        <a:fillRef idx="0">
          <a:scrgbClr r="0" g="0" b="0"/>
        </a:fillRef>
        <a:effectRef idx="0">
          <a:scrgbClr r="0" g="0" b="0"/>
        </a:effectRef>
        <a:fontRef idx="minor"/>
      </dsp:style>
    </dsp:sp>
    <dsp:sp modelId="{44DED010-0FEC-4AD7-BA46-422F33F75EDD}">
      <dsp:nvSpPr>
        <dsp:cNvPr id="0" name=""/>
        <dsp:cNvSpPr/>
      </dsp:nvSpPr>
      <dsp:spPr>
        <a:xfrm>
          <a:off x="4177227" y="1941256"/>
          <a:ext cx="1942625" cy="2786301"/>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SI" sz="800" b="1" kern="1200">
              <a:latin typeface="Calibri Light" panose="020F0302020204030204" pitchFamily="34" charset="0"/>
              <a:ea typeface="Calibri Light" panose="020F0302020204030204" pitchFamily="34" charset="0"/>
              <a:cs typeface="Calibri Light" panose="020F0302020204030204" pitchFamily="34" charset="0"/>
            </a:rPr>
            <a:t>2. IZVEDBA (D – Do)</a:t>
          </a:r>
          <a:endParaRPr lang="en-SI" sz="800" kern="1200">
            <a:latin typeface="Calibri Light" panose="020F0302020204030204" pitchFamily="34" charset="0"/>
            <a:ea typeface="Calibri Light" panose="020F0302020204030204" pitchFamily="34" charset="0"/>
            <a:cs typeface="Calibri Light" panose="020F0302020204030204" pitchFamily="34" charset="0"/>
          </a:endParaRPr>
        </a:p>
        <a:p>
          <a:pPr marL="57150" lvl="1" indent="-57150" algn="l" defTabSz="400050">
            <a:lnSpc>
              <a:spcPct val="90000"/>
            </a:lnSpc>
            <a:spcBef>
              <a:spcPct val="0"/>
            </a:spcBef>
            <a:spcAft>
              <a:spcPct val="15000"/>
            </a:spcAft>
            <a:buChar char="•"/>
          </a:pPr>
          <a:r>
            <a:rPr lang="en-SI" sz="900" kern="1200">
              <a:latin typeface="Calibri Light" panose="020F0302020204030204" pitchFamily="34" charset="0"/>
              <a:ea typeface="Calibri Light" panose="020F0302020204030204" pitchFamily="34" charset="0"/>
              <a:cs typeface="Calibri Light" panose="020F0302020204030204" pitchFamily="34" charset="0"/>
            </a:rPr>
            <a:t>Faza neposrednega prenosa znanja v praksi.</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SI" sz="900" b="1" kern="1200">
              <a:latin typeface="Calibri Light" panose="020F0302020204030204" pitchFamily="34" charset="0"/>
              <a:ea typeface="Calibri Light" panose="020F0302020204030204" pitchFamily="34" charset="0"/>
              <a:cs typeface="Calibri Light" panose="020F0302020204030204" pitchFamily="34" charset="0"/>
            </a:rPr>
            <a:t>Izvedba KU:</a:t>
          </a:r>
          <a:r>
            <a:rPr lang="en-SI" sz="900" kern="1200">
              <a:latin typeface="Calibri Light" panose="020F0302020204030204" pitchFamily="34" charset="0"/>
              <a:ea typeface="Calibri Light" panose="020F0302020204030204" pitchFamily="34" charset="0"/>
              <a:cs typeface="Calibri Light" panose="020F0302020204030204" pitchFamily="34" charset="0"/>
            </a:rPr>
            <a:t> Poteka v kliničnih okoljih oz. učnih bazah fakultete.</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SI" sz="900" b="1" kern="1200">
              <a:latin typeface="Calibri Light" panose="020F0302020204030204" pitchFamily="34" charset="0"/>
              <a:ea typeface="Calibri Light" panose="020F0302020204030204" pitchFamily="34" charset="0"/>
              <a:cs typeface="Calibri Light" panose="020F0302020204030204" pitchFamily="34" charset="0"/>
            </a:rPr>
            <a:t>Usposabljanje mentorjev:</a:t>
          </a:r>
          <a:r>
            <a:rPr lang="en-SI" sz="900" kern="1200">
              <a:latin typeface="Calibri Light" panose="020F0302020204030204" pitchFamily="34" charset="0"/>
              <a:ea typeface="Calibri Light" panose="020F0302020204030204" pitchFamily="34" charset="0"/>
              <a:cs typeface="Calibri Light" panose="020F0302020204030204" pitchFamily="34" charset="0"/>
            </a:rPr>
            <a:t> Izvedba dogodka »Dan kliničnih mentorjev«, ki služi kot izobraževanje za klinične mentorje.</a:t>
          </a:r>
        </a:p>
      </dsp:txBody>
      <dsp:txXfrm>
        <a:off x="4272058" y="2036087"/>
        <a:ext cx="1752963" cy="2596639"/>
      </dsp:txXfrm>
    </dsp:sp>
    <dsp:sp modelId="{77E29204-D4D4-4F34-B601-D89CD9691948}">
      <dsp:nvSpPr>
        <dsp:cNvPr id="0" name=""/>
        <dsp:cNvSpPr/>
      </dsp:nvSpPr>
      <dsp:spPr>
        <a:xfrm>
          <a:off x="972224" y="1246249"/>
          <a:ext cx="4176315" cy="4176315"/>
        </a:xfrm>
        <a:custGeom>
          <a:avLst/>
          <a:gdLst/>
          <a:ahLst/>
          <a:cxnLst/>
          <a:rect l="0" t="0" r="0" b="0"/>
          <a:pathLst>
            <a:path>
              <a:moveTo>
                <a:pt x="3540982" y="3588059"/>
              </a:moveTo>
              <a:arcTo wR="2088157" hR="2088157" stAng="2754804" swAng="738113"/>
            </a:path>
          </a:pathLst>
        </a:custGeom>
        <a:noFill/>
        <a:ln w="76200" cap="flat" cmpd="sng" algn="ctr">
          <a:solidFill>
            <a:srgbClr val="0070C0"/>
          </a:solidFill>
          <a:prstDash val="solid"/>
          <a:miter lim="800000"/>
          <a:tailEnd type="arrow"/>
        </a:ln>
        <a:effectLst/>
      </dsp:spPr>
      <dsp:style>
        <a:lnRef idx="3">
          <a:schemeClr val="accent4"/>
        </a:lnRef>
        <a:fillRef idx="0">
          <a:schemeClr val="accent4"/>
        </a:fillRef>
        <a:effectRef idx="2">
          <a:schemeClr val="accent4"/>
        </a:effectRef>
        <a:fontRef idx="minor">
          <a:schemeClr val="tx1"/>
        </a:fontRef>
      </dsp:style>
    </dsp:sp>
    <dsp:sp modelId="{F2092B6E-7240-43B3-B76B-1F995A8D4B36}">
      <dsp:nvSpPr>
        <dsp:cNvPr id="0" name=""/>
        <dsp:cNvSpPr/>
      </dsp:nvSpPr>
      <dsp:spPr>
        <a:xfrm>
          <a:off x="2089069" y="4225146"/>
          <a:ext cx="1942625" cy="2394836"/>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SI" sz="800" b="1" kern="1200">
              <a:latin typeface="Calibri Light" panose="020F0302020204030204" pitchFamily="34" charset="0"/>
              <a:ea typeface="Calibri Light" panose="020F0302020204030204" pitchFamily="34" charset="0"/>
              <a:cs typeface="Calibri Light" panose="020F0302020204030204" pitchFamily="34" charset="0"/>
            </a:rPr>
            <a:t>3. PREVERJANJE (C – Check)</a:t>
          </a:r>
          <a:endParaRPr lang="en-SI" sz="800" kern="1200">
            <a:latin typeface="Calibri Light" panose="020F0302020204030204" pitchFamily="34" charset="0"/>
            <a:ea typeface="Calibri Light" panose="020F0302020204030204" pitchFamily="34" charset="0"/>
            <a:cs typeface="Calibri Light" panose="020F0302020204030204" pitchFamily="34" charset="0"/>
          </a:endParaRPr>
        </a:p>
        <a:p>
          <a:pPr marL="57150" lvl="1" indent="-57150" algn="l" defTabSz="400050">
            <a:lnSpc>
              <a:spcPct val="90000"/>
            </a:lnSpc>
            <a:spcBef>
              <a:spcPct val="0"/>
            </a:spcBef>
            <a:spcAft>
              <a:spcPct val="15000"/>
            </a:spcAft>
            <a:buChar char="•"/>
          </a:pPr>
          <a:r>
            <a:rPr lang="en-SI" sz="900" kern="1200">
              <a:latin typeface="Calibri Light" panose="020F0302020204030204" pitchFamily="34" charset="0"/>
              <a:ea typeface="Calibri Light" panose="020F0302020204030204" pitchFamily="34" charset="0"/>
              <a:cs typeface="Calibri Light" panose="020F0302020204030204" pitchFamily="34" charset="0"/>
            </a:rPr>
            <a:t>Zbiranje povratnih informacij in analiza stanja.</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SI" sz="900" b="1" kern="1200">
              <a:latin typeface="Calibri Light" panose="020F0302020204030204" pitchFamily="34" charset="0"/>
              <a:ea typeface="Calibri Light" panose="020F0302020204030204" pitchFamily="34" charset="0"/>
              <a:cs typeface="Calibri Light" panose="020F0302020204030204" pitchFamily="34" charset="0"/>
            </a:rPr>
            <a:t>Dokumentacija:</a:t>
          </a:r>
          <a:r>
            <a:rPr lang="en-SI" sz="900" kern="1200">
              <a:latin typeface="Calibri Light" panose="020F0302020204030204" pitchFamily="34" charset="0"/>
              <a:ea typeface="Calibri Light" panose="020F0302020204030204" pitchFamily="34" charset="0"/>
              <a:cs typeface="Calibri Light" panose="020F0302020204030204" pitchFamily="34" charset="0"/>
            </a:rPr>
            <a:t> Študenti oddajo poročila v sistem VIS/ŠIS, mentorji pa podajo oceno študenta.</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SI" sz="900" b="1" kern="1200">
              <a:latin typeface="Calibri Light" panose="020F0302020204030204" pitchFamily="34" charset="0"/>
              <a:ea typeface="Calibri Light" panose="020F0302020204030204" pitchFamily="34" charset="0"/>
              <a:cs typeface="Calibri Light" panose="020F0302020204030204" pitchFamily="34" charset="0"/>
            </a:rPr>
            <a:t>Anketiranje študentov:</a:t>
          </a:r>
          <a:r>
            <a:rPr lang="en-SI" sz="900" kern="1200">
              <a:latin typeface="Calibri Light" panose="020F0302020204030204" pitchFamily="34" charset="0"/>
              <a:ea typeface="Calibri Light" panose="020F0302020204030204" pitchFamily="34" charset="0"/>
              <a:cs typeface="Calibri Light" panose="020F0302020204030204" pitchFamily="34" charset="0"/>
            </a:rPr>
            <a:t> Vprašalniki o odnosu z mentorjem, pedagoški klimi in vlogi koordinatorja.</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SI" sz="900" b="1" kern="1200">
              <a:latin typeface="Calibri Light" panose="020F0302020204030204" pitchFamily="34" charset="0"/>
              <a:ea typeface="Calibri Light" panose="020F0302020204030204" pitchFamily="34" charset="0"/>
              <a:cs typeface="Calibri Light" panose="020F0302020204030204" pitchFamily="34" charset="0"/>
            </a:rPr>
            <a:t>Anketiranje mentorjev:</a:t>
          </a:r>
          <a:r>
            <a:rPr lang="en-SI" sz="900" kern="1200">
              <a:latin typeface="Calibri Light" panose="020F0302020204030204" pitchFamily="34" charset="0"/>
              <a:ea typeface="Calibri Light" panose="020F0302020204030204" pitchFamily="34" charset="0"/>
              <a:cs typeface="Calibri Light" panose="020F0302020204030204" pitchFamily="34" charset="0"/>
            </a:rPr>
            <a:t> Zbiranje mnenj o znanju študentov, pedagoški klimi in predlogih za izobraževanje.</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SI" sz="900" b="1" kern="1200">
              <a:latin typeface="Calibri Light" panose="020F0302020204030204" pitchFamily="34" charset="0"/>
              <a:ea typeface="Calibri Light" panose="020F0302020204030204" pitchFamily="34" charset="0"/>
              <a:cs typeface="Calibri Light" panose="020F0302020204030204" pitchFamily="34" charset="0"/>
            </a:rPr>
            <a:t>Analiza:</a:t>
          </a:r>
          <a:r>
            <a:rPr lang="en-SI" sz="900" kern="1200">
              <a:latin typeface="Calibri Light" panose="020F0302020204030204" pitchFamily="34" charset="0"/>
              <a:ea typeface="Calibri Light" panose="020F0302020204030204" pitchFamily="34" charset="0"/>
              <a:cs typeface="Calibri Light" panose="020F0302020204030204" pitchFamily="34" charset="0"/>
            </a:rPr>
            <a:t> Služba za kakovost UP FVZ pripravi analizo pridobljenih podatkov in primerjavo mnenj študentov ter mentorjev.</a:t>
          </a:r>
        </a:p>
      </dsp:txBody>
      <dsp:txXfrm>
        <a:off x="2183900" y="4319977"/>
        <a:ext cx="1752963" cy="2205174"/>
      </dsp:txXfrm>
    </dsp:sp>
    <dsp:sp modelId="{95BB09A6-AC45-41B0-B6EF-8CDE7BA51561}">
      <dsp:nvSpPr>
        <dsp:cNvPr id="0" name=""/>
        <dsp:cNvSpPr/>
      </dsp:nvSpPr>
      <dsp:spPr>
        <a:xfrm>
          <a:off x="972224" y="1246249"/>
          <a:ext cx="4176315" cy="4176315"/>
        </a:xfrm>
        <a:custGeom>
          <a:avLst/>
          <a:gdLst/>
          <a:ahLst/>
          <a:cxnLst/>
          <a:rect l="0" t="0" r="0" b="0"/>
          <a:pathLst>
            <a:path>
              <a:moveTo>
                <a:pt x="988264" y="3863161"/>
              </a:moveTo>
              <a:arcTo wR="2088157" hR="2088157" stAng="7307083" swAng="738113"/>
            </a:path>
          </a:pathLst>
        </a:custGeom>
        <a:noFill/>
        <a:ln w="76200" cap="flat" cmpd="sng" algn="ctr">
          <a:solidFill>
            <a:srgbClr val="0070C0"/>
          </a:solidFill>
          <a:prstDash val="solid"/>
          <a:miter lim="800000"/>
          <a:tailEnd type="arrow"/>
        </a:ln>
        <a:effectLst/>
      </dsp:spPr>
      <dsp:style>
        <a:lnRef idx="1">
          <a:scrgbClr r="0" g="0" b="0"/>
        </a:lnRef>
        <a:fillRef idx="0">
          <a:scrgbClr r="0" g="0" b="0"/>
        </a:fillRef>
        <a:effectRef idx="0">
          <a:scrgbClr r="0" g="0" b="0"/>
        </a:effectRef>
        <a:fontRef idx="minor"/>
      </dsp:style>
    </dsp:sp>
    <dsp:sp modelId="{B99044AC-F5BD-4262-901E-8685EDE175CC}">
      <dsp:nvSpPr>
        <dsp:cNvPr id="0" name=""/>
        <dsp:cNvSpPr/>
      </dsp:nvSpPr>
      <dsp:spPr>
        <a:xfrm>
          <a:off x="911" y="1941256"/>
          <a:ext cx="1942625" cy="2786301"/>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SI" sz="800" b="1" kern="1200">
              <a:latin typeface="Calibri Light" panose="020F0302020204030204" pitchFamily="34" charset="0"/>
              <a:ea typeface="Calibri Light" panose="020F0302020204030204" pitchFamily="34" charset="0"/>
              <a:cs typeface="Calibri Light" panose="020F0302020204030204" pitchFamily="34" charset="0"/>
            </a:rPr>
            <a:t>4. UKREPANJE (A – Act)</a:t>
          </a:r>
          <a:endParaRPr lang="en-SI" sz="800" kern="1200">
            <a:latin typeface="Calibri Light" panose="020F0302020204030204" pitchFamily="34" charset="0"/>
            <a:ea typeface="Calibri Light" panose="020F0302020204030204" pitchFamily="34" charset="0"/>
            <a:cs typeface="Calibri Light" panose="020F0302020204030204" pitchFamily="34" charset="0"/>
          </a:endParaRPr>
        </a:p>
        <a:p>
          <a:pPr marL="57150" lvl="1" indent="-57150" algn="l" defTabSz="400050">
            <a:lnSpc>
              <a:spcPct val="90000"/>
            </a:lnSpc>
            <a:spcBef>
              <a:spcPct val="0"/>
            </a:spcBef>
            <a:spcAft>
              <a:spcPct val="15000"/>
            </a:spcAft>
            <a:buChar char="•"/>
          </a:pPr>
          <a:r>
            <a:rPr lang="en-SI" sz="900" kern="1200">
              <a:latin typeface="Calibri Light" panose="020F0302020204030204" pitchFamily="34" charset="0"/>
              <a:ea typeface="Calibri Light" panose="020F0302020204030204" pitchFamily="34" charset="0"/>
              <a:cs typeface="Calibri Light" panose="020F0302020204030204" pitchFamily="34" charset="0"/>
            </a:rPr>
            <a:t>Zaključevanje zanke in priprava na nov cikel.</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SI" sz="900" b="1" kern="1200">
              <a:latin typeface="Calibri Light" panose="020F0302020204030204" pitchFamily="34" charset="0"/>
              <a:ea typeface="Calibri Light" panose="020F0302020204030204" pitchFamily="34" charset="0"/>
              <a:cs typeface="Calibri Light" panose="020F0302020204030204" pitchFamily="34" charset="0"/>
            </a:rPr>
            <a:t>Priprava dokumentov:</a:t>
          </a:r>
          <a:r>
            <a:rPr lang="en-SI" sz="900" kern="1200">
              <a:latin typeface="Calibri Light" panose="020F0302020204030204" pitchFamily="34" charset="0"/>
              <a:ea typeface="Calibri Light" panose="020F0302020204030204" pitchFamily="34" charset="0"/>
              <a:cs typeface="Calibri Light" panose="020F0302020204030204" pitchFamily="34" charset="0"/>
            </a:rPr>
            <a:t> Služba za kakovost pripravi </a:t>
          </a:r>
          <a:r>
            <a:rPr lang="en-SI" sz="900" b="1" kern="1200">
              <a:latin typeface="Calibri Light" panose="020F0302020204030204" pitchFamily="34" charset="0"/>
              <a:ea typeface="Calibri Light" panose="020F0302020204030204" pitchFamily="34" charset="0"/>
              <a:cs typeface="Calibri Light" panose="020F0302020204030204" pitchFamily="34" charset="0"/>
            </a:rPr>
            <a:t>preliminarno poročilo</a:t>
          </a:r>
          <a:r>
            <a:rPr lang="en-SI" sz="900" kern="1200">
              <a:latin typeface="Calibri Light" panose="020F0302020204030204" pitchFamily="34" charset="0"/>
              <a:ea typeface="Calibri Light" panose="020F0302020204030204" pitchFamily="34" charset="0"/>
              <a:cs typeface="Calibri Light" panose="020F0302020204030204" pitchFamily="34" charset="0"/>
            </a:rPr>
            <a:t> in </a:t>
          </a:r>
          <a:r>
            <a:rPr lang="en-SI" sz="900" b="1" kern="1200">
              <a:latin typeface="Calibri Light" panose="020F0302020204030204" pitchFamily="34" charset="0"/>
              <a:ea typeface="Calibri Light" panose="020F0302020204030204" pitchFamily="34" charset="0"/>
              <a:cs typeface="Calibri Light" panose="020F0302020204030204" pitchFamily="34" charset="0"/>
            </a:rPr>
            <a:t>predlog akcijskega načrta</a:t>
          </a:r>
          <a:r>
            <a:rPr lang="en-SI" sz="900" kern="1200">
              <a:latin typeface="Calibri Light" panose="020F0302020204030204" pitchFamily="34" charset="0"/>
              <a:ea typeface="Calibri Light" panose="020F0302020204030204" pitchFamily="34" charset="0"/>
              <a:cs typeface="Calibri Light" panose="020F0302020204030204" pitchFamily="34" charset="0"/>
            </a:rPr>
            <a:t>.</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SI" sz="900" b="1" kern="1200">
              <a:latin typeface="Calibri Light" panose="020F0302020204030204" pitchFamily="34" charset="0"/>
              <a:ea typeface="Calibri Light" panose="020F0302020204030204" pitchFamily="34" charset="0"/>
              <a:cs typeface="Calibri Light" panose="020F0302020204030204" pitchFamily="34" charset="0"/>
            </a:rPr>
            <a:t>Vključevanje deležnikov:</a:t>
          </a:r>
          <a:r>
            <a:rPr lang="en-SI" sz="900" kern="1200">
              <a:latin typeface="Calibri Light" panose="020F0302020204030204" pitchFamily="34" charset="0"/>
              <a:ea typeface="Calibri Light" panose="020F0302020204030204" pitchFamily="34" charset="0"/>
              <a:cs typeface="Calibri Light" panose="020F0302020204030204" pitchFamily="34" charset="0"/>
            </a:rPr>
            <a:t> K sodelovanju in podaji predlogov so pozvani šolski mentorji, koordinatorji, prodekani in študentski svet.</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SI" sz="900" b="1" kern="1200">
              <a:latin typeface="Calibri Light" panose="020F0302020204030204" pitchFamily="34" charset="0"/>
              <a:ea typeface="Calibri Light" panose="020F0302020204030204" pitchFamily="34" charset="0"/>
              <a:cs typeface="Calibri Light" panose="020F0302020204030204" pitchFamily="34" charset="0"/>
            </a:rPr>
            <a:t>Sprejetje:</a:t>
          </a:r>
          <a:r>
            <a:rPr lang="en-SI" sz="900" kern="1200">
              <a:latin typeface="Calibri Light" panose="020F0302020204030204" pitchFamily="34" charset="0"/>
              <a:ea typeface="Calibri Light" panose="020F0302020204030204" pitchFamily="34" charset="0"/>
              <a:cs typeface="Calibri Light" panose="020F0302020204030204" pitchFamily="34" charset="0"/>
            </a:rPr>
            <a:t> Poročilo o evalvaciji in akcijski načrt obravnava KSSK, končno pa ga potrdi </a:t>
          </a:r>
          <a:r>
            <a:rPr lang="en-SI" sz="900" b="1" kern="1200">
              <a:latin typeface="Calibri Light" panose="020F0302020204030204" pitchFamily="34" charset="0"/>
              <a:ea typeface="Calibri Light" panose="020F0302020204030204" pitchFamily="34" charset="0"/>
              <a:cs typeface="Calibri Light" panose="020F0302020204030204" pitchFamily="34" charset="0"/>
            </a:rPr>
            <a:t>Senat UP FVZ</a:t>
          </a:r>
          <a:r>
            <a:rPr lang="en-SI" sz="900" kern="1200">
              <a:latin typeface="Calibri Light" panose="020F0302020204030204" pitchFamily="34" charset="0"/>
              <a:ea typeface="Calibri Light" panose="020F0302020204030204" pitchFamily="34" charset="0"/>
              <a:cs typeface="Calibri Light" panose="020F0302020204030204" pitchFamily="34" charset="0"/>
            </a:rPr>
            <a:t>.</a:t>
          </a:r>
        </a:p>
        <a:p>
          <a:pPr marL="114300" lvl="2" indent="-57150" algn="l" defTabSz="400050">
            <a:lnSpc>
              <a:spcPct val="90000"/>
            </a:lnSpc>
            <a:spcBef>
              <a:spcPct val="0"/>
            </a:spcBef>
            <a:spcAft>
              <a:spcPct val="15000"/>
            </a:spcAft>
            <a:buSzPts val="1000"/>
            <a:buFont typeface="Symbol" panose="05050102010706020507" pitchFamily="18" charset="2"/>
            <a:buChar char=""/>
          </a:pPr>
          <a:r>
            <a:rPr lang="en-SI" sz="900" b="1" kern="1200">
              <a:latin typeface="Calibri Light" panose="020F0302020204030204" pitchFamily="34" charset="0"/>
              <a:ea typeface="Calibri Light" panose="020F0302020204030204" pitchFamily="34" charset="0"/>
              <a:cs typeface="Calibri Light" panose="020F0302020204030204" pitchFamily="34" charset="0"/>
            </a:rPr>
            <a:t>Cilj:</a:t>
          </a:r>
          <a:r>
            <a:rPr lang="en-SI" sz="900" kern="1200">
              <a:latin typeface="Calibri Light" panose="020F0302020204030204" pitchFamily="34" charset="0"/>
              <a:ea typeface="Calibri Light" panose="020F0302020204030204" pitchFamily="34" charset="0"/>
              <a:cs typeface="Calibri Light" panose="020F0302020204030204" pitchFamily="34" charset="0"/>
            </a:rPr>
            <a:t> Implementacija korektivnih ukrepov v naslednjem krogu načrtovanja, s čimer se zanka sklene in znova odpre.</a:t>
          </a:r>
        </a:p>
      </dsp:txBody>
      <dsp:txXfrm>
        <a:off x="95742" y="2036087"/>
        <a:ext cx="1752963" cy="2596639"/>
      </dsp:txXfrm>
    </dsp:sp>
    <dsp:sp modelId="{5381A480-89E4-4701-BFC4-CE3454F8BF2F}">
      <dsp:nvSpPr>
        <dsp:cNvPr id="0" name=""/>
        <dsp:cNvSpPr/>
      </dsp:nvSpPr>
      <dsp:spPr>
        <a:xfrm>
          <a:off x="972224" y="1246249"/>
          <a:ext cx="4176315" cy="4176315"/>
        </a:xfrm>
        <a:custGeom>
          <a:avLst/>
          <a:gdLst/>
          <a:ahLst/>
          <a:cxnLst/>
          <a:rect l="0" t="0" r="0" b="0"/>
          <a:pathLst>
            <a:path>
              <a:moveTo>
                <a:pt x="635332" y="588256"/>
              </a:moveTo>
              <a:arcTo wR="2088157" hR="2088157" stAng="13554804" swAng="738113"/>
            </a:path>
          </a:pathLst>
        </a:custGeom>
        <a:noFill/>
        <a:ln w="76200" cap="flat" cmpd="sng" algn="ctr">
          <a:solidFill>
            <a:srgbClr val="0070C0"/>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F38833AD8EBE4BAB0B729EB2923923" ma:contentTypeVersion="19" ma:contentTypeDescription="Create a new document." ma:contentTypeScope="" ma:versionID="74069d6f2d07b8861e90686f9382528d">
  <xsd:schema xmlns:xsd="http://www.w3.org/2001/XMLSchema" xmlns:xs="http://www.w3.org/2001/XMLSchema" xmlns:p="http://schemas.microsoft.com/office/2006/metadata/properties" xmlns:ns2="e96f659b-4d68-4540-8255-08bc6b732f93" xmlns:ns3="1bf290f3-4a63-407b-80cf-e3aa8bdab97a" targetNamespace="http://schemas.microsoft.com/office/2006/metadata/properties" ma:root="true" ma:fieldsID="59e33ff848fc5f3b8b94d70df60efa5d" ns2:_="" ns3:_="">
    <xsd:import namespace="e96f659b-4d68-4540-8255-08bc6b732f93"/>
    <xsd:import namespace="1bf290f3-4a63-407b-80cf-e3aa8bdab9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f659b-4d68-4540-8255-08bc6b732f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8896db-8aa3-4bb2-b5dc-59eb936529a0}" ma:internalName="TaxCatchAll" ma:showField="CatchAllData" ma:web="e96f659b-4d68-4540-8255-08bc6b732f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f290f3-4a63-407b-80cf-e3aa8bdab9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38a081-a76a-4171-adc7-1d45bc8862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f290f3-4a63-407b-80cf-e3aa8bdab97a">
      <Terms xmlns="http://schemas.microsoft.com/office/infopath/2007/PartnerControls"/>
    </lcf76f155ced4ddcb4097134ff3c332f>
    <TaxCatchAll xmlns="e96f659b-4d68-4540-8255-08bc6b732f93" xsi:nil="true"/>
  </documentManagement>
</p:properties>
</file>

<file path=customXml/itemProps1.xml><?xml version="1.0" encoding="utf-8"?>
<ds:datastoreItem xmlns:ds="http://schemas.openxmlformats.org/officeDocument/2006/customXml" ds:itemID="{A9D24142-26FD-4B06-9126-56AAEC8D5090}">
  <ds:schemaRefs>
    <ds:schemaRef ds:uri="http://schemas.openxmlformats.org/officeDocument/2006/bibliography"/>
  </ds:schemaRefs>
</ds:datastoreItem>
</file>

<file path=customXml/itemProps2.xml><?xml version="1.0" encoding="utf-8"?>
<ds:datastoreItem xmlns:ds="http://schemas.openxmlformats.org/officeDocument/2006/customXml" ds:itemID="{9E2AC430-F4E6-4E49-B399-C660D16AAAE1}"/>
</file>

<file path=customXml/itemProps3.xml><?xml version="1.0" encoding="utf-8"?>
<ds:datastoreItem xmlns:ds="http://schemas.openxmlformats.org/officeDocument/2006/customXml" ds:itemID="{B154312F-B5F3-4BE6-97FC-0D4641147476}"/>
</file>

<file path=customXml/itemProps4.xml><?xml version="1.0" encoding="utf-8"?>
<ds:datastoreItem xmlns:ds="http://schemas.openxmlformats.org/officeDocument/2006/customXml" ds:itemID="{BDA7ECD8-72C9-4120-BD02-07D5D44AE03B}"/>
</file>

<file path=docProps/app.xml><?xml version="1.0" encoding="utf-8"?>
<Properties xmlns="http://schemas.openxmlformats.org/officeDocument/2006/extended-properties" xmlns:vt="http://schemas.openxmlformats.org/officeDocument/2006/docPropsVTypes">
  <Template>Normal.dotm</Template>
  <TotalTime>14</TotalTime>
  <Pages>31</Pages>
  <Words>11702</Words>
  <Characters>66707</Characters>
  <Application>Microsoft Office Word</Application>
  <DocSecurity>0</DocSecurity>
  <Lines>555</Lines>
  <Paragraphs>156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Jakomin</dc:creator>
  <cp:keywords/>
  <dc:description/>
  <cp:lastModifiedBy>User</cp:lastModifiedBy>
  <cp:revision>4</cp:revision>
  <dcterms:created xsi:type="dcterms:W3CDTF">2026-01-10T08:23:00Z</dcterms:created>
  <dcterms:modified xsi:type="dcterms:W3CDTF">2026-01-20T18:49:00Z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0x01010026F38833AD8EBE4BAB0B729EB2923923</vt:lpwstr>
  </property>
</Properties>
</file>